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汕尾市城区用户水龙头水质监测信息公开表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 xml:space="preserve"> 201</w:t>
      </w:r>
      <w:r>
        <w:rPr>
          <w:rFonts w:hint="eastAsia"/>
          <w:sz w:val="32"/>
          <w:szCs w:val="32"/>
        </w:rPr>
        <w:t>9年第2季度）</w:t>
      </w:r>
    </w:p>
    <w:tbl>
      <w:tblPr>
        <w:tblStyle w:val="3"/>
        <w:tblW w:w="10311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1134"/>
        <w:gridCol w:w="921"/>
        <w:gridCol w:w="922"/>
        <w:gridCol w:w="709"/>
        <w:gridCol w:w="992"/>
        <w:gridCol w:w="1134"/>
        <w:gridCol w:w="1276"/>
        <w:gridCol w:w="1134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监测点地址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供水单位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采样单位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检测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检测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监测指标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监测结果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评价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不合格指的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监测值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马宫中学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汕尾市供水总公司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5月15日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菌落总数、总大肠菌群、耐热大肠菌、色度、浑浊度、臭和味、肉眼可见物、</w:t>
            </w:r>
            <w:r>
              <w:rPr>
                <w:kern w:val="0"/>
                <w:sz w:val="20"/>
              </w:rPr>
              <w:t>pH</w:t>
            </w:r>
            <w:r>
              <w:rPr>
                <w:rFonts w:hint="eastAsia"/>
                <w:kern w:val="0"/>
                <w:sz w:val="20"/>
              </w:rPr>
              <w:t>、铝、铁、锰、锌、氯化物、硫酸盐、溶解性总固体、总硬度、耗氧量、氨氮、砷、镉、铬、铅、汞、氟化物、硝酸盐、氯酸盐、亚氯酸盐、二氧化氯、余氯、</w:t>
            </w:r>
          </w:p>
          <w:p>
            <w:pPr>
              <w:spacing w:line="420" w:lineRule="exact"/>
              <w:jc w:val="center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金海路口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汕尾市供水总公司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5月15日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金湖小区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汕尾市供水总公司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5月15日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4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滨海小区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汕尾市供水总公司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5月15日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5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大街巷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汕尾市供水总公司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5月15日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6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海洋站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汕尾市供水总公司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5月15日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7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汕尾中学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汕尾市供水总公司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5月15日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8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新港卫生院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汕尾市供水总公司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5月15日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边检站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汕尾市供水总公司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5月15日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10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城内路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汕尾市供水总公司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5月15日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11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西小区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汕尾市供水总公司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5月15日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12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莲塘街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汕尾市供水总公司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5月15日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13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园林小区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汕尾市供水总公司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5月15日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14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腾飞路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汕尾市供水总公司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5月15日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15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文明路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汕尾市供水总公司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5月15日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</w:tbl>
    <w:p>
      <w:pPr>
        <w:jc w:val="center"/>
      </w:pPr>
      <w:r>
        <w:rPr>
          <w:rFonts w:hint="eastAsia"/>
        </w:rPr>
        <w:t xml:space="preserve">                                1</w:t>
      </w:r>
      <w:r>
        <w:t xml:space="preserve">    </w:t>
      </w:r>
      <w:r>
        <w:rPr>
          <w:rFonts w:hint="eastAsia"/>
        </w:rPr>
        <w:t xml:space="preserve">          汕尾市疾病预防控制中心</w:t>
      </w:r>
    </w:p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汕尾市海丰县用户水龙头水质监测信息公开表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（2019年第2季度）</w:t>
      </w:r>
    </w:p>
    <w:tbl>
      <w:tblPr>
        <w:tblStyle w:val="2"/>
        <w:tblW w:w="1030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40"/>
        <w:gridCol w:w="915"/>
        <w:gridCol w:w="930"/>
        <w:gridCol w:w="705"/>
        <w:gridCol w:w="990"/>
        <w:gridCol w:w="1140"/>
        <w:gridCol w:w="1275"/>
        <w:gridCol w:w="112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序号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监测点地址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供水单位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采样</w:t>
            </w:r>
          </w:p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单位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检测</w:t>
            </w:r>
          </w:p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单位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检测</w:t>
            </w:r>
          </w:p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时间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监测指标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检测结果评价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不合格指标的监测值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埔下吴水电埔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海丰县供水总公司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海丰县CDC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海丰县CDC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16"/>
                <w:szCs w:val="20"/>
              </w:rPr>
            </w:pPr>
            <w:r>
              <w:rPr>
                <w:rFonts w:hint="eastAsia"/>
                <w:kern w:val="2"/>
                <w:sz w:val="16"/>
                <w:szCs w:val="20"/>
              </w:rPr>
              <w:t>2019.06.13-</w:t>
            </w:r>
          </w:p>
          <w:p>
            <w:pPr>
              <w:jc w:val="center"/>
              <w:rPr>
                <w:rFonts w:hint="eastAsia"/>
                <w:kern w:val="2"/>
                <w:sz w:val="16"/>
                <w:szCs w:val="20"/>
              </w:rPr>
            </w:pPr>
            <w:r>
              <w:rPr>
                <w:rFonts w:hint="eastAsia"/>
                <w:kern w:val="2"/>
                <w:sz w:val="16"/>
                <w:szCs w:val="20"/>
              </w:rPr>
              <w:t>2019.07.04</w:t>
            </w:r>
          </w:p>
        </w:tc>
        <w:tc>
          <w:tcPr>
            <w:tcW w:w="114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臭和味、肉眼可见物、色度、浑浊度、pH、氯化物、总硬度、耗氧量、溶解性总固体、氟化物、氨氮、亚硝酸盐氮、硫酸盐、阴离子合成洗涤剂、氰化物、挥发性酚类、硝酸盐、氯酸盐、镉、铅、铁、锰、砷、汞、铬、铝、铜、硒、锌、菌落总数、总大肠菌群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经检测，所有指标全部合格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无</w:t>
            </w:r>
          </w:p>
        </w:tc>
        <w:tc>
          <w:tcPr>
            <w:tcW w:w="1380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2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附城余子妹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海丰县供水总公司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海丰县CDC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海丰县CDC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16"/>
                <w:szCs w:val="20"/>
              </w:rPr>
            </w:pPr>
            <w:r>
              <w:rPr>
                <w:rFonts w:hint="eastAsia"/>
                <w:kern w:val="2"/>
                <w:sz w:val="16"/>
                <w:szCs w:val="20"/>
              </w:rPr>
              <w:t>2019.06.13-</w:t>
            </w:r>
          </w:p>
          <w:p>
            <w:pPr>
              <w:jc w:val="center"/>
              <w:rPr>
                <w:rFonts w:hint="eastAsia"/>
                <w:kern w:val="2"/>
                <w:sz w:val="16"/>
                <w:szCs w:val="20"/>
              </w:rPr>
            </w:pPr>
            <w:r>
              <w:rPr>
                <w:rFonts w:hint="eastAsia"/>
                <w:kern w:val="2"/>
                <w:sz w:val="16"/>
                <w:szCs w:val="20"/>
              </w:rPr>
              <w:t>2019.07.04</w:t>
            </w:r>
          </w:p>
        </w:tc>
        <w:tc>
          <w:tcPr>
            <w:tcW w:w="1140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经检测，所有指标全部合格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无</w:t>
            </w:r>
          </w:p>
        </w:tc>
        <w:tc>
          <w:tcPr>
            <w:tcW w:w="138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3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附城上楼村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海丰县供水总公司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海丰县CDC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海丰县CDC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16"/>
                <w:szCs w:val="20"/>
              </w:rPr>
            </w:pPr>
            <w:r>
              <w:rPr>
                <w:rFonts w:hint="eastAsia"/>
                <w:kern w:val="2"/>
                <w:sz w:val="16"/>
                <w:szCs w:val="20"/>
              </w:rPr>
              <w:t>2019.06.13-</w:t>
            </w:r>
          </w:p>
          <w:p>
            <w:pPr>
              <w:jc w:val="center"/>
              <w:rPr>
                <w:rFonts w:hint="eastAsia"/>
                <w:kern w:val="2"/>
                <w:sz w:val="16"/>
                <w:szCs w:val="20"/>
              </w:rPr>
            </w:pPr>
            <w:r>
              <w:rPr>
                <w:rFonts w:hint="eastAsia"/>
                <w:kern w:val="2"/>
                <w:sz w:val="16"/>
                <w:szCs w:val="20"/>
              </w:rPr>
              <w:t>2019.07.04</w:t>
            </w:r>
          </w:p>
        </w:tc>
        <w:tc>
          <w:tcPr>
            <w:tcW w:w="1140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经检测，所有指标全部合格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无</w:t>
            </w:r>
          </w:p>
        </w:tc>
        <w:tc>
          <w:tcPr>
            <w:tcW w:w="138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4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南湖仁济堂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海丰县供水总公司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海丰县CDC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海丰县CDC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16"/>
                <w:szCs w:val="20"/>
              </w:rPr>
            </w:pPr>
            <w:r>
              <w:rPr>
                <w:rFonts w:hint="eastAsia"/>
                <w:kern w:val="2"/>
                <w:sz w:val="16"/>
                <w:szCs w:val="20"/>
              </w:rPr>
              <w:t>2019.06.13-</w:t>
            </w:r>
          </w:p>
          <w:p>
            <w:pPr>
              <w:jc w:val="center"/>
              <w:rPr>
                <w:rFonts w:hint="eastAsia"/>
                <w:kern w:val="2"/>
                <w:sz w:val="16"/>
                <w:szCs w:val="20"/>
              </w:rPr>
            </w:pPr>
            <w:r>
              <w:rPr>
                <w:rFonts w:hint="eastAsia"/>
                <w:kern w:val="2"/>
                <w:sz w:val="16"/>
                <w:szCs w:val="20"/>
              </w:rPr>
              <w:t>2019.07.04</w:t>
            </w:r>
          </w:p>
        </w:tc>
        <w:tc>
          <w:tcPr>
            <w:tcW w:w="1140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经检测，所有指标全部合格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无</w:t>
            </w:r>
          </w:p>
        </w:tc>
        <w:tc>
          <w:tcPr>
            <w:tcW w:w="138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5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中河建料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海丰县供水总公司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海丰县CDC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海丰县CDC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16"/>
                <w:szCs w:val="20"/>
              </w:rPr>
            </w:pPr>
            <w:r>
              <w:rPr>
                <w:rFonts w:hint="eastAsia"/>
                <w:kern w:val="2"/>
                <w:sz w:val="16"/>
                <w:szCs w:val="20"/>
              </w:rPr>
              <w:t>2019.06.18-</w:t>
            </w:r>
          </w:p>
          <w:p>
            <w:pPr>
              <w:jc w:val="center"/>
              <w:rPr>
                <w:rFonts w:hint="eastAsia"/>
                <w:kern w:val="2"/>
                <w:sz w:val="16"/>
                <w:szCs w:val="20"/>
              </w:rPr>
            </w:pPr>
            <w:r>
              <w:rPr>
                <w:rFonts w:hint="eastAsia"/>
                <w:kern w:val="2"/>
                <w:sz w:val="16"/>
                <w:szCs w:val="20"/>
              </w:rPr>
              <w:t>2019.07.04</w:t>
            </w:r>
          </w:p>
        </w:tc>
        <w:tc>
          <w:tcPr>
            <w:tcW w:w="1140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经检测，所有指标全部合格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无</w:t>
            </w:r>
          </w:p>
        </w:tc>
        <w:tc>
          <w:tcPr>
            <w:tcW w:w="138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6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云岭药店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海丰县供水总公司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海丰县CDC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海丰县CDC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16"/>
                <w:szCs w:val="20"/>
              </w:rPr>
            </w:pPr>
            <w:r>
              <w:rPr>
                <w:rFonts w:hint="eastAsia"/>
                <w:kern w:val="2"/>
                <w:sz w:val="16"/>
                <w:szCs w:val="20"/>
              </w:rPr>
              <w:t>2019.06.18-</w:t>
            </w:r>
          </w:p>
          <w:p>
            <w:pPr>
              <w:jc w:val="center"/>
              <w:rPr>
                <w:rFonts w:hint="eastAsia"/>
                <w:kern w:val="2"/>
                <w:sz w:val="16"/>
                <w:szCs w:val="20"/>
              </w:rPr>
            </w:pPr>
            <w:r>
              <w:rPr>
                <w:rFonts w:hint="eastAsia"/>
                <w:kern w:val="2"/>
                <w:sz w:val="16"/>
                <w:szCs w:val="20"/>
              </w:rPr>
              <w:t>2019.07.04</w:t>
            </w:r>
          </w:p>
        </w:tc>
        <w:tc>
          <w:tcPr>
            <w:tcW w:w="1140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经检测，所有指标全部合格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无</w:t>
            </w:r>
          </w:p>
        </w:tc>
        <w:tc>
          <w:tcPr>
            <w:tcW w:w="138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7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西门市场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海丰县供水总公司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海丰县CDC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海丰县CDC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16"/>
                <w:szCs w:val="20"/>
              </w:rPr>
            </w:pPr>
            <w:r>
              <w:rPr>
                <w:rFonts w:hint="eastAsia"/>
                <w:kern w:val="2"/>
                <w:sz w:val="16"/>
                <w:szCs w:val="20"/>
              </w:rPr>
              <w:t>2019.06.18-</w:t>
            </w:r>
          </w:p>
          <w:p>
            <w:pPr>
              <w:jc w:val="center"/>
              <w:rPr>
                <w:rFonts w:hint="eastAsia"/>
                <w:kern w:val="2"/>
                <w:sz w:val="16"/>
                <w:szCs w:val="20"/>
              </w:rPr>
            </w:pPr>
            <w:r>
              <w:rPr>
                <w:rFonts w:hint="eastAsia"/>
                <w:kern w:val="2"/>
                <w:sz w:val="16"/>
                <w:szCs w:val="20"/>
              </w:rPr>
              <w:t>2019.07.04</w:t>
            </w:r>
          </w:p>
        </w:tc>
        <w:tc>
          <w:tcPr>
            <w:tcW w:w="1140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经检测，所有指标全部合格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无</w:t>
            </w:r>
          </w:p>
        </w:tc>
        <w:tc>
          <w:tcPr>
            <w:tcW w:w="138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8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东门头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海丰县供水总公司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海丰县CDC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海丰县CDC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16"/>
                <w:szCs w:val="20"/>
              </w:rPr>
            </w:pPr>
            <w:r>
              <w:rPr>
                <w:rFonts w:hint="eastAsia"/>
                <w:kern w:val="2"/>
                <w:sz w:val="16"/>
                <w:szCs w:val="20"/>
              </w:rPr>
              <w:t>2019.06.18-</w:t>
            </w:r>
          </w:p>
          <w:p>
            <w:pPr>
              <w:jc w:val="center"/>
              <w:rPr>
                <w:rFonts w:hint="eastAsia"/>
                <w:kern w:val="2"/>
                <w:sz w:val="16"/>
                <w:szCs w:val="20"/>
              </w:rPr>
            </w:pPr>
            <w:r>
              <w:rPr>
                <w:rFonts w:hint="eastAsia"/>
                <w:kern w:val="2"/>
                <w:sz w:val="16"/>
                <w:szCs w:val="20"/>
              </w:rPr>
              <w:t>2019.07.04</w:t>
            </w:r>
          </w:p>
        </w:tc>
        <w:tc>
          <w:tcPr>
            <w:tcW w:w="1140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经检测，所有指标全部合格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无</w:t>
            </w:r>
          </w:p>
        </w:tc>
        <w:tc>
          <w:tcPr>
            <w:tcW w:w="138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置富花园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海丰县供水总公司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海丰县CDC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海丰县CDC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16"/>
                <w:szCs w:val="20"/>
              </w:rPr>
            </w:pPr>
            <w:r>
              <w:rPr>
                <w:rFonts w:hint="eastAsia"/>
                <w:kern w:val="2"/>
                <w:sz w:val="16"/>
                <w:szCs w:val="20"/>
              </w:rPr>
              <w:t>2019.06.18-</w:t>
            </w:r>
          </w:p>
          <w:p>
            <w:pPr>
              <w:jc w:val="center"/>
              <w:rPr>
                <w:rFonts w:hint="eastAsia"/>
                <w:kern w:val="2"/>
                <w:sz w:val="16"/>
                <w:szCs w:val="20"/>
              </w:rPr>
            </w:pPr>
            <w:r>
              <w:rPr>
                <w:rFonts w:hint="eastAsia"/>
                <w:kern w:val="2"/>
                <w:sz w:val="16"/>
                <w:szCs w:val="20"/>
              </w:rPr>
              <w:t>2019.07.04</w:t>
            </w:r>
          </w:p>
        </w:tc>
        <w:tc>
          <w:tcPr>
            <w:tcW w:w="1140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经检测，所有指标全部合格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无</w:t>
            </w:r>
          </w:p>
        </w:tc>
        <w:tc>
          <w:tcPr>
            <w:tcW w:w="138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10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河园小区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海丰县供水总公司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海丰县CDC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海丰县CDC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16"/>
                <w:szCs w:val="20"/>
              </w:rPr>
            </w:pPr>
            <w:r>
              <w:rPr>
                <w:rFonts w:hint="eastAsia"/>
                <w:kern w:val="2"/>
                <w:sz w:val="16"/>
                <w:szCs w:val="20"/>
              </w:rPr>
              <w:t>2019.06.19-</w:t>
            </w:r>
          </w:p>
          <w:p>
            <w:pPr>
              <w:jc w:val="center"/>
              <w:rPr>
                <w:rFonts w:hint="eastAsia"/>
                <w:kern w:val="2"/>
                <w:sz w:val="16"/>
                <w:szCs w:val="20"/>
              </w:rPr>
            </w:pPr>
            <w:r>
              <w:rPr>
                <w:rFonts w:hint="eastAsia"/>
                <w:kern w:val="2"/>
                <w:sz w:val="16"/>
                <w:szCs w:val="20"/>
              </w:rPr>
              <w:t>2019.07.04</w:t>
            </w:r>
          </w:p>
        </w:tc>
        <w:tc>
          <w:tcPr>
            <w:tcW w:w="1140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经检测，所有指标全部合格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无</w:t>
            </w:r>
          </w:p>
        </w:tc>
        <w:tc>
          <w:tcPr>
            <w:tcW w:w="138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/>
      </w:pPr>
    </w:p>
    <w:p>
      <w:pPr>
        <w:rPr>
          <w:rFonts w:hint="eastAsia"/>
        </w:rPr>
      </w:pPr>
      <w:r>
        <w:rPr/>
        <w:br w:type="page"/>
      </w:r>
    </w:p>
    <w:tbl>
      <w:tblPr>
        <w:tblStyle w:val="2"/>
        <w:tblW w:w="1030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40"/>
        <w:gridCol w:w="915"/>
        <w:gridCol w:w="930"/>
        <w:gridCol w:w="705"/>
        <w:gridCol w:w="990"/>
        <w:gridCol w:w="1140"/>
        <w:gridCol w:w="1275"/>
        <w:gridCol w:w="112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监测点地址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供水单位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采样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监测指标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检测结果评价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不合格指标的监测值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渡头路收费处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海丰县供水总公司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rPr/>
            </w:pPr>
            <w:r>
              <w:t>海丰县CDC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t>海丰县CDC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2019.06.19-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2019.07.04</w:t>
            </w:r>
          </w:p>
        </w:tc>
        <w:tc>
          <w:tcPr>
            <w:tcW w:w="1140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臭和味、肉眼可见物、色度、浑浊度、pH、氯化物、总硬度、耗氧量、溶解性总固体、氟化物、氨氮、亚硝酸盐氮、硫酸盐、阴离子合成洗涤剂、氰化物、挥发性酚类、硝酸盐、氯酸盐、镉、铅、铁、锰、砷、汞、铬、铝、铜、硒、锌、菌落总数、总大肠菌群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经检测，所有指标全部合格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无</w:t>
            </w:r>
          </w:p>
        </w:tc>
        <w:tc>
          <w:tcPr>
            <w:tcW w:w="1380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丰盛饭店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海丰县供水总公司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rPr/>
            </w:pPr>
            <w:r>
              <w:t>海丰县CDC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t>海丰县CDC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2019.06.19-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2019.07.04</w:t>
            </w:r>
          </w:p>
        </w:tc>
        <w:tc>
          <w:tcPr>
            <w:tcW w:w="114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经检测，所有指标全部合格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无</w:t>
            </w:r>
          </w:p>
        </w:tc>
        <w:tc>
          <w:tcPr>
            <w:tcW w:w="138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龙山小区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海丰县供水总公司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rPr/>
            </w:pPr>
            <w:r>
              <w:t>海丰县CDC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t>海丰县CDC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2019.06.19-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2019.07.04</w:t>
            </w:r>
          </w:p>
        </w:tc>
        <w:tc>
          <w:tcPr>
            <w:tcW w:w="114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经检测，所有指标全部合格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无</w:t>
            </w:r>
          </w:p>
        </w:tc>
        <w:tc>
          <w:tcPr>
            <w:tcW w:w="138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老车头仓兜二巷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海丰县供水总公司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rPr/>
            </w:pPr>
            <w:r>
              <w:t>海丰县CDC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t>海丰县CDC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2019.06.19-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2019.07.04</w:t>
            </w:r>
          </w:p>
        </w:tc>
        <w:tc>
          <w:tcPr>
            <w:tcW w:w="114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经检测，所有指标全部合格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无</w:t>
            </w:r>
          </w:p>
        </w:tc>
        <w:tc>
          <w:tcPr>
            <w:tcW w:w="138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安东杂货店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海丰县供水总公司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rPr/>
            </w:pPr>
            <w:r>
              <w:t>海丰县CDC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t>海丰县CDC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2019.06.19-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2019.07.04</w:t>
            </w:r>
          </w:p>
        </w:tc>
        <w:tc>
          <w:tcPr>
            <w:tcW w:w="114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经检测，所有指标全部合格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无</w:t>
            </w:r>
          </w:p>
        </w:tc>
        <w:tc>
          <w:tcPr>
            <w:tcW w:w="138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                                 海丰县</w:t>
      </w:r>
      <w:r>
        <w:rPr>
          <w:rFonts w:hint="eastAsia"/>
        </w:rPr>
        <w:t>疾病预防控制中心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陆丰市用户水龙头水质监测信息公开表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 2019 年第 二 季度）</w:t>
      </w:r>
    </w:p>
    <w:tbl>
      <w:tblPr>
        <w:tblStyle w:val="2"/>
        <w:tblpPr w:leftFromText="180" w:rightFromText="180" w:vertAnchor="text" w:horzAnchor="page" w:tblpX="1087" w:tblpY="838"/>
        <w:tblOverlap w:val="never"/>
        <w:tblW w:w="10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220"/>
        <w:gridCol w:w="1009"/>
        <w:gridCol w:w="770"/>
        <w:gridCol w:w="830"/>
        <w:gridCol w:w="874"/>
        <w:gridCol w:w="1469"/>
        <w:gridCol w:w="1522"/>
        <w:gridCol w:w="1158"/>
        <w:gridCol w:w="115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监测点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供水单位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采样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监测指标</w:t>
            </w: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监测结果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评价</w:t>
            </w: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不合格指标的监测值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健康风险提示及安全饮水建议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市CDC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门卫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陆丰市自来水公司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市CDC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市CDC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4月16日</w:t>
            </w:r>
          </w:p>
        </w:tc>
        <w:tc>
          <w:tcPr>
            <w:tcW w:w="14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大肠菌群、耐热大肠菌群、菌落总数、砷、镉、铬、铅、汞、硒、氰化物、氟化物、硝酸盐、三氯甲烷、四氯化碳、亚氯酸盐、氯酸盐、色度、浑浊度、臭和味、肉眼可见物、pH、铝、铁、锰、铜、锌、氯化物、硫酸盐、溶解性总固体、总硬度、耗氧量、挥发酚类、阴离子合成洗涤剂、二氧化氯、氨氮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经检验，结果为所检指标均达标</w:t>
            </w: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东海镇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土笼街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陆丰市自来水公司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市CDC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市CDC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4月16日</w:t>
            </w:r>
          </w:p>
        </w:tc>
        <w:tc>
          <w:tcPr>
            <w:tcW w:w="14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经检验，结果为所检指标均达标</w:t>
            </w: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东海镇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六驿市场内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陆丰市自来水公司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市CDC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市CDC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4月16日</w:t>
            </w:r>
          </w:p>
        </w:tc>
        <w:tc>
          <w:tcPr>
            <w:tcW w:w="14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经检验，结果为所检指标均达标</w:t>
            </w: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东海镇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龙潭路口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陆丰市自来水公司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市CDC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市CDC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4月16日</w:t>
            </w:r>
          </w:p>
        </w:tc>
        <w:tc>
          <w:tcPr>
            <w:tcW w:w="14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经检验，结果为所检指标均达标</w:t>
            </w: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东海镇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经济开发区院内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陆丰市自来水公司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市CDC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市CDC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4月16日</w:t>
            </w:r>
          </w:p>
        </w:tc>
        <w:tc>
          <w:tcPr>
            <w:tcW w:w="14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经检验，结果为所检指标均达标</w:t>
            </w: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东海镇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环城路中段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陆丰市自来水公司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市CDC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市CDC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4月16日</w:t>
            </w:r>
          </w:p>
        </w:tc>
        <w:tc>
          <w:tcPr>
            <w:tcW w:w="14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经检验，结果为所检指标均达标</w:t>
            </w: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东海镇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南堤路中段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陆丰市自来水公司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市CDC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市CDC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4月16日</w:t>
            </w:r>
          </w:p>
        </w:tc>
        <w:tc>
          <w:tcPr>
            <w:tcW w:w="14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经检验，结果为所检指标均达标</w:t>
            </w: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东海镇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龙辉路头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陆丰市自来水公司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市CDC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市CDC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4月16日</w:t>
            </w:r>
          </w:p>
        </w:tc>
        <w:tc>
          <w:tcPr>
            <w:tcW w:w="14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经检验，结果为所检指标均达标</w:t>
            </w: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东海镇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下街仔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陆丰市自来水公司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市CDC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市CDC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4月16日</w:t>
            </w:r>
          </w:p>
        </w:tc>
        <w:tc>
          <w:tcPr>
            <w:tcW w:w="14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经检验，结果为所检指标均达标</w:t>
            </w: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丽景半岛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酒店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陆丰市自来水公司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市CDC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市CDC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4月16日</w:t>
            </w:r>
          </w:p>
        </w:tc>
        <w:tc>
          <w:tcPr>
            <w:tcW w:w="14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经检验，结果为所检指标均达标</w:t>
            </w: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东海花园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对面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陆丰市自来水公司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市CDC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市CDC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4月16日</w:t>
            </w:r>
          </w:p>
        </w:tc>
        <w:tc>
          <w:tcPr>
            <w:tcW w:w="14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经检验，结果为所检指标均达标</w:t>
            </w: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维也纳酒店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陆丰市自来水公司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市CDC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市CDC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4月16日</w:t>
            </w:r>
          </w:p>
        </w:tc>
        <w:tc>
          <w:tcPr>
            <w:tcW w:w="14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经检验，结果为所检指标均达标</w:t>
            </w: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东海镇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洛洲花苑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陆丰市自来水公司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市CDC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市CDC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4月16日</w:t>
            </w:r>
          </w:p>
        </w:tc>
        <w:tc>
          <w:tcPr>
            <w:tcW w:w="14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经检验，结果为所检指标均达标</w:t>
            </w: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东海镇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东海大道中段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陆丰市自来水公司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市CDC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市CDC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4月16日</w:t>
            </w:r>
          </w:p>
        </w:tc>
        <w:tc>
          <w:tcPr>
            <w:tcW w:w="14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经检验，结果为所检指标均达标</w:t>
            </w: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市政府食堂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陆丰市自来水公司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市CDC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市CDC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4月16日</w:t>
            </w:r>
          </w:p>
        </w:tc>
        <w:tc>
          <w:tcPr>
            <w:tcW w:w="14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经检验，结果为所检指标均达标</w:t>
            </w: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陆河县用户水龙头水质监测信息公开表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 2019年第2季度）</w:t>
      </w:r>
    </w:p>
    <w:tbl>
      <w:tblPr>
        <w:tblStyle w:val="2"/>
        <w:tblW w:w="10311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5"/>
        <w:gridCol w:w="993"/>
        <w:gridCol w:w="992"/>
        <w:gridCol w:w="709"/>
        <w:gridCol w:w="709"/>
        <w:gridCol w:w="850"/>
        <w:gridCol w:w="1134"/>
        <w:gridCol w:w="1418"/>
        <w:gridCol w:w="1701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4" w:hRule="exac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监测点地址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供水单位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采样单位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监测指标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监测结果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评价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不合格指标的监测值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8" w:hRule="exact"/>
        </w:trPr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家家乐饭店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陆河县供水公司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6月4日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菌落总数、总大肠菌群、耐热大肠菌、色度、浑浊度、臭和味、肉眼可见物、pH、铝、铁、锰、锌、氯化物、硫酸盐、溶解性总固体、总硬度、耗氧量、氨氮、砷、镉、铬、铅、汞、氟化物、硝酸盐、氯酸盐、亚氯酸盐、二氧化氯、余氯、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经检测，结果为浑浊度、铁超标，其它所检指标全部合格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浑浊度、铁检测值分別为3.31NTU 、0.45 mg/L（标准限值分別为3NTU 、0.3mg/L）。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请及时咨询当地疾控机构，在疾控机构的指导下科学饮水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6" w:hRule="exact"/>
        </w:trPr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人民路石波油茶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陆河县供水公司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6月4日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经检测，结果为浑浊度超标，其它所检指标全部合格。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浑浊度检测值为3.8NTU（标准限值为3NTU 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请及时咨询当地疾控机构，在疾控机构的指导下科学饮水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9" w:hRule="exact"/>
        </w:trPr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新粤海酒楼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陆河县供水公司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6月4日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经检测，结果为浑浊度超标，其它所检指标全部合格。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浑浊度检测值为3.03NTU（标准限值为3NTU 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请及时咨询当地疾控机构，在疾控机构的指导下科学饮水。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3" w:hRule="exact"/>
        </w:trPr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人民南好日子饭店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陆河县供水公司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6月4日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经检测，结果为浑浊度超标，其它所检指标全部合格。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浑浊度检测值为4.98NTU（标准限值为3NTU 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请及时咨询当地疾控机构，在疾控机构的指导下科学饮水。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60" w:hRule="exact"/>
        </w:trPr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陆河县建设局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陆河县供水公司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6月4日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经检测，结果为浑浊度、铁超标，其它所检指标全部合格。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浑浊度、铁检测值分別为3.22 NTU 、0.33 mg（标准限值分別为3NTU 、0.3mg/L）。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请及时咨询当地疾控机构，在疾控机构的指导下科学饮水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7" w:hRule="exact"/>
        </w:trPr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朝阳路财政局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陆河县供水公司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6月4日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经检测，结果为浑浊度超标，其它所检指标全部合格。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浑浊度检测值为3.56NTU（标准限值为3NTU 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请及时咨询当地疾控机构，在疾控机构的指导下科学饮水。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1" w:hRule="exact"/>
        </w:trPr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人民中路60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陆河县供水公司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6月4日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经检测，结果为浑浊度、铁超标，其它所检指标全部合格。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浑浊度、铁检测值分別为3.49NTU 、0.31mg（标准限值分別为3NTU 、0.3mg/L）。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请及时咨询当地疾控机构，在疾控机构的指导下科学饮水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3" w:hRule="exact"/>
        </w:trPr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人民南路162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陆河县供水公司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6月4日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经检测，结果为浑浊度、总大肠菌群超标，其它所检指标全部达标。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浑浊度检测值为3.25TU（标准限值为3NTU ）。检出总大肠菌群。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请及时咨询当地疾控机构，在疾控机构的指导下科学饮水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10311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7"/>
        <w:gridCol w:w="709"/>
        <w:gridCol w:w="1134"/>
        <w:gridCol w:w="709"/>
        <w:gridCol w:w="709"/>
        <w:gridCol w:w="850"/>
        <w:gridCol w:w="1134"/>
        <w:gridCol w:w="1985"/>
        <w:gridCol w:w="1134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0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监测点地址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供水单位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采样单位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监测指标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监测结果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评价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不合格指标的监测值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6" w:hRule="exact"/>
        </w:trPr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人民北三街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陆河县供水公司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6月4日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菌落总数、总大肠菌群、耐热大肠菌、色度、浑浊度、臭和味、肉眼可见物、pH、铝、铁、锰、锌、氯化物、硫酸盐、溶解性总固体、总硬度、耗氧量、氨氮、砷、镉、铬、铅、汞、氟化物、硝酸盐、氯酸盐、亚氯酸盐、二氧化氯、余氯、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经检测，结果为浑浊度超标，其它所检指标全部合格。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浑浊度检测值为3.33NTU（标准限值为3NTU 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请及时咨询当地疾控机构，在疾控机构的指导下科学饮水。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7" w:hRule="exact"/>
        </w:trPr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陆兴幼儿园中心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陆河县供水公司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6月4日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经检测，结果为浑浊度超标，其它所检指标全部合格。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浑浊度检测值为3.32NTU（标准限值为3NTU 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请及时咨询当地疾控机构，在疾控机构的指导下科学饮水。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9" w:hRule="exact"/>
        </w:trPr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朝阳北二街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陆河县供水公司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6月4日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经检测，结果为浑浊度超标，其它所检指标全部合格。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浑浊度检测值为3.36NTU（标准限值为3NTU 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请及时咨询当地疾控机构，在疾控机构的指导下科学饮水。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3" w:hRule="exact"/>
        </w:trPr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人民南路城南饭店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陆河县供水公司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6月4日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经检测，结果为浑浊度超标，其它所检指标全部合格。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浑浊度检测值为3.21NTU（标准限值为3NTU 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请及时咨询当地疾控机构，在疾控机构的指导下科学饮水。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2" w:hRule="exact"/>
        </w:trPr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朝阳路广朋饭店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陆河县供水公司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6月4日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经检测，结果为浑浊度超标，其它所检指标全部合格。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浑浊度检测值为3.3NTU（标准限值为3NTU 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请及时咨询当地疾控机构，在疾控机构的指导下科学饮水。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82" w:hRule="exact"/>
        </w:trPr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砂坑新里程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陆河县供水公司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6月4日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经检测，结果为浑浊度超标，其它所检指标全部合格。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浑浊度检测值为3.38NTU（标准限值为3NTU 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请及时咨询当地疾控机构，在疾控机构的指导下科学饮水。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1" w:hRule="exact"/>
        </w:trPr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人民北紫金肉丸店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陆河县供水公司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6月4日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经检测，结果为浑浊度超标，其它所检指标全部合格。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浑浊度检测值为3.29NTU（标准限值为3NTU 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请及时咨询当地疾控机构，在疾控机构的指导下科学饮水。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3" w:hRule="exact"/>
        </w:trPr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B47"/>
    <w:rsid w:val="00370B47"/>
    <w:rsid w:val="007A786C"/>
    <w:rsid w:val="00E762DC"/>
    <w:rsid w:val="00E8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854</Characters>
  <Lines>7</Lines>
  <Paragraphs>2</Paragraphs>
  <TotalTime>2</TotalTime>
  <ScaleCrop>false</ScaleCrop>
  <LinksUpToDate>false</LinksUpToDate>
  <CharactersWithSpaces>1001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2019-07-08T01:56:00Z</dcterms:created>
  <dc:creator>微软用户</dc:creator>
  <cp:lastModifiedBy>Administrator</cp:lastModifiedBy>
  <dcterms:modified xsi:type="dcterms:W3CDTF">2019-07-09T07:26:30Z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