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新建农村户厕造价核算表</w:t>
      </w: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W w:w="9900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35"/>
        <w:gridCol w:w="1680"/>
        <w:gridCol w:w="1080"/>
        <w:gridCol w:w="1515"/>
        <w:gridCol w:w="232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品名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规格型号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单价（元）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造价小计（元）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墙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体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彩钢板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㎡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50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400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墙体铝合金骨架及配件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铝合金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批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300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300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塑料门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塑料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个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160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160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厕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盆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陶瓷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个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300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300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瓷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砖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陶瓷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批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60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60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三级化粪池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塑料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个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500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500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可在淘宝选购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水管及配件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塑料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批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150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150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水泥、沙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批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100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100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工钱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1000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合</w:t>
            </w:r>
            <w:r>
              <w:rPr>
                <w:rFonts w:ascii="仿宋" w:hAnsi="仿宋" w:eastAsia="仿宋" w:cs="仿宋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计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z w:val="32"/>
                <w:szCs w:val="32"/>
              </w:rPr>
              <w:t>2970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</w:t>
      </w: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新建户厕面积≥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平方米；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墙体采用彩钢板，墙高约</w:t>
      </w:r>
      <w:r>
        <w:rPr>
          <w:rFonts w:ascii="仿宋" w:hAnsi="仿宋" w:eastAsia="仿宋" w:cs="仿宋"/>
          <w:sz w:val="32"/>
          <w:szCs w:val="32"/>
        </w:rPr>
        <w:t>2.4</w:t>
      </w:r>
      <w:r>
        <w:rPr>
          <w:rFonts w:hint="eastAsia" w:ascii="仿宋" w:hAnsi="仿宋" w:eastAsia="仿宋" w:cs="仿宋"/>
          <w:sz w:val="32"/>
          <w:szCs w:val="32"/>
        </w:rPr>
        <w:t>米，彩钢板规格：钢板厚度</w:t>
      </w:r>
      <w:r>
        <w:rPr>
          <w:rFonts w:ascii="仿宋" w:hAnsi="仿宋" w:eastAsia="仿宋" w:cs="仿宋"/>
          <w:sz w:val="32"/>
          <w:szCs w:val="32"/>
        </w:rPr>
        <w:t>0.25mm</w:t>
      </w:r>
      <w:r>
        <w:rPr>
          <w:rFonts w:hint="eastAsia" w:ascii="仿宋" w:hAnsi="仿宋" w:eastAsia="仿宋" w:cs="仿宋"/>
          <w:sz w:val="32"/>
          <w:szCs w:val="32"/>
        </w:rPr>
        <w:t>，夹层泡沫厚度</w:t>
      </w:r>
      <w:r>
        <w:rPr>
          <w:rFonts w:ascii="仿宋" w:hAnsi="仿宋" w:eastAsia="仿宋" w:cs="仿宋"/>
          <w:sz w:val="32"/>
          <w:szCs w:val="32"/>
        </w:rPr>
        <w:t>50mm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厕盆可选用蹲式或坐式；</w:t>
      </w:r>
    </w:p>
    <w:p>
      <w:pPr>
        <w:ind w:left="958" w:leftChars="4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三级化粪池选用</w:t>
      </w:r>
      <w:r>
        <w:rPr>
          <w:rFonts w:ascii="仿宋" w:hAnsi="仿宋" w:eastAsia="仿宋" w:cs="仿宋"/>
          <w:sz w:val="32"/>
          <w:szCs w:val="32"/>
        </w:rPr>
        <w:t>PE</w:t>
      </w:r>
      <w:r>
        <w:rPr>
          <w:rFonts w:hint="eastAsia" w:ascii="仿宋" w:hAnsi="仿宋" w:eastAsia="仿宋" w:cs="仿宋"/>
          <w:sz w:val="32"/>
          <w:szCs w:val="32"/>
        </w:rPr>
        <w:t>塑料</w:t>
      </w:r>
      <w:r>
        <w:rPr>
          <w:rFonts w:ascii="仿宋" w:hAnsi="仿宋" w:eastAsia="仿宋" w:cs="仿宋"/>
          <w:sz w:val="32"/>
          <w:szCs w:val="32"/>
        </w:rPr>
        <w:t>1.5</w:t>
      </w:r>
      <w:r>
        <w:rPr>
          <w:rFonts w:hint="eastAsia" w:ascii="仿宋" w:hAnsi="仿宋" w:eastAsia="仿宋" w:cs="仿宋"/>
          <w:sz w:val="32"/>
          <w:szCs w:val="32"/>
        </w:rPr>
        <w:t>立方成品，可在淘宝购买。</w:t>
      </w:r>
    </w:p>
    <w:p>
      <w:pPr>
        <w:ind w:left="958" w:leftChars="456"/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以上测算均含运杂费、利润等。</w:t>
      </w:r>
    </w:p>
    <w:p>
      <w:pPr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汕尾市农村户厕新建改造申报表</w:t>
      </w:r>
    </w:p>
    <w:tbl>
      <w:tblPr>
        <w:tblStyle w:val="3"/>
        <w:tblW w:w="9450" w:type="dxa"/>
        <w:jc w:val="center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300"/>
        <w:gridCol w:w="1320"/>
        <w:gridCol w:w="255"/>
        <w:gridCol w:w="1380"/>
        <w:gridCol w:w="450"/>
        <w:gridCol w:w="585"/>
        <w:gridCol w:w="960"/>
        <w:gridCol w:w="725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户主姓名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7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是否建档立卡贫困户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  <w:tc>
          <w:tcPr>
            <w:tcW w:w="3990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家庭住址</w:t>
            </w:r>
          </w:p>
        </w:tc>
        <w:tc>
          <w:tcPr>
            <w:tcW w:w="792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需新建或改造户厕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家庭人口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3" w:hRule="atLeast"/>
          <w:jc w:val="center"/>
        </w:trPr>
        <w:tc>
          <w:tcPr>
            <w:tcW w:w="4785" w:type="dxa"/>
            <w:gridSpan w:val="5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申请理由：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1600" w:firstLineChars="5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1600" w:firstLineChars="5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户主签名：</w:t>
            </w:r>
          </w:p>
          <w:p>
            <w:pPr>
              <w:ind w:firstLine="1920" w:firstLineChars="6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4665" w:type="dxa"/>
            <w:gridSpan w:val="5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村级验收：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960" w:firstLineChars="3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960" w:firstLineChars="3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村委书记签名：</w:t>
            </w:r>
          </w:p>
          <w:p>
            <w:pPr>
              <w:ind w:firstLine="1280" w:firstLineChars="4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（盖章）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4785" w:type="dxa"/>
            <w:gridSpan w:val="5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镇级验收：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960" w:firstLineChars="3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960" w:firstLineChars="3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镇委书记签名：</w:t>
            </w:r>
          </w:p>
          <w:p>
            <w:pPr>
              <w:ind w:firstLine="1280" w:firstLineChars="4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（盖章）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4665" w:type="dxa"/>
            <w:gridSpan w:val="5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县级验收：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1600" w:firstLineChars="5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1600" w:firstLineChars="5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签名：</w:t>
            </w:r>
          </w:p>
          <w:p>
            <w:pPr>
              <w:ind w:firstLine="1280" w:firstLineChars="4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（盖章）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</w:tbl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填表说明：</w:t>
      </w: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“是否建档立卡贫困户”填写“是”或“否”；</w:t>
      </w: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“家庭住址”必须填写自然村及门牌号；</w:t>
      </w:r>
      <w:r>
        <w:rPr>
          <w:rFonts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“需新建或改造户厕”填写“新建”或“改造”；</w:t>
      </w:r>
      <w:r>
        <w:rPr>
          <w:rFonts w:ascii="仿宋" w:hAnsi="仿宋" w:eastAsia="仿宋" w:cs="仿宋"/>
          <w:sz w:val="28"/>
          <w:szCs w:val="28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此表一式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份，村、镇、县各留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份，上报市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份。</w:t>
      </w:r>
    </w:p>
    <w:p>
      <w:pPr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附件3</w:t>
      </w:r>
    </w:p>
    <w:p>
      <w:pPr>
        <w:jc w:val="center"/>
        <w:rPr>
          <w:rFonts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汕尾市农村户厕新建改造村级汇总表</w:t>
      </w:r>
    </w:p>
    <w:p>
      <w:pPr>
        <w:jc w:val="center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县（市、区）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村（盖章）</w:t>
      </w:r>
      <w:r>
        <w:rPr>
          <w:rFonts w:ascii="仿宋" w:hAnsi="仿宋" w:eastAsia="仿宋" w:cs="仿宋"/>
          <w:sz w:val="32"/>
          <w:szCs w:val="32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tbl>
      <w:tblPr>
        <w:tblStyle w:val="3"/>
        <w:tblW w:w="9510" w:type="dxa"/>
        <w:jc w:val="center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575"/>
        <w:gridCol w:w="1215"/>
        <w:gridCol w:w="1245"/>
        <w:gridCol w:w="1245"/>
        <w:gridCol w:w="121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户主姓名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家庭人口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是否建档立卡贫困户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需新建或改造户厕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建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改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造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填具体数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填具体数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填具体数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填具体数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此表一式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份，村、镇、县各留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份，上报市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份。</w:t>
      </w:r>
    </w:p>
    <w:p>
      <w:pPr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附件4</w:t>
      </w:r>
    </w:p>
    <w:p>
      <w:pPr>
        <w:jc w:val="center"/>
        <w:rPr>
          <w:rFonts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汕尾市农村户厕新建改造镇级汇总表</w:t>
      </w:r>
    </w:p>
    <w:p>
      <w:pPr>
        <w:jc w:val="center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县（市、区）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镇（盖章）</w:t>
      </w:r>
      <w:r>
        <w:rPr>
          <w:rFonts w:ascii="仿宋" w:hAnsi="仿宋" w:eastAsia="仿宋" w:cs="仿宋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tbl>
      <w:tblPr>
        <w:tblStyle w:val="3"/>
        <w:tblW w:w="9420" w:type="dxa"/>
        <w:jc w:val="center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140"/>
        <w:gridCol w:w="1350"/>
        <w:gridCol w:w="1035"/>
        <w:gridCol w:w="1260"/>
        <w:gridCol w:w="150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行政村别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新建户厕数（户）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改建户厕数（户）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惠及家庭人口（人）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贫困户数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贫困户数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此表一式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份，镇、县各留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份，上报市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份。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附件5</w:t>
      </w:r>
    </w:p>
    <w:p>
      <w:pPr>
        <w:jc w:val="center"/>
        <w:rPr>
          <w:rFonts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汕尾市农村户厕新建改造县级汇总表</w:t>
      </w:r>
    </w:p>
    <w:p>
      <w:pPr>
        <w:jc w:val="center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县（市、区）（盖章）</w:t>
      </w:r>
      <w:r>
        <w:rPr>
          <w:rFonts w:ascii="仿宋" w:hAnsi="仿宋" w:eastAsia="仿宋" w:cs="仿宋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tbl>
      <w:tblPr>
        <w:tblStyle w:val="3"/>
        <w:tblW w:w="9420" w:type="dxa"/>
        <w:jc w:val="center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140"/>
        <w:gridCol w:w="1350"/>
        <w:gridCol w:w="1035"/>
        <w:gridCol w:w="1260"/>
        <w:gridCol w:w="1500"/>
        <w:gridCol w:w="16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镇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别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新建户厕数（户）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改建户厕数（户）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惠及家庭人口（人）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贫困户数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贫困户数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计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sz w:val="28"/>
          <w:szCs w:val="28"/>
        </w:rPr>
        <w:t>此表一式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份，县留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份，上报市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份。</w:t>
      </w: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E57C4"/>
    <w:rsid w:val="0E3E57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2019-07-29T02:11:00Z</dcterms:created>
  <dc:creator>Administrator</dc:creator>
  <cp:lastModifiedBy>Administrator</cp:lastModifiedBy>
  <dcterms:modified xsi:type="dcterms:W3CDTF">2019-07-29T02:11:19Z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