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汕尾市201</w:t>
      </w:r>
      <w:r>
        <w:rPr>
          <w:rFonts w:hint="eastAsia" w:ascii="黑体" w:hAnsi="华文中宋" w:eastAsia="黑体"/>
          <w:sz w:val="36"/>
          <w:szCs w:val="36"/>
          <w:lang w:val="en-US" w:eastAsia="zh-CN"/>
        </w:rPr>
        <w:t>7</w:t>
      </w:r>
      <w:r>
        <w:rPr>
          <w:rFonts w:hint="eastAsia" w:ascii="黑体" w:hAnsi="华文中宋" w:eastAsia="黑体"/>
          <w:sz w:val="36"/>
          <w:szCs w:val="36"/>
        </w:rPr>
        <w:t>-201</w:t>
      </w:r>
      <w:r>
        <w:rPr>
          <w:rFonts w:hint="eastAsia" w:ascii="黑体" w:hAnsi="华文中宋" w:eastAsia="黑体"/>
          <w:sz w:val="36"/>
          <w:szCs w:val="36"/>
          <w:lang w:val="en-US" w:eastAsia="zh-CN"/>
        </w:rPr>
        <w:t>8</w:t>
      </w:r>
      <w:r>
        <w:rPr>
          <w:rFonts w:hint="eastAsia" w:ascii="黑体" w:hAnsi="华文中宋" w:eastAsia="黑体"/>
          <w:sz w:val="36"/>
          <w:szCs w:val="36"/>
        </w:rPr>
        <w:t>学年度普通高中学校招生计划表</w:t>
      </w:r>
    </w:p>
    <w:tbl>
      <w:tblPr>
        <w:tblStyle w:val="6"/>
        <w:tblW w:w="144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953"/>
        <w:gridCol w:w="924"/>
        <w:gridCol w:w="626"/>
        <w:gridCol w:w="512"/>
        <w:gridCol w:w="508"/>
        <w:gridCol w:w="864"/>
        <w:gridCol w:w="742"/>
        <w:gridCol w:w="601"/>
        <w:gridCol w:w="480"/>
        <w:gridCol w:w="627"/>
        <w:gridCol w:w="844"/>
        <w:gridCol w:w="866"/>
        <w:gridCol w:w="10"/>
        <w:gridCol w:w="685"/>
        <w:gridCol w:w="196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6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县（市、区）</w:t>
            </w:r>
          </w:p>
        </w:tc>
        <w:tc>
          <w:tcPr>
            <w:tcW w:w="195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学  校</w:t>
            </w:r>
          </w:p>
        </w:tc>
        <w:tc>
          <w:tcPr>
            <w:tcW w:w="7604" w:type="dxa"/>
            <w:gridSpan w:val="12"/>
            <w:tcBorders>
              <w:bottom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招     生     人     数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96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招生范围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3434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公办学校</w:t>
            </w:r>
          </w:p>
        </w:tc>
        <w:tc>
          <w:tcPr>
            <w:tcW w:w="416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民办学校</w:t>
            </w:r>
          </w:p>
        </w:tc>
        <w:tc>
          <w:tcPr>
            <w:tcW w:w="695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小计</w:t>
            </w:r>
          </w:p>
        </w:tc>
        <w:tc>
          <w:tcPr>
            <w:tcW w:w="19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257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计划内人数</w:t>
            </w:r>
          </w:p>
        </w:tc>
        <w:tc>
          <w:tcPr>
            <w:tcW w:w="86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  <w:lang w:eastAsia="zh-CN"/>
              </w:rPr>
              <w:t>指标生数</w:t>
            </w:r>
          </w:p>
        </w:tc>
        <w:tc>
          <w:tcPr>
            <w:tcW w:w="2450" w:type="dxa"/>
            <w:gridSpan w:val="4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统招生数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成本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生数</w:t>
            </w:r>
          </w:p>
        </w:tc>
        <w:tc>
          <w:tcPr>
            <w:tcW w:w="86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招收成绩优秀扶贫生数</w:t>
            </w:r>
          </w:p>
        </w:tc>
        <w:tc>
          <w:tcPr>
            <w:tcW w:w="69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92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普通类</w:t>
            </w:r>
          </w:p>
        </w:tc>
        <w:tc>
          <w:tcPr>
            <w:tcW w:w="164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专业类</w:t>
            </w:r>
          </w:p>
        </w:tc>
        <w:tc>
          <w:tcPr>
            <w:tcW w:w="86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2450" w:type="dxa"/>
            <w:gridSpan w:val="4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64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74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普通类</w:t>
            </w:r>
          </w:p>
        </w:tc>
        <w:tc>
          <w:tcPr>
            <w:tcW w:w="1708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专业类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美术</w:t>
            </w:r>
          </w:p>
        </w:tc>
        <w:tc>
          <w:tcPr>
            <w:tcW w:w="512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音乐</w:t>
            </w:r>
          </w:p>
        </w:tc>
        <w:tc>
          <w:tcPr>
            <w:tcW w:w="508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体育</w:t>
            </w:r>
          </w:p>
        </w:tc>
        <w:tc>
          <w:tcPr>
            <w:tcW w:w="86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708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美术</w:t>
            </w:r>
          </w:p>
        </w:tc>
        <w:tc>
          <w:tcPr>
            <w:tcW w:w="48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音乐</w:t>
            </w:r>
          </w:p>
        </w:tc>
        <w:tc>
          <w:tcPr>
            <w:tcW w:w="62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体育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163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陆河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  <w:r>
              <w:rPr>
                <w:rFonts w:hint="eastAsia" w:eastAsia="仿宋_GB2312"/>
                <w:sz w:val="24"/>
              </w:rPr>
              <w:t>河田中学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450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450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 xml:space="preserve">  </w:t>
            </w: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900</w:t>
            </w:r>
          </w:p>
        </w:tc>
        <w:tc>
          <w:tcPr>
            <w:tcW w:w="1966" w:type="dxa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spacing w:val="-1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</w:rPr>
              <w:t>计划内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普通类中</w:t>
            </w:r>
            <w:r>
              <w:rPr>
                <w:rFonts w:hint="eastAsia" w:eastAsia="仿宋_GB2312"/>
                <w:sz w:val="18"/>
                <w:szCs w:val="18"/>
              </w:rPr>
              <w:t>100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名</w:t>
            </w:r>
            <w:r>
              <w:rPr>
                <w:rFonts w:hint="eastAsia" w:eastAsia="仿宋_GB2312"/>
                <w:sz w:val="18"/>
                <w:szCs w:val="18"/>
              </w:rPr>
              <w:t>面向全市招生，其他面向全县招生。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rPr>
                <w:rFonts w:hint="eastAsia" w:eastAsia="仿宋_GB2312"/>
                <w:sz w:val="18"/>
                <w:szCs w:val="18"/>
              </w:rPr>
            </w:pPr>
          </w:p>
          <w:p>
            <w:pPr>
              <w:rPr>
                <w:rFonts w:hint="eastAsia" w:eastAsia="仿宋_GB2312"/>
                <w:sz w:val="18"/>
                <w:szCs w:val="18"/>
              </w:rPr>
            </w:pPr>
          </w:p>
          <w:p>
            <w:pPr>
              <w:rPr>
                <w:rFonts w:hint="eastAsia" w:eastAsia="仿宋_GB2312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  <w:r>
              <w:rPr>
                <w:rFonts w:hint="eastAsia" w:eastAsia="仿宋_GB2312"/>
                <w:sz w:val="24"/>
              </w:rPr>
              <w:t>河口中学</w:t>
            </w:r>
          </w:p>
        </w:tc>
        <w:tc>
          <w:tcPr>
            <w:tcW w:w="9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16</w:t>
            </w:r>
            <w:r>
              <w:rPr>
                <w:rFonts w:hint="eastAsia" w:eastAsia="仿宋_GB2312"/>
                <w:spacing w:val="-10"/>
                <w:sz w:val="24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160</w:t>
            </w:r>
            <w:r>
              <w:rPr>
                <w:rFonts w:hint="eastAsia" w:eastAsia="仿宋_GB2312"/>
                <w:spacing w:val="-10"/>
                <w:sz w:val="24"/>
              </w:rPr>
              <w:t xml:space="preserve"> </w:t>
            </w:r>
          </w:p>
        </w:tc>
        <w:tc>
          <w:tcPr>
            <w:tcW w:w="196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面向陆河县招生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  <w:r>
              <w:rPr>
                <w:rFonts w:hint="eastAsia" w:eastAsia="仿宋_GB2312"/>
                <w:sz w:val="24"/>
              </w:rPr>
              <w:t>水唇中学</w:t>
            </w:r>
          </w:p>
        </w:tc>
        <w:tc>
          <w:tcPr>
            <w:tcW w:w="9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 xml:space="preserve"> 1</w:t>
            </w: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15</w:t>
            </w:r>
          </w:p>
        </w:tc>
        <w:tc>
          <w:tcPr>
            <w:tcW w:w="6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 xml:space="preserve"> </w:t>
            </w: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115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面向陆河县招生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  <w:r>
              <w:rPr>
                <w:rFonts w:hint="eastAsia" w:eastAsia="仿宋_GB2312"/>
                <w:sz w:val="24"/>
              </w:rPr>
              <w:t>陆河中学</w:t>
            </w:r>
          </w:p>
        </w:tc>
        <w:tc>
          <w:tcPr>
            <w:tcW w:w="9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pacing w:val="-10"/>
                <w:sz w:val="24"/>
              </w:rPr>
              <w:t xml:space="preserve"> </w:t>
            </w: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400</w:t>
            </w:r>
          </w:p>
        </w:tc>
        <w:tc>
          <w:tcPr>
            <w:tcW w:w="6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50</w:t>
            </w:r>
          </w:p>
        </w:tc>
        <w:tc>
          <w:tcPr>
            <w:tcW w:w="51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450</w:t>
            </w:r>
            <w:r>
              <w:rPr>
                <w:rFonts w:hint="eastAsia" w:eastAsia="仿宋_GB2312"/>
                <w:spacing w:val="-10"/>
                <w:sz w:val="24"/>
              </w:rPr>
              <w:t xml:space="preserve"> </w:t>
            </w:r>
          </w:p>
        </w:tc>
        <w:tc>
          <w:tcPr>
            <w:tcW w:w="7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900</w:t>
            </w:r>
            <w:r>
              <w:rPr>
                <w:rFonts w:hint="eastAsia" w:eastAsia="仿宋_GB2312"/>
                <w:spacing w:val="-10"/>
                <w:sz w:val="24"/>
              </w:rPr>
              <w:t xml:space="preserve">  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计划内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普通类中</w:t>
            </w:r>
            <w:r>
              <w:rPr>
                <w:rFonts w:hint="eastAsia" w:eastAsia="仿宋_GB2312"/>
                <w:sz w:val="18"/>
                <w:szCs w:val="18"/>
              </w:rPr>
              <w:t>100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名</w:t>
            </w:r>
            <w:r>
              <w:rPr>
                <w:rFonts w:hint="eastAsia" w:eastAsia="仿宋_GB2312"/>
                <w:sz w:val="18"/>
                <w:szCs w:val="18"/>
              </w:rPr>
              <w:t>面向全市招生，其他面向全县招生。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pacing w:val="-10"/>
                <w:sz w:val="24"/>
              </w:rPr>
            </w:pPr>
            <w:r>
              <w:rPr>
                <w:rFonts w:hint="eastAsia" w:eastAsia="仿宋_GB2312"/>
                <w:sz w:val="24"/>
              </w:rPr>
              <w:t>陆河外国语学校</w:t>
            </w:r>
          </w:p>
        </w:tc>
        <w:tc>
          <w:tcPr>
            <w:tcW w:w="9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20</w:t>
            </w:r>
          </w:p>
        </w:tc>
        <w:tc>
          <w:tcPr>
            <w:tcW w:w="6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1</w:t>
            </w: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spacing w:val="-10"/>
                <w:sz w:val="24"/>
              </w:rPr>
              <w:t xml:space="preserve">0  </w:t>
            </w:r>
          </w:p>
        </w:tc>
        <w:tc>
          <w:tcPr>
            <w:tcW w:w="8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 xml:space="preserve">40  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pacing w:val="-10"/>
                <w:sz w:val="24"/>
              </w:rPr>
              <w:t>2</w:t>
            </w: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0</w:t>
            </w:r>
            <w:r>
              <w:rPr>
                <w:rFonts w:hint="eastAsia" w:eastAsia="仿宋_GB2312"/>
                <w:spacing w:val="-10"/>
                <w:sz w:val="24"/>
              </w:rPr>
              <w:t xml:space="preserve">0 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</w:rPr>
              <w:t>面向陆河县招生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</w:rPr>
            </w:pPr>
            <w:r>
              <w:rPr>
                <w:rFonts w:hint="eastAsia" w:eastAsia="仿宋_GB2312"/>
                <w:b/>
                <w:bCs/>
                <w:spacing w:val="-10"/>
                <w:sz w:val="24"/>
              </w:rPr>
              <w:t>合计</w:t>
            </w:r>
          </w:p>
        </w:tc>
        <w:tc>
          <w:tcPr>
            <w:tcW w:w="9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pacing w:val="-10"/>
                <w:sz w:val="24"/>
                <w:lang w:val="en-US" w:eastAsia="zh-CN"/>
              </w:rPr>
              <w:t>1125</w:t>
            </w:r>
          </w:p>
        </w:tc>
        <w:tc>
          <w:tcPr>
            <w:tcW w:w="6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pacing w:val="-10"/>
                <w:sz w:val="24"/>
                <w:lang w:val="en-US" w:eastAsia="zh-CN"/>
              </w:rPr>
              <w:t>50</w:t>
            </w:r>
            <w:r>
              <w:rPr>
                <w:rFonts w:hint="eastAsia" w:eastAsia="仿宋_GB2312"/>
                <w:b/>
                <w:bCs/>
                <w:spacing w:val="-10"/>
                <w:sz w:val="24"/>
              </w:rPr>
              <w:t xml:space="preserve">  </w:t>
            </w:r>
          </w:p>
        </w:tc>
        <w:tc>
          <w:tcPr>
            <w:tcW w:w="51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</w:rPr>
            </w:pPr>
            <w:r>
              <w:rPr>
                <w:rFonts w:hint="eastAsia" w:eastAsia="仿宋_GB2312"/>
                <w:b/>
                <w:bCs/>
                <w:spacing w:val="-10"/>
                <w:sz w:val="24"/>
              </w:rPr>
              <w:t xml:space="preserve">  </w:t>
            </w:r>
          </w:p>
        </w:tc>
        <w:tc>
          <w:tcPr>
            <w:tcW w:w="5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pacing w:val="-10"/>
                <w:sz w:val="24"/>
              </w:rPr>
              <w:t xml:space="preserve">  </w:t>
            </w:r>
          </w:p>
        </w:tc>
        <w:tc>
          <w:tcPr>
            <w:tcW w:w="86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pacing w:val="-10"/>
                <w:sz w:val="24"/>
                <w:lang w:val="en-US" w:eastAsia="zh-CN"/>
              </w:rPr>
              <w:t>900</w:t>
            </w:r>
          </w:p>
        </w:tc>
        <w:tc>
          <w:tcPr>
            <w:tcW w:w="7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pacing w:val="-10"/>
                <w:sz w:val="24"/>
                <w:lang w:val="en-US" w:eastAsia="zh-CN"/>
              </w:rPr>
              <w:t>20</w:t>
            </w:r>
          </w:p>
        </w:tc>
        <w:tc>
          <w:tcPr>
            <w:tcW w:w="6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lang w:val="en-US"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pacing w:val="-10"/>
                <w:sz w:val="24"/>
                <w:lang w:val="en-US" w:eastAsia="zh-CN"/>
              </w:rPr>
              <w:t>140</w:t>
            </w:r>
            <w:r>
              <w:rPr>
                <w:rFonts w:hint="eastAsia" w:eastAsia="仿宋_GB2312"/>
                <w:b/>
                <w:bCs/>
                <w:spacing w:val="-10"/>
                <w:sz w:val="24"/>
              </w:rPr>
              <w:t xml:space="preserve">  </w:t>
            </w:r>
          </w:p>
        </w:tc>
        <w:tc>
          <w:tcPr>
            <w:tcW w:w="8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pacing w:val="-10"/>
                <w:sz w:val="24"/>
                <w:lang w:val="en-US" w:eastAsia="zh-CN"/>
              </w:rPr>
              <w:t>40</w:t>
            </w:r>
            <w:r>
              <w:rPr>
                <w:rFonts w:hint="eastAsia" w:eastAsia="仿宋_GB2312"/>
                <w:b/>
                <w:bCs/>
                <w:spacing w:val="-10"/>
                <w:sz w:val="24"/>
              </w:rPr>
              <w:t xml:space="preserve"> 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pacing w:val="-10"/>
                <w:sz w:val="24"/>
                <w:lang w:val="en-US" w:eastAsia="zh-CN"/>
              </w:rPr>
              <w:t>2275</w:t>
            </w:r>
          </w:p>
        </w:tc>
        <w:tc>
          <w:tcPr>
            <w:tcW w:w="196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0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eastAsia="仿宋_GB2312"/>
          <w:sz w:val="24"/>
        </w:rPr>
        <w:t>注：民办学校统招生数，指纳入全市统一招生，等同或接近同类公办学校收费标准的指标；成本生数，指按民办学校核定成本价收费的指标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鼎CS中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E0B26"/>
    <w:rsid w:val="12EE0B26"/>
    <w:rsid w:val="2A0778C4"/>
    <w:rsid w:val="32F55BA7"/>
    <w:rsid w:val="5BBA3D73"/>
    <w:rsid w:val="64F238A2"/>
    <w:rsid w:val="707822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2017-05-18T01:37:00Z</dcterms:created>
  <dc:creator>Anonymous</dc:creator>
  <cp:lastModifiedBy>Anonymous</cp:lastModifiedBy>
  <cp:lastPrinted>2017-05-18T02:47:09Z</cp:lastPrinted>
  <dcterms:modified xsi:type="dcterms:W3CDTF">2017-05-18T02:47:23Z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