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指挥中心110报警指挥室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青年文明号人员名单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3"/>
        <w:gridCol w:w="828"/>
        <w:gridCol w:w="693"/>
        <w:gridCol w:w="266"/>
        <w:gridCol w:w="940"/>
        <w:gridCol w:w="1521"/>
        <w:gridCol w:w="21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周锦东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指挥中心</w:t>
            </w:r>
            <w:r>
              <w:rPr>
                <w:rFonts w:hint="default" w:ascii="仿宋_GB2312" w:eastAsia="仿宋_GB2312"/>
                <w:sz w:val="24"/>
                <w:lang w:val="en-US"/>
              </w:rPr>
              <w:t>副主任（</w:t>
            </w:r>
            <w:r>
              <w:rPr>
                <w:rFonts w:hint="eastAsia" w:ascii="仿宋_GB2312" w:eastAsia="仿宋_GB2312"/>
                <w:sz w:val="24"/>
              </w:rPr>
              <w:t>分管110指挥室</w:t>
            </w:r>
            <w:r>
              <w:rPr>
                <w:rFonts w:hint="default" w:ascii="仿宋_GB2312" w:eastAsia="仿宋_GB2312"/>
                <w:sz w:val="24"/>
                <w:lang w:val="en-US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吴国川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副主任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陈向阳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林素姿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18" w:type="dxa"/>
        </w:trPr>
        <w:tc>
          <w:tcPr>
            <w:tcW w:w="1341" w:type="dxa"/>
            <w:gridSpan w:val="2"/>
            <w:vAlign w:val="top"/>
          </w:tcPr>
          <w:p/>
        </w:tc>
        <w:tc>
          <w:tcPr>
            <w:tcW w:w="1521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赖洁静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党员 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黄锦涛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叶伟华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赵学工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庄少锋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陈娉婷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李苏明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胡桂荣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陈海鸥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周功曹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王维敏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张文锋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蔡雨杏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蓝炳楝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19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陈小丽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李秋云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21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江佩琦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22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李舒丹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23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林少静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24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练梓延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25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许贵杰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26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张静敏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27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王彩敏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28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黄吉霖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29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黄美珊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30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邹雅静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31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郑 恩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32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田晓丹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33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郑贵月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34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黄小花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35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杨梦颖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36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林伊莹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37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张嘉欣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38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张雅宣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39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曾芷茵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40</w:t>
            </w:r>
          </w:p>
        </w:tc>
        <w:tc>
          <w:tcPr>
            <w:tcW w:w="134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洪伟萍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7A0C"/>
    <w:rsid w:val="2F7A7A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2018-09-04T06:46:00Z</dcterms:created>
  <dc:creator>Administrator</dc:creator>
  <cp:lastModifiedBy>Administrator</cp:lastModifiedBy>
  <dcterms:modified xsi:type="dcterms:W3CDTF">2018-09-04T06:46:18Z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