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338" w:rsidRDefault="00046338" w:rsidP="00046338">
      <w:r>
        <w:rPr>
          <w:rFonts w:hint="eastAsia"/>
        </w:rPr>
        <w:t>附录</w:t>
      </w:r>
      <w:r w:rsidR="00BB4B86">
        <w:rPr>
          <w:rFonts w:hint="eastAsia"/>
        </w:rPr>
        <w:t>2</w:t>
      </w:r>
      <w:r>
        <w:rPr>
          <w:rFonts w:hint="eastAsia"/>
        </w:rPr>
        <w:t>：</w:t>
      </w:r>
    </w:p>
    <w:p w:rsidR="00046338" w:rsidRDefault="00046338" w:rsidP="00046338">
      <w:pPr>
        <w:wordWrap w:val="0"/>
        <w:spacing w:line="360" w:lineRule="auto"/>
        <w:jc w:val="center"/>
        <w:rPr>
          <w:rFonts w:ascii="黑体" w:eastAsia="黑体" w:hAnsi="宋体" w:cs="黑体"/>
          <w:spacing w:val="20"/>
          <w:w w:val="105"/>
          <w:sz w:val="52"/>
        </w:rPr>
      </w:pPr>
      <w:r>
        <w:rPr>
          <w:rFonts w:ascii="黑体" w:eastAsia="黑体" w:hAnsi="宋体" w:cs="黑体" w:hint="eastAsia"/>
          <w:spacing w:val="20"/>
          <w:w w:val="105"/>
          <w:sz w:val="52"/>
        </w:rPr>
        <w:t>产品质量监督抽查实施细则</w:t>
      </w:r>
    </w:p>
    <w:p w:rsidR="00046338" w:rsidRDefault="00D24E99" w:rsidP="00046338">
      <w:pPr>
        <w:wordWrap w:val="0"/>
        <w:spacing w:before="240" w:line="360" w:lineRule="auto"/>
        <w:jc w:val="right"/>
        <w:rPr>
          <w:rFonts w:ascii="黑体" w:eastAsia="黑体" w:hAnsi="宋体" w:cs="黑体"/>
          <w:sz w:val="28"/>
        </w:rPr>
      </w:pPr>
      <w:r>
        <w:pict>
          <v:line id="Line 5" o:spid="_x0000_s1026" style="position:absolute;left:0;text-align:left;z-index:251660288" from="0,39pt" to="459pt,39.05pt" strokecolor="#800008" strokeweight="1pt"/>
        </w:pict>
      </w:r>
    </w:p>
    <w:p w:rsidR="00046338" w:rsidRDefault="00046338" w:rsidP="00046338">
      <w:pPr>
        <w:wordWrap w:val="0"/>
        <w:adjustRightInd w:val="0"/>
        <w:snapToGrid w:val="0"/>
        <w:spacing w:line="360" w:lineRule="auto"/>
        <w:jc w:val="center"/>
        <w:rPr>
          <w:sz w:val="44"/>
        </w:rPr>
      </w:pPr>
    </w:p>
    <w:p w:rsidR="00046338" w:rsidRDefault="00046338" w:rsidP="00046338">
      <w:pPr>
        <w:wordWrap w:val="0"/>
        <w:adjustRightInd w:val="0"/>
        <w:snapToGrid w:val="0"/>
        <w:spacing w:line="360" w:lineRule="auto"/>
        <w:jc w:val="center"/>
        <w:rPr>
          <w:sz w:val="44"/>
        </w:rPr>
      </w:pPr>
    </w:p>
    <w:p w:rsidR="00046338" w:rsidRDefault="00046338" w:rsidP="00046338">
      <w:pPr>
        <w:wordWrap w:val="0"/>
        <w:adjustRightInd w:val="0"/>
        <w:snapToGrid w:val="0"/>
        <w:spacing w:line="360" w:lineRule="auto"/>
        <w:jc w:val="center"/>
        <w:rPr>
          <w:sz w:val="44"/>
        </w:rPr>
      </w:pPr>
    </w:p>
    <w:p w:rsidR="00046338" w:rsidRDefault="00046338" w:rsidP="00046338">
      <w:pPr>
        <w:wordWrap w:val="0"/>
        <w:adjustRightInd w:val="0"/>
        <w:snapToGrid w:val="0"/>
        <w:spacing w:line="360" w:lineRule="auto"/>
        <w:ind w:leftChars="-85" w:left="-178"/>
        <w:jc w:val="center"/>
        <w:rPr>
          <w:rFonts w:ascii="黑体" w:eastAsia="黑体" w:hAnsi="宋体" w:cs="黑体"/>
          <w:sz w:val="44"/>
          <w:szCs w:val="44"/>
        </w:rPr>
      </w:pPr>
      <w:r>
        <w:rPr>
          <w:rFonts w:ascii="黑体" w:eastAsia="黑体" w:hAnsi="宋体" w:cs="黑体" w:hint="eastAsia"/>
          <w:sz w:val="44"/>
          <w:szCs w:val="44"/>
        </w:rPr>
        <w:t>水泥制品</w:t>
      </w:r>
    </w:p>
    <w:p w:rsidR="00046338" w:rsidRDefault="00046338" w:rsidP="00046338">
      <w:pPr>
        <w:wordWrap w:val="0"/>
        <w:spacing w:line="360" w:lineRule="auto"/>
        <w:jc w:val="center"/>
        <w:rPr>
          <w:sz w:val="28"/>
        </w:rPr>
      </w:pPr>
    </w:p>
    <w:p w:rsidR="00046338" w:rsidRDefault="00046338" w:rsidP="00046338">
      <w:pPr>
        <w:wordWrap w:val="0"/>
        <w:spacing w:line="360" w:lineRule="auto"/>
        <w:jc w:val="center"/>
        <w:rPr>
          <w:sz w:val="28"/>
        </w:rPr>
      </w:pPr>
    </w:p>
    <w:p w:rsidR="00046338" w:rsidRDefault="00046338" w:rsidP="00046338">
      <w:pPr>
        <w:wordWrap w:val="0"/>
        <w:spacing w:line="360" w:lineRule="auto"/>
        <w:jc w:val="center"/>
        <w:rPr>
          <w:sz w:val="28"/>
        </w:rPr>
      </w:pPr>
    </w:p>
    <w:p w:rsidR="00046338" w:rsidRDefault="00046338" w:rsidP="00046338">
      <w:pPr>
        <w:wordWrap w:val="0"/>
        <w:spacing w:line="360" w:lineRule="auto"/>
        <w:jc w:val="center"/>
        <w:rPr>
          <w:sz w:val="28"/>
        </w:rPr>
      </w:pPr>
    </w:p>
    <w:p w:rsidR="00046338" w:rsidRDefault="00046338" w:rsidP="00046338">
      <w:pPr>
        <w:wordWrap w:val="0"/>
        <w:spacing w:line="360" w:lineRule="auto"/>
        <w:jc w:val="center"/>
        <w:rPr>
          <w:sz w:val="28"/>
        </w:rPr>
      </w:pPr>
    </w:p>
    <w:p w:rsidR="00046338" w:rsidRDefault="00046338" w:rsidP="00046338">
      <w:pPr>
        <w:wordWrap w:val="0"/>
        <w:spacing w:line="360" w:lineRule="auto"/>
        <w:rPr>
          <w:sz w:val="28"/>
        </w:rPr>
      </w:pPr>
    </w:p>
    <w:p w:rsidR="00046338" w:rsidRDefault="00046338" w:rsidP="00046338">
      <w:pPr>
        <w:wordWrap w:val="0"/>
        <w:spacing w:line="360" w:lineRule="auto"/>
        <w:jc w:val="center"/>
        <w:rPr>
          <w:sz w:val="28"/>
        </w:rPr>
      </w:pPr>
    </w:p>
    <w:p w:rsidR="00046338" w:rsidRDefault="00046338" w:rsidP="00046338">
      <w:pPr>
        <w:wordWrap w:val="0"/>
        <w:spacing w:line="360" w:lineRule="auto"/>
        <w:jc w:val="center"/>
        <w:rPr>
          <w:sz w:val="28"/>
        </w:rPr>
      </w:pPr>
    </w:p>
    <w:p w:rsidR="00046338" w:rsidRDefault="00046338" w:rsidP="00046338">
      <w:pPr>
        <w:wordWrap w:val="0"/>
        <w:spacing w:line="360" w:lineRule="auto"/>
        <w:jc w:val="center"/>
        <w:rPr>
          <w:sz w:val="28"/>
        </w:rPr>
      </w:pPr>
    </w:p>
    <w:p w:rsidR="00046338" w:rsidRDefault="00D24E99" w:rsidP="00046338">
      <w:pPr>
        <w:wordWrap w:val="0"/>
        <w:snapToGrid w:val="0"/>
        <w:rPr>
          <w:u w:val="single"/>
        </w:rPr>
      </w:pPr>
      <w:r>
        <w:rPr>
          <w:snapToGrid w:val="0"/>
        </w:rPr>
        <w:pict>
          <v:line id="Line 6" o:spid="_x0000_s1027" style="position:absolute;left:0;text-align:left;z-index:251661312" from="9pt,2.95pt" to="450pt,3pt"/>
        </w:pict>
      </w:r>
    </w:p>
    <w:p w:rsidR="00046338" w:rsidRDefault="00046338" w:rsidP="00046338">
      <w:pPr>
        <w:wordWrap w:val="0"/>
        <w:snapToGrid w:val="0"/>
        <w:rPr>
          <w:u w:val="single"/>
        </w:rPr>
      </w:pPr>
    </w:p>
    <w:p w:rsidR="00046338" w:rsidRDefault="00046338" w:rsidP="00046338">
      <w:pPr>
        <w:wordWrap w:val="0"/>
        <w:snapToGrid w:val="0"/>
        <w:jc w:val="center"/>
        <w:rPr>
          <w:rFonts w:ascii="黑体" w:eastAsia="黑体" w:cs="黑体"/>
          <w:w w:val="148"/>
          <w:sz w:val="36"/>
        </w:rPr>
      </w:pPr>
      <w:r>
        <w:rPr>
          <w:rFonts w:ascii="黑体" w:eastAsia="黑体" w:cs="黑体" w:hint="eastAsia"/>
          <w:w w:val="148"/>
          <w:sz w:val="36"/>
        </w:rPr>
        <w:t>广东汕尾市质量计量监督检测所</w:t>
      </w:r>
    </w:p>
    <w:p w:rsidR="00046338" w:rsidRDefault="00046338" w:rsidP="00046338">
      <w:pPr>
        <w:spacing w:line="500" w:lineRule="exact"/>
        <w:jc w:val="left"/>
        <w:rPr>
          <w:rFonts w:ascii="宋体" w:hAnsi="宋体" w:cs="宋体"/>
          <w:sz w:val="24"/>
        </w:rPr>
      </w:pPr>
    </w:p>
    <w:p w:rsidR="00046338" w:rsidRDefault="00046338" w:rsidP="00046338">
      <w:pPr>
        <w:spacing w:line="360" w:lineRule="auto"/>
        <w:jc w:val="center"/>
        <w:rPr>
          <w:rFonts w:ascii="宋体" w:hAnsi="宋体" w:cs="宋体"/>
          <w:b/>
          <w:sz w:val="28"/>
          <w:szCs w:val="28"/>
        </w:rPr>
      </w:pPr>
    </w:p>
    <w:p w:rsidR="00046338" w:rsidRDefault="00046338" w:rsidP="00046338">
      <w:pPr>
        <w:spacing w:line="360" w:lineRule="auto"/>
        <w:jc w:val="center"/>
        <w:rPr>
          <w:rFonts w:ascii="宋体" w:hAnsi="宋体" w:cs="宋体"/>
          <w:b/>
          <w:sz w:val="28"/>
          <w:szCs w:val="28"/>
        </w:rPr>
      </w:pPr>
    </w:p>
    <w:p w:rsidR="00046338" w:rsidRPr="0033216B" w:rsidRDefault="00046338" w:rsidP="00046338"/>
    <w:p w:rsidR="00046338" w:rsidRDefault="00046338" w:rsidP="00046338">
      <w:pPr>
        <w:jc w:val="center"/>
        <w:rPr>
          <w:rFonts w:ascii="仿宋_GB2312" w:eastAsia="仿宋_GB2312"/>
          <w:sz w:val="36"/>
          <w:szCs w:val="36"/>
        </w:rPr>
      </w:pPr>
      <w:r w:rsidRPr="00E67D7E">
        <w:rPr>
          <w:rFonts w:ascii="仿宋_GB2312" w:eastAsia="仿宋_GB2312" w:hint="eastAsia"/>
          <w:sz w:val="36"/>
          <w:szCs w:val="36"/>
        </w:rPr>
        <w:lastRenderedPageBreak/>
        <w:t>201</w:t>
      </w:r>
      <w:r w:rsidR="00091795">
        <w:rPr>
          <w:rFonts w:ascii="仿宋_GB2312" w:eastAsia="仿宋_GB2312" w:hint="eastAsia"/>
          <w:sz w:val="36"/>
          <w:szCs w:val="36"/>
        </w:rPr>
        <w:t>8</w:t>
      </w:r>
      <w:r w:rsidRPr="00E67D7E">
        <w:rPr>
          <w:rFonts w:ascii="仿宋_GB2312" w:eastAsia="仿宋_GB2312" w:hint="eastAsia"/>
          <w:sz w:val="36"/>
          <w:szCs w:val="36"/>
        </w:rPr>
        <w:t>年汕尾市水泥预制品产品质量专项监督抽查</w:t>
      </w:r>
    </w:p>
    <w:p w:rsidR="00046338" w:rsidRPr="00E67D7E" w:rsidRDefault="00046338" w:rsidP="00046338">
      <w:pPr>
        <w:jc w:val="center"/>
        <w:rPr>
          <w:rFonts w:ascii="仿宋_GB2312" w:eastAsia="仿宋_GB2312"/>
          <w:sz w:val="36"/>
          <w:szCs w:val="36"/>
        </w:rPr>
      </w:pPr>
      <w:r>
        <w:rPr>
          <w:rFonts w:ascii="仿宋_GB2312" w:eastAsia="仿宋_GB2312" w:hint="eastAsia"/>
          <w:sz w:val="36"/>
          <w:szCs w:val="36"/>
        </w:rPr>
        <w:t>实施</w:t>
      </w:r>
      <w:r w:rsidRPr="00E67D7E">
        <w:rPr>
          <w:rFonts w:ascii="仿宋_GB2312" w:eastAsia="仿宋_GB2312" w:hint="eastAsia"/>
          <w:sz w:val="36"/>
          <w:szCs w:val="36"/>
        </w:rPr>
        <w:t>细则</w:t>
      </w:r>
    </w:p>
    <w:p w:rsidR="00046338" w:rsidRPr="00177622" w:rsidRDefault="00046338" w:rsidP="00046338">
      <w:pPr>
        <w:jc w:val="center"/>
        <w:rPr>
          <w:sz w:val="32"/>
        </w:rPr>
      </w:pPr>
    </w:p>
    <w:p w:rsidR="00046338" w:rsidRPr="0006206B" w:rsidRDefault="00046338" w:rsidP="00046338">
      <w:pPr>
        <w:rPr>
          <w:rFonts w:ascii="仿宋_GB2312" w:eastAsia="仿宋_GB2312"/>
          <w:bCs/>
          <w:sz w:val="32"/>
          <w:szCs w:val="32"/>
        </w:rPr>
      </w:pPr>
      <w:r w:rsidRPr="0006206B">
        <w:rPr>
          <w:rFonts w:ascii="仿宋_GB2312" w:eastAsia="仿宋_GB2312" w:hint="eastAsia"/>
          <w:bCs/>
          <w:sz w:val="32"/>
          <w:szCs w:val="32"/>
        </w:rPr>
        <w:t>一、适用范围</w:t>
      </w:r>
    </w:p>
    <w:p w:rsidR="00046338" w:rsidRPr="0006206B" w:rsidRDefault="00046338" w:rsidP="00046338">
      <w:pPr>
        <w:ind w:firstLineChars="225" w:firstLine="720"/>
        <w:rPr>
          <w:rFonts w:ascii="仿宋_GB2312" w:eastAsia="仿宋_GB2312"/>
          <w:sz w:val="32"/>
          <w:szCs w:val="32"/>
        </w:rPr>
      </w:pPr>
      <w:r w:rsidRPr="0006206B">
        <w:rPr>
          <w:rFonts w:ascii="仿宋_GB2312" w:eastAsia="仿宋_GB2312" w:hint="eastAsia"/>
          <w:sz w:val="32"/>
          <w:szCs w:val="32"/>
        </w:rPr>
        <w:t>本抽查细则适用于对汕尾市生产企业生产的</w:t>
      </w:r>
      <w:r w:rsidRPr="0006206B">
        <w:rPr>
          <w:rFonts w:ascii="仿宋_GB2312" w:eastAsia="仿宋_GB2312" w:hint="eastAsia"/>
          <w:spacing w:val="-20"/>
          <w:kern w:val="10"/>
          <w:sz w:val="32"/>
          <w:szCs w:val="32"/>
        </w:rPr>
        <w:t>水泥预制品</w:t>
      </w:r>
      <w:r w:rsidRPr="0006206B">
        <w:rPr>
          <w:rFonts w:ascii="仿宋_GB2312" w:eastAsia="仿宋_GB2312" w:hint="eastAsia"/>
          <w:sz w:val="32"/>
          <w:szCs w:val="32"/>
        </w:rPr>
        <w:t>产品质量定期监督检验。</w:t>
      </w:r>
    </w:p>
    <w:p w:rsidR="00046338" w:rsidRPr="00EC3EBB" w:rsidRDefault="00046338" w:rsidP="00046338">
      <w:pPr>
        <w:rPr>
          <w:rFonts w:ascii="仿宋_GB2312" w:eastAsia="仿宋_GB2312"/>
          <w:bCs/>
          <w:sz w:val="32"/>
          <w:szCs w:val="32"/>
        </w:rPr>
      </w:pPr>
      <w:r w:rsidRPr="00EC3EBB">
        <w:rPr>
          <w:rFonts w:ascii="仿宋_GB2312" w:eastAsia="仿宋_GB2312" w:hint="eastAsia"/>
          <w:bCs/>
          <w:sz w:val="32"/>
          <w:szCs w:val="32"/>
        </w:rPr>
        <w:t>二、抽查范围</w:t>
      </w:r>
    </w:p>
    <w:p w:rsidR="00046338" w:rsidRPr="0006206B" w:rsidRDefault="00046338" w:rsidP="00046338">
      <w:pPr>
        <w:numPr>
          <w:ilvl w:val="0"/>
          <w:numId w:val="3"/>
        </w:numPr>
        <w:rPr>
          <w:rFonts w:ascii="仿宋_GB2312" w:eastAsia="仿宋_GB2312"/>
          <w:bCs/>
          <w:sz w:val="32"/>
          <w:szCs w:val="32"/>
        </w:rPr>
      </w:pPr>
      <w:r w:rsidRPr="00FA0FCB">
        <w:rPr>
          <w:rFonts w:ascii="仿宋_GB2312" w:eastAsia="仿宋_GB2312" w:hint="eastAsia"/>
          <w:sz w:val="32"/>
          <w:szCs w:val="32"/>
        </w:rPr>
        <w:t>抽查产品名称：</w:t>
      </w:r>
    </w:p>
    <w:p w:rsidR="00046338" w:rsidRPr="0006206B" w:rsidRDefault="00046338" w:rsidP="00046338">
      <w:pPr>
        <w:ind w:firstLineChars="225" w:firstLine="720"/>
        <w:rPr>
          <w:rFonts w:ascii="仿宋_GB2312" w:eastAsia="仿宋_GB2312"/>
          <w:bCs/>
          <w:sz w:val="32"/>
          <w:szCs w:val="32"/>
        </w:rPr>
      </w:pPr>
      <w:r w:rsidRPr="00945EAE">
        <w:rPr>
          <w:rFonts w:ascii="仿宋_GB2312" w:eastAsia="仿宋_GB2312" w:hint="eastAsia"/>
          <w:sz w:val="32"/>
          <w:szCs w:val="32"/>
        </w:rPr>
        <w:t>混凝土小型空心砌块</w:t>
      </w:r>
      <w:r>
        <w:rPr>
          <w:rFonts w:ascii="仿宋_GB2312" w:eastAsia="仿宋_GB2312" w:hint="eastAsia"/>
          <w:sz w:val="32"/>
          <w:szCs w:val="32"/>
        </w:rPr>
        <w:t>、蒸压灰砂砖、蒸压加气混凝土砌块、混凝土实心砖、</w:t>
      </w:r>
      <w:r w:rsidRPr="00945EAE">
        <w:rPr>
          <w:rFonts w:ascii="仿宋_GB2312" w:eastAsia="仿宋_GB2312" w:hint="eastAsia"/>
          <w:sz w:val="32"/>
          <w:szCs w:val="32"/>
        </w:rPr>
        <w:t>混凝土普通砖和装饰砖、混凝土路面砖、</w:t>
      </w:r>
      <w:r>
        <w:rPr>
          <w:rFonts w:ascii="仿宋_GB2312" w:eastAsia="仿宋_GB2312" w:hint="eastAsia"/>
          <w:sz w:val="32"/>
          <w:szCs w:val="32"/>
        </w:rPr>
        <w:t>承重混凝土多孔砖</w:t>
      </w:r>
      <w:r w:rsidRPr="00945EAE">
        <w:rPr>
          <w:rFonts w:ascii="仿宋_GB2312" w:eastAsia="仿宋_GB2312" w:hint="eastAsia"/>
          <w:sz w:val="32"/>
          <w:szCs w:val="32"/>
        </w:rPr>
        <w:t>。</w:t>
      </w:r>
    </w:p>
    <w:p w:rsidR="00046338" w:rsidRPr="0036349E" w:rsidRDefault="00046338" w:rsidP="00046338">
      <w:pPr>
        <w:numPr>
          <w:ilvl w:val="0"/>
          <w:numId w:val="3"/>
        </w:numPr>
        <w:rPr>
          <w:rFonts w:ascii="仿宋_GB2312" w:eastAsia="仿宋_GB2312"/>
          <w:bCs/>
          <w:sz w:val="32"/>
          <w:szCs w:val="32"/>
        </w:rPr>
      </w:pPr>
      <w:r w:rsidRPr="009B07A6">
        <w:rPr>
          <w:rFonts w:ascii="仿宋_GB2312" w:eastAsia="仿宋_GB2312" w:hint="eastAsia"/>
          <w:sz w:val="32"/>
          <w:szCs w:val="32"/>
        </w:rPr>
        <w:t>抽查地区</w:t>
      </w:r>
      <w:r>
        <w:rPr>
          <w:rFonts w:ascii="仿宋_GB2312" w:eastAsia="仿宋_GB2312" w:hint="eastAsia"/>
          <w:sz w:val="32"/>
          <w:szCs w:val="32"/>
        </w:rPr>
        <w:t>：</w:t>
      </w:r>
    </w:p>
    <w:p w:rsidR="00046338" w:rsidRDefault="00046338" w:rsidP="00046338">
      <w:pPr>
        <w:ind w:firstLineChars="225" w:firstLine="720"/>
        <w:rPr>
          <w:rFonts w:ascii="仿宋_GB2312" w:eastAsia="仿宋_GB2312"/>
          <w:sz w:val="32"/>
          <w:szCs w:val="32"/>
        </w:rPr>
      </w:pPr>
      <w:r>
        <w:rPr>
          <w:rFonts w:ascii="仿宋_GB2312" w:eastAsia="仿宋_GB2312" w:hint="eastAsia"/>
          <w:sz w:val="32"/>
          <w:szCs w:val="32"/>
        </w:rPr>
        <w:t xml:space="preserve"> 广东省汕尾市地区内。</w:t>
      </w:r>
    </w:p>
    <w:p w:rsidR="00046338" w:rsidRPr="0036349E" w:rsidRDefault="00046338" w:rsidP="00046338">
      <w:pPr>
        <w:numPr>
          <w:ilvl w:val="0"/>
          <w:numId w:val="3"/>
        </w:numPr>
        <w:rPr>
          <w:rFonts w:ascii="仿宋_GB2312" w:eastAsia="仿宋_GB2312"/>
          <w:bCs/>
          <w:sz w:val="32"/>
          <w:szCs w:val="32"/>
        </w:rPr>
      </w:pPr>
      <w:r w:rsidRPr="00FA0FCB">
        <w:rPr>
          <w:rFonts w:ascii="仿宋_GB2312" w:eastAsia="仿宋_GB2312" w:hint="eastAsia"/>
          <w:sz w:val="32"/>
          <w:szCs w:val="32"/>
        </w:rPr>
        <w:t>抽查数量：</w:t>
      </w:r>
    </w:p>
    <w:p w:rsidR="00046338" w:rsidRPr="0006206B" w:rsidRDefault="00046338" w:rsidP="00046338">
      <w:pPr>
        <w:ind w:firstLineChars="298" w:firstLine="834"/>
        <w:rPr>
          <w:rFonts w:ascii="仿宋_GB2312" w:eastAsia="仿宋_GB2312"/>
          <w:bCs/>
          <w:sz w:val="32"/>
          <w:szCs w:val="32"/>
        </w:rPr>
      </w:pPr>
      <w:r w:rsidRPr="0036349E">
        <w:rPr>
          <w:rFonts w:ascii="仿宋_GB2312" w:eastAsia="仿宋_GB2312" w:hint="eastAsia"/>
          <w:spacing w:val="-20"/>
          <w:kern w:val="10"/>
          <w:sz w:val="32"/>
          <w:szCs w:val="32"/>
        </w:rPr>
        <w:t>按照生产经营的品种及种类，每个生产企业可抽取至少1个规格的两个样品。</w:t>
      </w:r>
    </w:p>
    <w:p w:rsidR="00046338" w:rsidRPr="000A637B" w:rsidRDefault="00046338" w:rsidP="00046338">
      <w:pPr>
        <w:rPr>
          <w:rFonts w:ascii="仿宋_GB2312" w:eastAsia="仿宋_GB2312"/>
          <w:bCs/>
          <w:sz w:val="32"/>
          <w:szCs w:val="32"/>
        </w:rPr>
      </w:pPr>
      <w:r w:rsidRPr="000A637B">
        <w:rPr>
          <w:rFonts w:ascii="仿宋_GB2312" w:eastAsia="仿宋_GB2312" w:hint="eastAsia"/>
          <w:bCs/>
          <w:sz w:val="32"/>
          <w:szCs w:val="32"/>
        </w:rPr>
        <w:t>三、抽样方法</w:t>
      </w:r>
      <w:r w:rsidRPr="000A637B">
        <w:rPr>
          <w:rFonts w:ascii="仿宋_GB2312" w:eastAsia="仿宋_GB2312" w:hint="eastAsia"/>
          <w:sz w:val="32"/>
          <w:szCs w:val="32"/>
        </w:rPr>
        <w:t>及数量</w:t>
      </w:r>
    </w:p>
    <w:p w:rsidR="00046338" w:rsidRDefault="00046338" w:rsidP="00046338">
      <w:pPr>
        <w:numPr>
          <w:ilvl w:val="0"/>
          <w:numId w:val="2"/>
        </w:numPr>
        <w:rPr>
          <w:rFonts w:ascii="仿宋_GB2312" w:eastAsia="仿宋_GB2312" w:hAnsi="宋体"/>
          <w:sz w:val="32"/>
          <w:szCs w:val="32"/>
        </w:rPr>
      </w:pPr>
      <w:r w:rsidRPr="002D7442">
        <w:rPr>
          <w:rFonts w:ascii="仿宋_GB2312" w:eastAsia="仿宋_GB2312" w:hAnsi="宋体" w:hint="eastAsia"/>
          <w:sz w:val="32"/>
          <w:szCs w:val="32"/>
        </w:rPr>
        <w:t>抽样地点：</w:t>
      </w:r>
    </w:p>
    <w:p w:rsidR="00046338" w:rsidRPr="001D2F33" w:rsidRDefault="00046338" w:rsidP="00046338">
      <w:pPr>
        <w:ind w:firstLineChars="225" w:firstLine="720"/>
        <w:rPr>
          <w:rFonts w:ascii="仿宋_GB2312" w:eastAsia="仿宋_GB2312"/>
          <w:sz w:val="32"/>
          <w:szCs w:val="32"/>
        </w:rPr>
      </w:pPr>
      <w:r w:rsidRPr="001D2F33">
        <w:rPr>
          <w:rFonts w:ascii="仿宋_GB2312" w:eastAsia="仿宋_GB2312" w:hint="eastAsia"/>
          <w:sz w:val="32"/>
          <w:szCs w:val="32"/>
        </w:rPr>
        <w:t>生产领域在成品仓库中随机抽取。</w:t>
      </w:r>
    </w:p>
    <w:p w:rsidR="00046338" w:rsidRPr="002D7442" w:rsidRDefault="00046338" w:rsidP="00046338">
      <w:pPr>
        <w:ind w:firstLineChars="225" w:firstLine="720"/>
        <w:rPr>
          <w:rFonts w:ascii="仿宋_GB2312" w:eastAsia="仿宋_GB2312"/>
          <w:sz w:val="32"/>
          <w:szCs w:val="32"/>
        </w:rPr>
      </w:pPr>
      <w:r w:rsidRPr="002D7442">
        <w:rPr>
          <w:rFonts w:ascii="仿宋_GB2312" w:eastAsia="仿宋_GB2312" w:hint="eastAsia"/>
          <w:sz w:val="32"/>
          <w:szCs w:val="32"/>
        </w:rPr>
        <w:t>抽样方法：</w:t>
      </w:r>
    </w:p>
    <w:p w:rsidR="00046338" w:rsidRPr="001D2F33" w:rsidRDefault="00046338" w:rsidP="00046338">
      <w:pPr>
        <w:ind w:firstLineChars="225" w:firstLine="720"/>
        <w:rPr>
          <w:rFonts w:ascii="仿宋_GB2312" w:eastAsia="仿宋_GB2312"/>
          <w:sz w:val="32"/>
          <w:szCs w:val="32"/>
        </w:rPr>
      </w:pPr>
      <w:r w:rsidRPr="001D2F33">
        <w:rPr>
          <w:rFonts w:ascii="仿宋_GB2312" w:eastAsia="仿宋_GB2312" w:hint="eastAsia"/>
          <w:sz w:val="32"/>
          <w:szCs w:val="32"/>
        </w:rPr>
        <w:t>(1)生产企业堆场随机抽取经企业出厂检验合格的产品。</w:t>
      </w:r>
    </w:p>
    <w:p w:rsidR="00046338" w:rsidRPr="001D2F33" w:rsidRDefault="00046338" w:rsidP="00046338">
      <w:pPr>
        <w:ind w:firstLineChars="225" w:firstLine="720"/>
        <w:rPr>
          <w:rFonts w:ascii="仿宋_GB2312" w:eastAsia="仿宋_GB2312"/>
          <w:sz w:val="32"/>
          <w:szCs w:val="32"/>
        </w:rPr>
      </w:pPr>
      <w:r w:rsidRPr="001D2F33">
        <w:rPr>
          <w:rFonts w:ascii="仿宋_GB2312" w:eastAsia="仿宋_GB2312" w:hint="eastAsia"/>
          <w:sz w:val="32"/>
          <w:szCs w:val="32"/>
        </w:rPr>
        <w:t>(2)相同原材料，相同生产工艺生产的同一种规格为一</w:t>
      </w:r>
      <w:r w:rsidRPr="001D2F33">
        <w:rPr>
          <w:rFonts w:ascii="仿宋_GB2312" w:eastAsia="仿宋_GB2312" w:hint="eastAsia"/>
          <w:sz w:val="32"/>
          <w:szCs w:val="32"/>
        </w:rPr>
        <w:lastRenderedPageBreak/>
        <w:t>个受检批，一个受检批抽样基数应根据各种相关标准进行要求进行确定。</w:t>
      </w:r>
    </w:p>
    <w:p w:rsidR="00046338" w:rsidRPr="001D2F33" w:rsidRDefault="00046338" w:rsidP="00046338">
      <w:pPr>
        <w:ind w:firstLineChars="225" w:firstLine="720"/>
        <w:rPr>
          <w:rFonts w:ascii="仿宋_GB2312" w:eastAsia="仿宋_GB2312"/>
          <w:sz w:val="32"/>
          <w:szCs w:val="32"/>
        </w:rPr>
      </w:pPr>
      <w:r w:rsidRPr="001D2F33">
        <w:rPr>
          <w:rFonts w:ascii="仿宋_GB2312" w:eastAsia="仿宋_GB2312" w:hint="eastAsia"/>
          <w:sz w:val="32"/>
          <w:szCs w:val="32"/>
        </w:rPr>
        <w:t>(3)优先抽取产销量大</w:t>
      </w:r>
      <w:r w:rsidR="000A5EBB">
        <w:rPr>
          <w:rFonts w:ascii="仿宋_GB2312" w:eastAsia="仿宋_GB2312" w:hint="eastAsia"/>
          <w:sz w:val="32"/>
          <w:szCs w:val="32"/>
        </w:rPr>
        <w:t>的</w:t>
      </w:r>
      <w:r w:rsidRPr="001D2F33">
        <w:rPr>
          <w:rFonts w:ascii="仿宋_GB2312" w:eastAsia="仿宋_GB2312" w:hint="eastAsia"/>
          <w:sz w:val="32"/>
          <w:szCs w:val="32"/>
        </w:rPr>
        <w:t>企业产品。</w:t>
      </w:r>
    </w:p>
    <w:p w:rsidR="00046338" w:rsidRPr="001D2F33" w:rsidRDefault="00046338" w:rsidP="00046338">
      <w:pPr>
        <w:ind w:firstLineChars="225" w:firstLine="720"/>
        <w:rPr>
          <w:rFonts w:ascii="仿宋_GB2312" w:eastAsia="仿宋_GB2312"/>
          <w:sz w:val="32"/>
          <w:szCs w:val="32"/>
        </w:rPr>
      </w:pPr>
      <w:r w:rsidRPr="001D2F33">
        <w:rPr>
          <w:rFonts w:ascii="仿宋_GB2312" w:eastAsia="仿宋_GB2312" w:hint="eastAsia"/>
          <w:sz w:val="32"/>
          <w:szCs w:val="32"/>
        </w:rPr>
        <w:t>(4)在抽取样品时看产品是否按规格，强度等级分别堆放。</w:t>
      </w:r>
    </w:p>
    <w:p w:rsidR="00046338" w:rsidRPr="002D7442" w:rsidRDefault="00046338" w:rsidP="00046338">
      <w:pPr>
        <w:ind w:firstLineChars="225" w:firstLine="720"/>
        <w:rPr>
          <w:rFonts w:ascii="仿宋_GB2312" w:eastAsia="仿宋_GB2312"/>
          <w:sz w:val="32"/>
          <w:szCs w:val="32"/>
        </w:rPr>
      </w:pPr>
      <w:r w:rsidRPr="001D2F33">
        <w:rPr>
          <w:rFonts w:ascii="仿宋_GB2312" w:eastAsia="仿宋_GB2312" w:hint="eastAsia"/>
          <w:sz w:val="32"/>
          <w:szCs w:val="32"/>
        </w:rPr>
        <w:t>(5)抽样检测时要填写抽样检验单</w:t>
      </w:r>
      <w:r w:rsidR="008C0C4A">
        <w:rPr>
          <w:rFonts w:ascii="仿宋_GB2312" w:eastAsia="仿宋_GB2312" w:hint="eastAsia"/>
          <w:sz w:val="32"/>
          <w:szCs w:val="32"/>
        </w:rPr>
        <w:t>并</w:t>
      </w:r>
      <w:r w:rsidRPr="001D2F33">
        <w:rPr>
          <w:rFonts w:ascii="仿宋_GB2312" w:eastAsia="仿宋_GB2312" w:hint="eastAsia"/>
          <w:sz w:val="32"/>
          <w:szCs w:val="32"/>
        </w:rPr>
        <w:t>受抽样单位相关领导人和抽样人双方签字或盖章。</w:t>
      </w:r>
    </w:p>
    <w:p w:rsidR="00046338" w:rsidRPr="0079420D" w:rsidRDefault="00046338" w:rsidP="00046338">
      <w:pPr>
        <w:ind w:firstLineChars="225" w:firstLine="720"/>
        <w:rPr>
          <w:rFonts w:ascii="仿宋_GB2312" w:eastAsia="仿宋_GB2312"/>
          <w:sz w:val="32"/>
          <w:szCs w:val="32"/>
        </w:rPr>
      </w:pPr>
      <w:r w:rsidRPr="001D2F33">
        <w:rPr>
          <w:rFonts w:ascii="仿宋_GB2312" w:eastAsia="仿宋_GB2312" w:hint="eastAsia"/>
          <w:sz w:val="32"/>
          <w:szCs w:val="32"/>
        </w:rPr>
        <w:t>抽样基数：</w:t>
      </w:r>
    </w:p>
    <w:p w:rsidR="00046338" w:rsidRPr="002D7442" w:rsidRDefault="00046338" w:rsidP="00046338">
      <w:pPr>
        <w:ind w:firstLineChars="225" w:firstLine="720"/>
        <w:rPr>
          <w:rFonts w:ascii="仿宋_GB2312" w:eastAsia="仿宋_GB2312"/>
          <w:sz w:val="32"/>
          <w:szCs w:val="32"/>
        </w:rPr>
      </w:pPr>
      <w:r w:rsidRPr="001D2F33">
        <w:rPr>
          <w:rFonts w:ascii="仿宋_GB2312" w:eastAsia="仿宋_GB2312" w:hint="eastAsia"/>
          <w:sz w:val="32"/>
          <w:szCs w:val="32"/>
        </w:rPr>
        <w:t>抽样基数同一品种、规格和等级的10000块为一批，不足的10000块也可作为一批。</w:t>
      </w:r>
    </w:p>
    <w:p w:rsidR="00046338" w:rsidRPr="00325CDD" w:rsidRDefault="00046338" w:rsidP="00046338">
      <w:pPr>
        <w:numPr>
          <w:ilvl w:val="0"/>
          <w:numId w:val="2"/>
        </w:numPr>
        <w:rPr>
          <w:rFonts w:ascii="仿宋_GB2312" w:eastAsia="仿宋_GB2312"/>
          <w:sz w:val="32"/>
          <w:szCs w:val="32"/>
        </w:rPr>
      </w:pPr>
      <w:r w:rsidRPr="002D7442">
        <w:rPr>
          <w:rFonts w:ascii="仿宋_GB2312" w:eastAsia="仿宋_GB2312" w:hAnsi="宋体" w:hint="eastAsia"/>
          <w:sz w:val="32"/>
          <w:szCs w:val="32"/>
        </w:rPr>
        <w:t>抽样数量：</w:t>
      </w:r>
    </w:p>
    <w:p w:rsidR="00046338" w:rsidRPr="002D7442" w:rsidRDefault="00046338" w:rsidP="00046338">
      <w:pPr>
        <w:ind w:firstLineChars="225" w:firstLine="720"/>
        <w:rPr>
          <w:rFonts w:ascii="仿宋_GB2312" w:eastAsia="仿宋_GB2312"/>
          <w:sz w:val="32"/>
          <w:szCs w:val="32"/>
        </w:rPr>
      </w:pPr>
      <w:r w:rsidRPr="002D7442">
        <w:rPr>
          <w:rFonts w:ascii="仿宋_GB2312" w:eastAsia="仿宋_GB2312" w:hint="eastAsia"/>
          <w:sz w:val="32"/>
          <w:szCs w:val="32"/>
        </w:rPr>
        <w:t>《普通混凝土小型空心砌块》、《混凝土普通砖和装饰砖》、《混凝土路面砖》、《混凝土多孔砖》在生产企业成品库中经检验合格产品中随机抽取样品20块，其中10块送检验单位，10块为保留样品，封存在受检单位；《蒸压加气混凝土砌块》在生产企业成品库中经检验合格产品中随机抽取样品25块，其中10块完整样和15块</w:t>
      </w:r>
      <w:smartTag w:uri="urn:schemas-microsoft-com:office:smarttags" w:element="chmetcnv">
        <w:smartTagPr>
          <w:attr w:name="TCSC" w:val="0"/>
          <w:attr w:name="NumberType" w:val="1"/>
          <w:attr w:name="Negative" w:val="False"/>
          <w:attr w:name="HasSpace" w:val="False"/>
          <w:attr w:name="SourceValue" w:val="100"/>
          <w:attr w:name="UnitName" w:val="mm"/>
        </w:smartTagPr>
        <w:r w:rsidRPr="002D7442">
          <w:rPr>
            <w:rFonts w:ascii="仿宋_GB2312" w:eastAsia="仿宋_GB2312" w:hint="eastAsia"/>
            <w:sz w:val="32"/>
            <w:szCs w:val="32"/>
          </w:rPr>
          <w:t>100mm</w:t>
        </w:r>
      </w:smartTag>
      <w:r w:rsidRPr="002D7442">
        <w:rPr>
          <w:rFonts w:ascii="仿宋_GB2312" w:eastAsia="仿宋_GB2312" w:hint="eastAsia"/>
          <w:sz w:val="32"/>
          <w:szCs w:val="32"/>
        </w:rPr>
        <w:t>×</w:t>
      </w:r>
      <w:smartTag w:uri="urn:schemas-microsoft-com:office:smarttags" w:element="chmetcnv">
        <w:smartTagPr>
          <w:attr w:name="TCSC" w:val="0"/>
          <w:attr w:name="NumberType" w:val="1"/>
          <w:attr w:name="Negative" w:val="False"/>
          <w:attr w:name="HasSpace" w:val="False"/>
          <w:attr w:name="SourceValue" w:val="100"/>
          <w:attr w:name="UnitName" w:val="mm"/>
        </w:smartTagPr>
        <w:r w:rsidRPr="002D7442">
          <w:rPr>
            <w:rFonts w:ascii="仿宋_GB2312" w:eastAsia="仿宋_GB2312" w:hint="eastAsia"/>
            <w:sz w:val="32"/>
            <w:szCs w:val="32"/>
          </w:rPr>
          <w:t>100mm</w:t>
        </w:r>
      </w:smartTag>
      <w:r w:rsidRPr="002D7442">
        <w:rPr>
          <w:rFonts w:ascii="仿宋_GB2312" w:eastAsia="仿宋_GB2312" w:hint="eastAsia"/>
          <w:sz w:val="32"/>
          <w:szCs w:val="32"/>
        </w:rPr>
        <w:t>×</w:t>
      </w:r>
      <w:smartTag w:uri="urn:schemas-microsoft-com:office:smarttags" w:element="chmetcnv">
        <w:smartTagPr>
          <w:attr w:name="TCSC" w:val="0"/>
          <w:attr w:name="NumberType" w:val="1"/>
          <w:attr w:name="Negative" w:val="False"/>
          <w:attr w:name="HasSpace" w:val="False"/>
          <w:attr w:name="SourceValue" w:val="100"/>
          <w:attr w:name="UnitName" w:val="mm"/>
        </w:smartTagPr>
        <w:r w:rsidRPr="002D7442">
          <w:rPr>
            <w:rFonts w:ascii="仿宋_GB2312" w:eastAsia="仿宋_GB2312" w:hint="eastAsia"/>
            <w:sz w:val="32"/>
            <w:szCs w:val="32"/>
          </w:rPr>
          <w:t>100mm</w:t>
        </w:r>
      </w:smartTag>
      <w:r w:rsidRPr="002D7442">
        <w:rPr>
          <w:rFonts w:ascii="仿宋_GB2312" w:eastAsia="仿宋_GB2312" w:hint="eastAsia"/>
          <w:sz w:val="32"/>
          <w:szCs w:val="32"/>
        </w:rPr>
        <w:t>的</w:t>
      </w:r>
      <w:proofErr w:type="gramStart"/>
      <w:r w:rsidRPr="002D7442">
        <w:rPr>
          <w:rFonts w:ascii="仿宋_GB2312" w:eastAsia="仿宋_GB2312" w:hint="eastAsia"/>
          <w:sz w:val="32"/>
          <w:szCs w:val="32"/>
        </w:rPr>
        <w:t>立方体块制样</w:t>
      </w:r>
      <w:proofErr w:type="gramEnd"/>
      <w:r w:rsidRPr="002D7442">
        <w:rPr>
          <w:rFonts w:ascii="仿宋_GB2312" w:eastAsia="仿宋_GB2312" w:hint="eastAsia"/>
          <w:sz w:val="32"/>
          <w:szCs w:val="32"/>
        </w:rPr>
        <w:t>送检验单位，10块完整样为保留样品，封存在受检单位。</w:t>
      </w:r>
    </w:p>
    <w:p w:rsidR="00046338" w:rsidRPr="00325CDD" w:rsidRDefault="00046338" w:rsidP="00046338">
      <w:pPr>
        <w:numPr>
          <w:ilvl w:val="0"/>
          <w:numId w:val="2"/>
        </w:numPr>
        <w:rPr>
          <w:rFonts w:ascii="仿宋_GB2312" w:eastAsia="仿宋_GB2312"/>
          <w:sz w:val="32"/>
          <w:szCs w:val="32"/>
        </w:rPr>
      </w:pPr>
      <w:r w:rsidRPr="002D7442">
        <w:rPr>
          <w:rFonts w:ascii="仿宋_GB2312" w:eastAsia="仿宋_GB2312" w:hAnsi="宋体" w:hint="eastAsia"/>
          <w:sz w:val="32"/>
          <w:szCs w:val="32"/>
        </w:rPr>
        <w:t>封样要求：</w:t>
      </w:r>
    </w:p>
    <w:p w:rsidR="00046338" w:rsidRPr="002D7442" w:rsidRDefault="00046338" w:rsidP="00046338">
      <w:pPr>
        <w:ind w:firstLineChars="225" w:firstLine="720"/>
        <w:rPr>
          <w:rFonts w:ascii="仿宋_GB2312" w:eastAsia="仿宋_GB2312"/>
          <w:sz w:val="32"/>
          <w:szCs w:val="32"/>
        </w:rPr>
      </w:pPr>
      <w:r w:rsidRPr="001D2F33">
        <w:rPr>
          <w:rFonts w:ascii="仿宋_GB2312" w:eastAsia="仿宋_GB2312" w:hint="eastAsia"/>
          <w:sz w:val="32"/>
          <w:szCs w:val="32"/>
        </w:rPr>
        <w:t>检验样品和备用样品应喷上抽样标识并贴上盖有质检部门印章的封条，并要求企业一同确认检查、记录样品的外</w:t>
      </w:r>
      <w:r w:rsidRPr="001D2F33">
        <w:rPr>
          <w:rFonts w:ascii="仿宋_GB2312" w:eastAsia="仿宋_GB2312" w:hint="eastAsia"/>
          <w:sz w:val="32"/>
          <w:szCs w:val="32"/>
        </w:rPr>
        <w:lastRenderedPageBreak/>
        <w:t>观、状态、封条有无破损及其他可能对检测结果或者综合判定产生影响的情况，并确认样品与抽样单的记录是否相符。安放在企业的备用样品企业应安排专人负责，企业在检验完成后若对检测结果有异议时将 按照规定在备用样品中抽取样品复检。</w:t>
      </w:r>
    </w:p>
    <w:p w:rsidR="00046338" w:rsidRPr="002D7442" w:rsidRDefault="00046338" w:rsidP="00046338">
      <w:pPr>
        <w:numPr>
          <w:ilvl w:val="0"/>
          <w:numId w:val="2"/>
        </w:numPr>
        <w:rPr>
          <w:rFonts w:ascii="仿宋_GB2312" w:eastAsia="仿宋_GB2312"/>
          <w:sz w:val="32"/>
          <w:szCs w:val="32"/>
        </w:rPr>
      </w:pPr>
      <w:r w:rsidRPr="002D7442">
        <w:rPr>
          <w:rFonts w:ascii="仿宋_GB2312" w:eastAsia="仿宋_GB2312" w:hint="eastAsia"/>
          <w:sz w:val="32"/>
          <w:szCs w:val="32"/>
        </w:rPr>
        <w:t>其他说明（抽样过程要注意的问题）：</w:t>
      </w:r>
    </w:p>
    <w:p w:rsidR="00346268" w:rsidRDefault="00046338" w:rsidP="00046338">
      <w:pPr>
        <w:ind w:firstLineChars="225" w:firstLine="720"/>
        <w:rPr>
          <w:rFonts w:ascii="仿宋_GB2312" w:eastAsia="仿宋_GB2312"/>
          <w:sz w:val="32"/>
          <w:szCs w:val="32"/>
        </w:rPr>
      </w:pPr>
      <w:r w:rsidRPr="009E7E86">
        <w:rPr>
          <w:rFonts w:ascii="仿宋_GB2312" w:eastAsia="仿宋_GB2312" w:hint="eastAsia"/>
          <w:sz w:val="32"/>
          <w:szCs w:val="32"/>
        </w:rPr>
        <w:t>产品质量等级、干密度、强度级别由企业提供，并在抽样单上予以确认。</w:t>
      </w:r>
    </w:p>
    <w:p w:rsidR="00346268" w:rsidRDefault="00346268" w:rsidP="00BA0517">
      <w:pPr>
        <w:jc w:val="left"/>
        <w:rPr>
          <w:rFonts w:ascii="仿宋_GB2312" w:eastAsia="仿宋_GB2312"/>
          <w:sz w:val="32"/>
          <w:szCs w:val="32"/>
        </w:rPr>
      </w:pPr>
      <w:r>
        <w:rPr>
          <w:rFonts w:ascii="仿宋_GB2312" w:eastAsia="仿宋_GB2312" w:hint="eastAsia"/>
          <w:sz w:val="32"/>
          <w:szCs w:val="32"/>
        </w:rPr>
        <w:t>1、混凝土普通砖和装饰装强度等级</w:t>
      </w:r>
      <w:r w:rsidR="003A0F65">
        <w:rPr>
          <w:rFonts w:ascii="仿宋_GB2312" w:eastAsia="仿宋_GB2312" w:hint="eastAsia"/>
          <w:sz w:val="32"/>
          <w:szCs w:val="32"/>
        </w:rPr>
        <w:t>和密度级</w:t>
      </w:r>
      <w:r>
        <w:rPr>
          <w:rFonts w:ascii="仿宋_GB2312" w:eastAsia="仿宋_GB2312" w:hint="eastAsia"/>
          <w:sz w:val="32"/>
          <w:szCs w:val="32"/>
        </w:rPr>
        <w:t>表</w:t>
      </w:r>
      <w:r w:rsidR="00922E0B">
        <w:rPr>
          <w:rFonts w:ascii="仿宋_GB2312" w:eastAsia="仿宋_GB2312" w:hint="eastAsia"/>
          <w:sz w:val="32"/>
          <w:szCs w:val="32"/>
        </w:rPr>
        <w:t>（如标明非承重时应标明密度级）</w:t>
      </w:r>
    </w:p>
    <w:p w:rsidR="00046338" w:rsidRDefault="00346268" w:rsidP="00346268">
      <w:pPr>
        <w:rPr>
          <w:rFonts w:ascii="仿宋_GB2312" w:eastAsia="仿宋_GB2312"/>
          <w:sz w:val="32"/>
          <w:szCs w:val="32"/>
        </w:rPr>
      </w:pPr>
      <w:r>
        <w:rPr>
          <w:rFonts w:ascii="仿宋_GB2312" w:eastAsia="仿宋_GB2312"/>
          <w:noProof/>
          <w:sz w:val="32"/>
          <w:szCs w:val="32"/>
        </w:rPr>
        <w:drawing>
          <wp:inline distT="0" distB="0" distL="0" distR="0">
            <wp:extent cx="5274310" cy="17583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截图2018052516033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1758315"/>
                    </a:xfrm>
                    <a:prstGeom prst="rect">
                      <a:avLst/>
                    </a:prstGeom>
                  </pic:spPr>
                </pic:pic>
              </a:graphicData>
            </a:graphic>
          </wp:inline>
        </w:drawing>
      </w:r>
      <w:r>
        <w:rPr>
          <w:rFonts w:ascii="仿宋_GB2312" w:eastAsia="仿宋_GB2312"/>
          <w:noProof/>
          <w:sz w:val="32"/>
          <w:szCs w:val="32"/>
        </w:rPr>
        <w:drawing>
          <wp:inline distT="0" distB="0" distL="0" distR="0">
            <wp:extent cx="5274310" cy="13811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截图2018052516035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1381125"/>
                    </a:xfrm>
                    <a:prstGeom prst="rect">
                      <a:avLst/>
                    </a:prstGeom>
                  </pic:spPr>
                </pic:pic>
              </a:graphicData>
            </a:graphic>
          </wp:inline>
        </w:drawing>
      </w:r>
    </w:p>
    <w:p w:rsidR="00922E0B" w:rsidRDefault="00922E0B" w:rsidP="00346268">
      <w:pPr>
        <w:rPr>
          <w:rFonts w:ascii="仿宋_GB2312" w:eastAsia="仿宋_GB2312"/>
          <w:sz w:val="32"/>
          <w:szCs w:val="32"/>
        </w:rPr>
      </w:pPr>
      <w:r>
        <w:rPr>
          <w:rFonts w:ascii="仿宋_GB2312" w:eastAsia="仿宋_GB2312"/>
          <w:noProof/>
          <w:sz w:val="32"/>
          <w:szCs w:val="32"/>
        </w:rPr>
        <w:drawing>
          <wp:inline distT="0" distB="0" distL="0" distR="0">
            <wp:extent cx="5274310" cy="14954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截图2018052516061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1495425"/>
                    </a:xfrm>
                    <a:prstGeom prst="rect">
                      <a:avLst/>
                    </a:prstGeom>
                  </pic:spPr>
                </pic:pic>
              </a:graphicData>
            </a:graphic>
          </wp:inline>
        </w:drawing>
      </w:r>
    </w:p>
    <w:p w:rsidR="00BA0517" w:rsidRDefault="00BA0517" w:rsidP="00346268">
      <w:pPr>
        <w:rPr>
          <w:rFonts w:ascii="仿宋_GB2312" w:eastAsia="仿宋_GB2312" w:hint="eastAsia"/>
          <w:sz w:val="32"/>
          <w:szCs w:val="32"/>
        </w:rPr>
      </w:pPr>
      <w:r>
        <w:rPr>
          <w:rFonts w:ascii="仿宋_GB2312" w:eastAsia="仿宋_GB2312" w:hint="eastAsia"/>
          <w:sz w:val="32"/>
          <w:szCs w:val="32"/>
        </w:rPr>
        <w:lastRenderedPageBreak/>
        <w:t>2、</w:t>
      </w:r>
      <w:r w:rsidR="008908B2" w:rsidRPr="008908B2">
        <w:rPr>
          <w:rFonts w:ascii="仿宋_GB2312" w:eastAsia="仿宋_GB2312" w:hint="eastAsia"/>
          <w:sz w:val="32"/>
          <w:szCs w:val="32"/>
        </w:rPr>
        <w:t>普通混凝土小型空心砌块</w:t>
      </w:r>
      <w:r w:rsidR="008908B2">
        <w:rPr>
          <w:rFonts w:ascii="仿宋_GB2312" w:eastAsia="仿宋_GB2312" w:hint="eastAsia"/>
          <w:sz w:val="32"/>
          <w:szCs w:val="32"/>
        </w:rPr>
        <w:t>强度等级</w:t>
      </w:r>
      <w:r w:rsidR="008908B2">
        <w:rPr>
          <w:rFonts w:ascii="仿宋_GB2312" w:eastAsia="仿宋_GB2312" w:hint="eastAsia"/>
          <w:sz w:val="32"/>
          <w:szCs w:val="32"/>
        </w:rPr>
        <w:t>表</w:t>
      </w:r>
    </w:p>
    <w:p w:rsidR="008908B2" w:rsidRDefault="008908B2" w:rsidP="00346268">
      <w:pPr>
        <w:rPr>
          <w:rFonts w:ascii="仿宋_GB2312" w:eastAsia="仿宋_GB2312" w:hint="eastAsia"/>
          <w:sz w:val="32"/>
          <w:szCs w:val="32"/>
        </w:rPr>
      </w:pPr>
      <w:r>
        <w:rPr>
          <w:rFonts w:ascii="仿宋_GB2312" w:eastAsia="仿宋_GB2312"/>
          <w:noProof/>
          <w:sz w:val="32"/>
          <w:szCs w:val="32"/>
        </w:rPr>
        <w:drawing>
          <wp:inline distT="0" distB="0" distL="0" distR="0">
            <wp:extent cx="5274310" cy="10001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png"/>
                    <pic:cNvPicPr/>
                  </pic:nvPicPr>
                  <pic:blipFill>
                    <a:blip r:embed="rId11">
                      <a:extLst>
                        <a:ext uri="{28A0092B-C50C-407E-A947-70E740481C1C}">
                          <a14:useLocalDpi xmlns:a14="http://schemas.microsoft.com/office/drawing/2010/main" val="0"/>
                        </a:ext>
                      </a:extLst>
                    </a:blip>
                    <a:stretch>
                      <a:fillRect/>
                    </a:stretch>
                  </pic:blipFill>
                  <pic:spPr>
                    <a:xfrm>
                      <a:off x="0" y="0"/>
                      <a:ext cx="5274310" cy="1000125"/>
                    </a:xfrm>
                    <a:prstGeom prst="rect">
                      <a:avLst/>
                    </a:prstGeom>
                  </pic:spPr>
                </pic:pic>
              </a:graphicData>
            </a:graphic>
          </wp:inline>
        </w:drawing>
      </w:r>
    </w:p>
    <w:p w:rsidR="00B66934" w:rsidRDefault="00B66934" w:rsidP="00346268">
      <w:pPr>
        <w:rPr>
          <w:rFonts w:ascii="仿宋_GB2312" w:eastAsia="仿宋_GB2312" w:hint="eastAsia"/>
          <w:sz w:val="32"/>
          <w:szCs w:val="32"/>
        </w:rPr>
      </w:pPr>
    </w:p>
    <w:p w:rsidR="008908B2" w:rsidRDefault="008908B2" w:rsidP="00346268">
      <w:pPr>
        <w:rPr>
          <w:rFonts w:ascii="仿宋_GB2312" w:eastAsia="仿宋_GB2312" w:hint="eastAsia"/>
          <w:sz w:val="32"/>
          <w:szCs w:val="32"/>
        </w:rPr>
      </w:pPr>
      <w:r>
        <w:rPr>
          <w:rFonts w:ascii="仿宋_GB2312" w:eastAsia="仿宋_GB2312" w:hint="eastAsia"/>
          <w:sz w:val="32"/>
          <w:szCs w:val="32"/>
        </w:rPr>
        <w:t>3、</w:t>
      </w:r>
      <w:r>
        <w:rPr>
          <w:rFonts w:ascii="仿宋_GB2312" w:eastAsia="仿宋_GB2312" w:hint="eastAsia"/>
          <w:sz w:val="32"/>
          <w:szCs w:val="32"/>
        </w:rPr>
        <w:t>蒸压灰砂砖</w:t>
      </w:r>
      <w:r>
        <w:rPr>
          <w:rFonts w:ascii="仿宋_GB2312" w:eastAsia="仿宋_GB2312" w:hint="eastAsia"/>
          <w:sz w:val="32"/>
          <w:szCs w:val="32"/>
        </w:rPr>
        <w:t>强度等级表</w:t>
      </w:r>
    </w:p>
    <w:p w:rsidR="008908B2" w:rsidRDefault="008908B2" w:rsidP="00346268">
      <w:pPr>
        <w:rPr>
          <w:rFonts w:ascii="仿宋_GB2312" w:eastAsia="仿宋_GB2312" w:hint="eastAsia"/>
          <w:sz w:val="32"/>
          <w:szCs w:val="32"/>
        </w:rPr>
      </w:pPr>
      <w:r>
        <w:rPr>
          <w:rFonts w:ascii="仿宋_GB2312" w:eastAsia="仿宋_GB2312"/>
          <w:noProof/>
          <w:sz w:val="32"/>
          <w:szCs w:val="32"/>
        </w:rPr>
        <w:drawing>
          <wp:inline distT="0" distB="0" distL="0" distR="0">
            <wp:extent cx="5274310" cy="16611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4.png"/>
                    <pic:cNvPicPr/>
                  </pic:nvPicPr>
                  <pic:blipFill>
                    <a:blip r:embed="rId12">
                      <a:extLst>
                        <a:ext uri="{28A0092B-C50C-407E-A947-70E740481C1C}">
                          <a14:useLocalDpi xmlns:a14="http://schemas.microsoft.com/office/drawing/2010/main" val="0"/>
                        </a:ext>
                      </a:extLst>
                    </a:blip>
                    <a:stretch>
                      <a:fillRect/>
                    </a:stretch>
                  </pic:blipFill>
                  <pic:spPr>
                    <a:xfrm>
                      <a:off x="0" y="0"/>
                      <a:ext cx="5274310" cy="1661160"/>
                    </a:xfrm>
                    <a:prstGeom prst="rect">
                      <a:avLst/>
                    </a:prstGeom>
                  </pic:spPr>
                </pic:pic>
              </a:graphicData>
            </a:graphic>
          </wp:inline>
        </w:drawing>
      </w:r>
    </w:p>
    <w:p w:rsidR="00B66934" w:rsidRDefault="00B66934" w:rsidP="00B66934">
      <w:pPr>
        <w:jc w:val="left"/>
        <w:rPr>
          <w:rFonts w:ascii="仿宋_GB2312" w:eastAsia="仿宋_GB2312" w:hint="eastAsia"/>
          <w:sz w:val="32"/>
          <w:szCs w:val="32"/>
        </w:rPr>
      </w:pPr>
    </w:p>
    <w:p w:rsidR="008908B2" w:rsidRDefault="008908B2" w:rsidP="00B66934">
      <w:pPr>
        <w:jc w:val="left"/>
        <w:rPr>
          <w:rFonts w:ascii="仿宋_GB2312" w:eastAsia="仿宋_GB2312" w:hint="eastAsia"/>
          <w:sz w:val="32"/>
          <w:szCs w:val="32"/>
        </w:rPr>
      </w:pPr>
      <w:r>
        <w:rPr>
          <w:rFonts w:ascii="仿宋_GB2312" w:eastAsia="仿宋_GB2312" w:hint="eastAsia"/>
          <w:sz w:val="32"/>
          <w:szCs w:val="32"/>
        </w:rPr>
        <w:t>4、</w:t>
      </w:r>
      <w:r>
        <w:rPr>
          <w:rFonts w:ascii="仿宋_GB2312" w:eastAsia="仿宋_GB2312" w:hint="eastAsia"/>
          <w:sz w:val="32"/>
          <w:szCs w:val="32"/>
        </w:rPr>
        <w:t>混凝土</w:t>
      </w:r>
      <w:r w:rsidR="00B66934">
        <w:rPr>
          <w:rFonts w:ascii="仿宋_GB2312" w:eastAsia="仿宋_GB2312" w:hint="eastAsia"/>
          <w:sz w:val="32"/>
          <w:szCs w:val="32"/>
        </w:rPr>
        <w:t>实心砖</w:t>
      </w:r>
      <w:r>
        <w:rPr>
          <w:rFonts w:ascii="仿宋_GB2312" w:eastAsia="仿宋_GB2312" w:hint="eastAsia"/>
          <w:sz w:val="32"/>
          <w:szCs w:val="32"/>
        </w:rPr>
        <w:t>强度等级和密度等级表</w:t>
      </w:r>
      <w:r>
        <w:rPr>
          <w:rFonts w:ascii="仿宋_GB2312" w:eastAsia="仿宋_GB2312"/>
          <w:noProof/>
          <w:sz w:val="32"/>
          <w:szCs w:val="32"/>
        </w:rPr>
        <w:drawing>
          <wp:inline distT="0" distB="0" distL="0" distR="0">
            <wp:extent cx="5274310" cy="181673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3">
                      <a:extLst>
                        <a:ext uri="{28A0092B-C50C-407E-A947-70E740481C1C}">
                          <a14:useLocalDpi xmlns:a14="http://schemas.microsoft.com/office/drawing/2010/main" val="0"/>
                        </a:ext>
                      </a:extLst>
                    </a:blip>
                    <a:stretch>
                      <a:fillRect/>
                    </a:stretch>
                  </pic:blipFill>
                  <pic:spPr>
                    <a:xfrm>
                      <a:off x="0" y="0"/>
                      <a:ext cx="5274310" cy="1816735"/>
                    </a:xfrm>
                    <a:prstGeom prst="rect">
                      <a:avLst/>
                    </a:prstGeom>
                  </pic:spPr>
                </pic:pic>
              </a:graphicData>
            </a:graphic>
          </wp:inline>
        </w:drawing>
      </w:r>
      <w:r>
        <w:rPr>
          <w:rFonts w:ascii="仿宋_GB2312" w:eastAsia="仿宋_GB2312"/>
          <w:noProof/>
          <w:sz w:val="32"/>
          <w:szCs w:val="32"/>
        </w:rPr>
        <w:drawing>
          <wp:inline distT="0" distB="0" distL="0" distR="0">
            <wp:extent cx="5274310" cy="103759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4">
                      <a:extLst>
                        <a:ext uri="{28A0092B-C50C-407E-A947-70E740481C1C}">
                          <a14:useLocalDpi xmlns:a14="http://schemas.microsoft.com/office/drawing/2010/main" val="0"/>
                        </a:ext>
                      </a:extLst>
                    </a:blip>
                    <a:stretch>
                      <a:fillRect/>
                    </a:stretch>
                  </pic:blipFill>
                  <pic:spPr>
                    <a:xfrm>
                      <a:off x="0" y="0"/>
                      <a:ext cx="5274310" cy="1037590"/>
                    </a:xfrm>
                    <a:prstGeom prst="rect">
                      <a:avLst/>
                    </a:prstGeom>
                  </pic:spPr>
                </pic:pic>
              </a:graphicData>
            </a:graphic>
          </wp:inline>
        </w:drawing>
      </w:r>
    </w:p>
    <w:p w:rsidR="00B66934" w:rsidRDefault="00B66934" w:rsidP="00B66934">
      <w:pPr>
        <w:jc w:val="left"/>
        <w:rPr>
          <w:rFonts w:ascii="仿宋_GB2312" w:eastAsia="仿宋_GB2312" w:hint="eastAsia"/>
          <w:sz w:val="32"/>
          <w:szCs w:val="32"/>
        </w:rPr>
      </w:pPr>
    </w:p>
    <w:p w:rsidR="00B66934" w:rsidRDefault="00B66934" w:rsidP="00B66934">
      <w:pPr>
        <w:jc w:val="left"/>
        <w:rPr>
          <w:rFonts w:ascii="仿宋_GB2312" w:eastAsia="仿宋_GB2312" w:hint="eastAsia"/>
          <w:sz w:val="32"/>
          <w:szCs w:val="32"/>
        </w:rPr>
      </w:pPr>
    </w:p>
    <w:p w:rsidR="00B66934" w:rsidRDefault="00B66934" w:rsidP="00B66934">
      <w:pPr>
        <w:jc w:val="left"/>
        <w:rPr>
          <w:rFonts w:ascii="仿宋_GB2312" w:eastAsia="仿宋_GB2312" w:hint="eastAsia"/>
          <w:sz w:val="32"/>
          <w:szCs w:val="32"/>
        </w:rPr>
      </w:pPr>
      <w:r>
        <w:rPr>
          <w:rFonts w:ascii="仿宋_GB2312" w:eastAsia="仿宋_GB2312" w:hint="eastAsia"/>
          <w:sz w:val="32"/>
          <w:szCs w:val="32"/>
        </w:rPr>
        <w:lastRenderedPageBreak/>
        <w:t>5、混凝土路面砖强度等级表</w:t>
      </w:r>
    </w:p>
    <w:p w:rsidR="00B66934" w:rsidRDefault="00B66934" w:rsidP="00B66934">
      <w:pPr>
        <w:jc w:val="left"/>
        <w:rPr>
          <w:rFonts w:ascii="仿宋_GB2312" w:eastAsia="仿宋_GB2312" w:hint="eastAsia"/>
          <w:sz w:val="32"/>
          <w:szCs w:val="32"/>
        </w:rPr>
      </w:pPr>
      <w:r>
        <w:rPr>
          <w:rFonts w:ascii="仿宋_GB2312" w:eastAsia="仿宋_GB2312"/>
          <w:noProof/>
          <w:sz w:val="32"/>
          <w:szCs w:val="32"/>
        </w:rPr>
        <w:drawing>
          <wp:inline distT="0" distB="0" distL="0" distR="0">
            <wp:extent cx="5274310" cy="135128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15">
                      <a:extLst>
                        <a:ext uri="{28A0092B-C50C-407E-A947-70E740481C1C}">
                          <a14:useLocalDpi xmlns:a14="http://schemas.microsoft.com/office/drawing/2010/main" val="0"/>
                        </a:ext>
                      </a:extLst>
                    </a:blip>
                    <a:stretch>
                      <a:fillRect/>
                    </a:stretch>
                  </pic:blipFill>
                  <pic:spPr>
                    <a:xfrm>
                      <a:off x="0" y="0"/>
                      <a:ext cx="5274310" cy="1351280"/>
                    </a:xfrm>
                    <a:prstGeom prst="rect">
                      <a:avLst/>
                    </a:prstGeom>
                  </pic:spPr>
                </pic:pic>
              </a:graphicData>
            </a:graphic>
          </wp:inline>
        </w:drawing>
      </w:r>
    </w:p>
    <w:p w:rsidR="00B66934" w:rsidRDefault="00B66934" w:rsidP="00B66934">
      <w:pPr>
        <w:jc w:val="left"/>
        <w:rPr>
          <w:rFonts w:ascii="仿宋_GB2312" w:eastAsia="仿宋_GB2312" w:hint="eastAsia"/>
          <w:sz w:val="32"/>
          <w:szCs w:val="32"/>
        </w:rPr>
      </w:pPr>
    </w:p>
    <w:p w:rsidR="00B66934" w:rsidRDefault="00B66934" w:rsidP="00B66934">
      <w:pPr>
        <w:jc w:val="left"/>
        <w:rPr>
          <w:rFonts w:ascii="仿宋_GB2312" w:eastAsia="仿宋_GB2312" w:hint="eastAsia"/>
          <w:sz w:val="32"/>
          <w:szCs w:val="32"/>
        </w:rPr>
      </w:pPr>
      <w:r>
        <w:rPr>
          <w:rFonts w:ascii="仿宋_GB2312" w:eastAsia="仿宋_GB2312" w:hint="eastAsia"/>
          <w:sz w:val="32"/>
          <w:szCs w:val="32"/>
        </w:rPr>
        <w:t>6、</w:t>
      </w:r>
      <w:r>
        <w:rPr>
          <w:rFonts w:ascii="仿宋_GB2312" w:eastAsia="仿宋_GB2312" w:hint="eastAsia"/>
          <w:sz w:val="32"/>
          <w:szCs w:val="32"/>
        </w:rPr>
        <w:t>承重混凝土多孔砖</w:t>
      </w:r>
    </w:p>
    <w:p w:rsidR="00B66934" w:rsidRDefault="00B66934" w:rsidP="00B66934">
      <w:pPr>
        <w:jc w:val="left"/>
        <w:rPr>
          <w:rFonts w:ascii="仿宋_GB2312" w:eastAsia="仿宋_GB2312" w:hint="eastAsia"/>
          <w:sz w:val="32"/>
          <w:szCs w:val="32"/>
        </w:rPr>
      </w:pPr>
      <w:r>
        <w:rPr>
          <w:rFonts w:ascii="仿宋_GB2312" w:eastAsia="仿宋_GB2312"/>
          <w:noProof/>
          <w:sz w:val="32"/>
          <w:szCs w:val="32"/>
        </w:rPr>
        <w:drawing>
          <wp:inline distT="0" distB="0" distL="0" distR="0">
            <wp:extent cx="5274310" cy="13589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6">
                      <a:extLst>
                        <a:ext uri="{28A0092B-C50C-407E-A947-70E740481C1C}">
                          <a14:useLocalDpi xmlns:a14="http://schemas.microsoft.com/office/drawing/2010/main" val="0"/>
                        </a:ext>
                      </a:extLst>
                    </a:blip>
                    <a:stretch>
                      <a:fillRect/>
                    </a:stretch>
                  </pic:blipFill>
                  <pic:spPr>
                    <a:xfrm>
                      <a:off x="0" y="0"/>
                      <a:ext cx="5274310" cy="1358900"/>
                    </a:xfrm>
                    <a:prstGeom prst="rect">
                      <a:avLst/>
                    </a:prstGeom>
                  </pic:spPr>
                </pic:pic>
              </a:graphicData>
            </a:graphic>
          </wp:inline>
        </w:drawing>
      </w:r>
    </w:p>
    <w:p w:rsidR="002B2138" w:rsidRDefault="002B2138" w:rsidP="00B66934">
      <w:pPr>
        <w:jc w:val="left"/>
        <w:rPr>
          <w:rFonts w:ascii="仿宋_GB2312" w:eastAsia="仿宋_GB2312" w:hint="eastAsia"/>
          <w:sz w:val="32"/>
          <w:szCs w:val="32"/>
        </w:rPr>
      </w:pPr>
      <w:r>
        <w:rPr>
          <w:rFonts w:ascii="仿宋_GB2312" w:eastAsia="仿宋_GB2312" w:hint="eastAsia"/>
          <w:sz w:val="32"/>
          <w:szCs w:val="32"/>
        </w:rPr>
        <w:t>7、</w:t>
      </w:r>
      <w:proofErr w:type="gramStart"/>
      <w:r>
        <w:rPr>
          <w:rFonts w:ascii="仿宋_GB2312" w:eastAsia="仿宋_GB2312" w:hint="eastAsia"/>
          <w:sz w:val="32"/>
          <w:szCs w:val="32"/>
        </w:rPr>
        <w:t>蒸气</w:t>
      </w:r>
      <w:proofErr w:type="gramEnd"/>
      <w:r>
        <w:rPr>
          <w:rFonts w:ascii="仿宋_GB2312" w:eastAsia="仿宋_GB2312" w:hint="eastAsia"/>
          <w:sz w:val="32"/>
          <w:szCs w:val="32"/>
        </w:rPr>
        <w:t>加气混凝土砌块强度级别和密度级表</w:t>
      </w:r>
    </w:p>
    <w:p w:rsidR="002B2138" w:rsidRPr="002B2138" w:rsidRDefault="002B2138" w:rsidP="00B66934">
      <w:pPr>
        <w:jc w:val="left"/>
        <w:rPr>
          <w:rFonts w:ascii="仿宋_GB2312" w:eastAsia="仿宋_GB2312"/>
          <w:sz w:val="32"/>
          <w:szCs w:val="32"/>
        </w:rPr>
      </w:pPr>
      <w:r>
        <w:rPr>
          <w:rFonts w:ascii="仿宋_GB2312" w:eastAsia="仿宋_GB2312"/>
          <w:noProof/>
          <w:sz w:val="32"/>
          <w:szCs w:val="32"/>
        </w:rPr>
        <w:drawing>
          <wp:inline distT="0" distB="0" distL="0" distR="0">
            <wp:extent cx="5274310" cy="256159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17">
                      <a:extLst>
                        <a:ext uri="{28A0092B-C50C-407E-A947-70E740481C1C}">
                          <a14:useLocalDpi xmlns:a14="http://schemas.microsoft.com/office/drawing/2010/main" val="0"/>
                        </a:ext>
                      </a:extLst>
                    </a:blip>
                    <a:stretch>
                      <a:fillRect/>
                    </a:stretch>
                  </pic:blipFill>
                  <pic:spPr>
                    <a:xfrm>
                      <a:off x="0" y="0"/>
                      <a:ext cx="5274310" cy="2561590"/>
                    </a:xfrm>
                    <a:prstGeom prst="rect">
                      <a:avLst/>
                    </a:prstGeom>
                  </pic:spPr>
                </pic:pic>
              </a:graphicData>
            </a:graphic>
          </wp:inline>
        </w:drawing>
      </w:r>
      <w:bookmarkStart w:id="0" w:name="_GoBack"/>
      <w:bookmarkEnd w:id="0"/>
      <w:r>
        <w:rPr>
          <w:rFonts w:ascii="仿宋_GB2312" w:eastAsia="仿宋_GB2312"/>
          <w:noProof/>
          <w:sz w:val="32"/>
          <w:szCs w:val="32"/>
        </w:rPr>
        <w:drawing>
          <wp:inline distT="0" distB="0" distL="0" distR="0">
            <wp:extent cx="5274310" cy="80327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png"/>
                    <pic:cNvPicPr/>
                  </pic:nvPicPr>
                  <pic:blipFill>
                    <a:blip r:embed="rId18">
                      <a:extLst>
                        <a:ext uri="{28A0092B-C50C-407E-A947-70E740481C1C}">
                          <a14:useLocalDpi xmlns:a14="http://schemas.microsoft.com/office/drawing/2010/main" val="0"/>
                        </a:ext>
                      </a:extLst>
                    </a:blip>
                    <a:stretch>
                      <a:fillRect/>
                    </a:stretch>
                  </pic:blipFill>
                  <pic:spPr>
                    <a:xfrm>
                      <a:off x="0" y="0"/>
                      <a:ext cx="5274310" cy="803275"/>
                    </a:xfrm>
                    <a:prstGeom prst="rect">
                      <a:avLst/>
                    </a:prstGeom>
                  </pic:spPr>
                </pic:pic>
              </a:graphicData>
            </a:graphic>
          </wp:inline>
        </w:drawing>
      </w:r>
      <w:r>
        <w:rPr>
          <w:rFonts w:ascii="仿宋_GB2312" w:eastAsia="仿宋_GB2312"/>
          <w:noProof/>
          <w:sz w:val="32"/>
          <w:szCs w:val="32"/>
        </w:rPr>
        <w:lastRenderedPageBreak/>
        <w:drawing>
          <wp:inline distT="0" distB="0" distL="0" distR="0">
            <wp:extent cx="5274310" cy="15925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19">
                      <a:extLst>
                        <a:ext uri="{28A0092B-C50C-407E-A947-70E740481C1C}">
                          <a14:useLocalDpi xmlns:a14="http://schemas.microsoft.com/office/drawing/2010/main" val="0"/>
                        </a:ext>
                      </a:extLst>
                    </a:blip>
                    <a:stretch>
                      <a:fillRect/>
                    </a:stretch>
                  </pic:blipFill>
                  <pic:spPr>
                    <a:xfrm>
                      <a:off x="0" y="0"/>
                      <a:ext cx="5274310" cy="1592580"/>
                    </a:xfrm>
                    <a:prstGeom prst="rect">
                      <a:avLst/>
                    </a:prstGeom>
                  </pic:spPr>
                </pic:pic>
              </a:graphicData>
            </a:graphic>
          </wp:inline>
        </w:drawing>
      </w:r>
    </w:p>
    <w:p w:rsidR="00046338" w:rsidRPr="00211850" w:rsidRDefault="00046338" w:rsidP="00046338">
      <w:pPr>
        <w:rPr>
          <w:rFonts w:ascii="仿宋_GB2312" w:eastAsia="仿宋_GB2312"/>
          <w:bCs/>
          <w:sz w:val="32"/>
          <w:szCs w:val="32"/>
        </w:rPr>
      </w:pPr>
      <w:r w:rsidRPr="00211850">
        <w:rPr>
          <w:rFonts w:ascii="仿宋_GB2312" w:eastAsia="仿宋_GB2312" w:hint="eastAsia"/>
          <w:bCs/>
          <w:sz w:val="32"/>
          <w:szCs w:val="32"/>
        </w:rPr>
        <w:t>四、检验依据</w:t>
      </w:r>
    </w:p>
    <w:p w:rsidR="00046338" w:rsidRDefault="00046338" w:rsidP="00046338">
      <w:pPr>
        <w:numPr>
          <w:ilvl w:val="0"/>
          <w:numId w:val="1"/>
        </w:numPr>
        <w:rPr>
          <w:rFonts w:ascii="仿宋_GB2312" w:eastAsia="仿宋_GB2312"/>
          <w:sz w:val="32"/>
          <w:szCs w:val="32"/>
        </w:rPr>
      </w:pPr>
      <w:r w:rsidRPr="00945EAE">
        <w:rPr>
          <w:rFonts w:ascii="仿宋_GB2312" w:eastAsia="仿宋_GB2312" w:hint="eastAsia"/>
          <w:sz w:val="32"/>
          <w:szCs w:val="32"/>
        </w:rPr>
        <w:t>GB</w:t>
      </w:r>
      <w:r>
        <w:rPr>
          <w:rFonts w:ascii="仿宋_GB2312" w:eastAsia="仿宋_GB2312" w:hint="eastAsia"/>
          <w:sz w:val="32"/>
          <w:szCs w:val="32"/>
        </w:rPr>
        <w:t>/T 8239-2014</w:t>
      </w:r>
      <w:r w:rsidRPr="00945EAE">
        <w:rPr>
          <w:rFonts w:ascii="仿宋_GB2312" w:eastAsia="仿宋_GB2312" w:hint="eastAsia"/>
          <w:sz w:val="32"/>
          <w:szCs w:val="32"/>
        </w:rPr>
        <w:t>《普通混凝土小型空心砌块》</w:t>
      </w:r>
      <w:r>
        <w:rPr>
          <w:rFonts w:ascii="仿宋_GB2312" w:eastAsia="仿宋_GB2312" w:hint="eastAsia"/>
          <w:sz w:val="32"/>
          <w:szCs w:val="32"/>
        </w:rPr>
        <w:t>；</w:t>
      </w:r>
    </w:p>
    <w:p w:rsidR="00046338" w:rsidRDefault="00046338" w:rsidP="00046338">
      <w:pPr>
        <w:rPr>
          <w:rFonts w:ascii="仿宋_GB2312" w:eastAsia="仿宋_GB2312"/>
          <w:sz w:val="24"/>
        </w:rPr>
      </w:pPr>
      <w:r w:rsidRPr="003B17E0">
        <w:rPr>
          <w:rFonts w:ascii="仿宋_GB2312" w:eastAsia="仿宋_GB2312" w:hint="eastAsia"/>
          <w:sz w:val="24"/>
        </w:rPr>
        <w:t>（现行</w:t>
      </w:r>
      <w:r>
        <w:rPr>
          <w:rFonts w:ascii="仿宋_GB2312" w:eastAsia="仿宋_GB2312" w:hint="eastAsia"/>
          <w:sz w:val="24"/>
        </w:rPr>
        <w:t>推荐性</w:t>
      </w:r>
      <w:r w:rsidRPr="003B17E0">
        <w:rPr>
          <w:rFonts w:ascii="仿宋_GB2312" w:eastAsia="仿宋_GB2312" w:hint="eastAsia"/>
          <w:sz w:val="24"/>
        </w:rPr>
        <w:t>国家标准，</w:t>
      </w:r>
      <w:smartTag w:uri="urn:schemas-microsoft-com:office:smarttags" w:element="chsdate">
        <w:smartTagPr>
          <w:attr w:name="IsROCDate" w:val="False"/>
          <w:attr w:name="IsLunarDate" w:val="False"/>
          <w:attr w:name="Day" w:val="09"/>
          <w:attr w:name="Month" w:val="06"/>
          <w:attr w:name="Year" w:val="2014"/>
        </w:smartTagPr>
        <w:r>
          <w:rPr>
            <w:rFonts w:ascii="仿宋_GB2312" w:eastAsia="仿宋_GB2312" w:hint="eastAsia"/>
            <w:sz w:val="24"/>
          </w:rPr>
          <w:t>2014</w:t>
        </w:r>
        <w:r w:rsidRPr="003B17E0">
          <w:rPr>
            <w:rFonts w:ascii="仿宋_GB2312" w:eastAsia="仿宋_GB2312" w:hint="eastAsia"/>
            <w:sz w:val="24"/>
          </w:rPr>
          <w:t>年</w:t>
        </w:r>
        <w:r>
          <w:rPr>
            <w:rFonts w:ascii="仿宋_GB2312" w:eastAsia="仿宋_GB2312" w:hint="eastAsia"/>
            <w:sz w:val="24"/>
          </w:rPr>
          <w:t>06</w:t>
        </w:r>
        <w:r w:rsidRPr="003B17E0">
          <w:rPr>
            <w:rFonts w:ascii="仿宋_GB2312" w:eastAsia="仿宋_GB2312" w:hint="eastAsia"/>
            <w:sz w:val="24"/>
          </w:rPr>
          <w:t>月</w:t>
        </w:r>
        <w:r>
          <w:rPr>
            <w:rFonts w:ascii="仿宋_GB2312" w:eastAsia="仿宋_GB2312" w:hint="eastAsia"/>
            <w:sz w:val="24"/>
          </w:rPr>
          <w:t>09</w:t>
        </w:r>
        <w:r w:rsidRPr="003B17E0">
          <w:rPr>
            <w:rFonts w:ascii="仿宋_GB2312" w:eastAsia="仿宋_GB2312" w:hint="eastAsia"/>
            <w:sz w:val="24"/>
          </w:rPr>
          <w:t>日</w:t>
        </w:r>
      </w:smartTag>
      <w:r w:rsidRPr="003B17E0">
        <w:rPr>
          <w:rFonts w:ascii="仿宋_GB2312" w:eastAsia="仿宋_GB2312" w:hint="eastAsia"/>
          <w:sz w:val="24"/>
        </w:rPr>
        <w:t>发布，</w:t>
      </w:r>
      <w:smartTag w:uri="urn:schemas-microsoft-com:office:smarttags" w:element="chsdate">
        <w:smartTagPr>
          <w:attr w:name="IsROCDate" w:val="False"/>
          <w:attr w:name="IsLunarDate" w:val="False"/>
          <w:attr w:name="Day" w:val="01"/>
          <w:attr w:name="Month" w:val="12"/>
          <w:attr w:name="Year" w:val="2014"/>
        </w:smartTagPr>
        <w:r>
          <w:rPr>
            <w:rFonts w:ascii="仿宋_GB2312" w:eastAsia="仿宋_GB2312" w:hint="eastAsia"/>
            <w:sz w:val="24"/>
          </w:rPr>
          <w:t>2014</w:t>
        </w:r>
        <w:r w:rsidRPr="003B17E0">
          <w:rPr>
            <w:rFonts w:ascii="仿宋_GB2312" w:eastAsia="仿宋_GB2312" w:hint="eastAsia"/>
            <w:sz w:val="24"/>
          </w:rPr>
          <w:t>年</w:t>
        </w:r>
        <w:r>
          <w:rPr>
            <w:rFonts w:ascii="仿宋_GB2312" w:eastAsia="仿宋_GB2312" w:hint="eastAsia"/>
            <w:sz w:val="24"/>
          </w:rPr>
          <w:t>12</w:t>
        </w:r>
        <w:r w:rsidRPr="003B17E0">
          <w:rPr>
            <w:rFonts w:ascii="仿宋_GB2312" w:eastAsia="仿宋_GB2312" w:hint="eastAsia"/>
            <w:sz w:val="24"/>
          </w:rPr>
          <w:t>月01日</w:t>
        </w:r>
      </w:smartTag>
      <w:r w:rsidRPr="003B17E0">
        <w:rPr>
          <w:rFonts w:ascii="仿宋_GB2312" w:eastAsia="仿宋_GB2312" w:hint="eastAsia"/>
          <w:sz w:val="24"/>
        </w:rPr>
        <w:t>实施）</w:t>
      </w:r>
    </w:p>
    <w:p w:rsidR="00046338" w:rsidRDefault="00046338" w:rsidP="00046338">
      <w:pPr>
        <w:numPr>
          <w:ilvl w:val="0"/>
          <w:numId w:val="1"/>
        </w:numPr>
        <w:rPr>
          <w:rFonts w:ascii="仿宋_GB2312" w:eastAsia="仿宋_GB2312"/>
          <w:sz w:val="32"/>
          <w:szCs w:val="32"/>
        </w:rPr>
      </w:pPr>
      <w:r w:rsidRPr="00945EAE">
        <w:rPr>
          <w:rFonts w:ascii="仿宋_GB2312" w:eastAsia="仿宋_GB2312" w:hint="eastAsia"/>
          <w:sz w:val="32"/>
          <w:szCs w:val="32"/>
        </w:rPr>
        <w:t>GB</w:t>
      </w:r>
      <w:r>
        <w:rPr>
          <w:rFonts w:ascii="仿宋_GB2312" w:eastAsia="仿宋_GB2312" w:hint="eastAsia"/>
          <w:sz w:val="32"/>
          <w:szCs w:val="32"/>
        </w:rPr>
        <w:t xml:space="preserve"> 11945</w:t>
      </w:r>
      <w:r w:rsidRPr="00945EAE">
        <w:rPr>
          <w:rFonts w:ascii="仿宋_GB2312" w:eastAsia="仿宋_GB2312" w:hint="eastAsia"/>
          <w:sz w:val="32"/>
          <w:szCs w:val="32"/>
        </w:rPr>
        <w:t>-199</w:t>
      </w:r>
      <w:r>
        <w:rPr>
          <w:rFonts w:ascii="仿宋_GB2312" w:eastAsia="仿宋_GB2312" w:hint="eastAsia"/>
          <w:sz w:val="32"/>
          <w:szCs w:val="32"/>
        </w:rPr>
        <w:t>9</w:t>
      </w:r>
      <w:r w:rsidRPr="00945EAE">
        <w:rPr>
          <w:rFonts w:ascii="仿宋_GB2312" w:eastAsia="仿宋_GB2312" w:hint="eastAsia"/>
          <w:sz w:val="32"/>
          <w:szCs w:val="32"/>
        </w:rPr>
        <w:t>《</w:t>
      </w:r>
      <w:r>
        <w:rPr>
          <w:rFonts w:ascii="仿宋_GB2312" w:eastAsia="仿宋_GB2312" w:hint="eastAsia"/>
          <w:sz w:val="32"/>
          <w:szCs w:val="32"/>
        </w:rPr>
        <w:t>蒸压灰砂砖</w:t>
      </w:r>
      <w:r w:rsidRPr="00945EAE">
        <w:rPr>
          <w:rFonts w:ascii="仿宋_GB2312" w:eastAsia="仿宋_GB2312" w:hint="eastAsia"/>
          <w:sz w:val="32"/>
          <w:szCs w:val="32"/>
        </w:rPr>
        <w:t>》</w:t>
      </w:r>
      <w:r>
        <w:rPr>
          <w:rFonts w:ascii="仿宋_GB2312" w:eastAsia="仿宋_GB2312" w:hint="eastAsia"/>
          <w:sz w:val="32"/>
          <w:szCs w:val="32"/>
        </w:rPr>
        <w:t>；</w:t>
      </w:r>
    </w:p>
    <w:p w:rsidR="00046338" w:rsidRDefault="00046338" w:rsidP="00046338">
      <w:pPr>
        <w:rPr>
          <w:rFonts w:ascii="仿宋_GB2312" w:eastAsia="仿宋_GB2312"/>
          <w:sz w:val="24"/>
        </w:rPr>
      </w:pPr>
      <w:r w:rsidRPr="003B17E0">
        <w:rPr>
          <w:rFonts w:ascii="仿宋_GB2312" w:eastAsia="仿宋_GB2312" w:hint="eastAsia"/>
          <w:sz w:val="24"/>
        </w:rPr>
        <w:t>（现行强制性国家标准，</w:t>
      </w:r>
      <w:smartTag w:uri="urn:schemas-microsoft-com:office:smarttags" w:element="chsdate">
        <w:smartTagPr>
          <w:attr w:name="IsROCDate" w:val="False"/>
          <w:attr w:name="IsLunarDate" w:val="False"/>
          <w:attr w:name="Day" w:val="30"/>
          <w:attr w:name="Month" w:val="07"/>
          <w:attr w:name="Year" w:val="1999"/>
        </w:smartTagPr>
        <w:r>
          <w:rPr>
            <w:rFonts w:ascii="仿宋_GB2312" w:eastAsia="仿宋_GB2312" w:hint="eastAsia"/>
            <w:sz w:val="24"/>
          </w:rPr>
          <w:t>1999</w:t>
        </w:r>
        <w:r w:rsidRPr="003B17E0">
          <w:rPr>
            <w:rFonts w:ascii="仿宋_GB2312" w:eastAsia="仿宋_GB2312" w:hint="eastAsia"/>
            <w:sz w:val="24"/>
          </w:rPr>
          <w:t>年</w:t>
        </w:r>
        <w:r>
          <w:rPr>
            <w:rFonts w:ascii="仿宋_GB2312" w:eastAsia="仿宋_GB2312" w:hint="eastAsia"/>
            <w:sz w:val="24"/>
          </w:rPr>
          <w:t>07</w:t>
        </w:r>
        <w:r w:rsidRPr="003B17E0">
          <w:rPr>
            <w:rFonts w:ascii="仿宋_GB2312" w:eastAsia="仿宋_GB2312" w:hint="eastAsia"/>
            <w:sz w:val="24"/>
          </w:rPr>
          <w:t>月</w:t>
        </w:r>
        <w:r>
          <w:rPr>
            <w:rFonts w:ascii="仿宋_GB2312" w:eastAsia="仿宋_GB2312" w:hint="eastAsia"/>
            <w:sz w:val="24"/>
          </w:rPr>
          <w:t>30</w:t>
        </w:r>
        <w:r w:rsidRPr="003B17E0">
          <w:rPr>
            <w:rFonts w:ascii="仿宋_GB2312" w:eastAsia="仿宋_GB2312" w:hint="eastAsia"/>
            <w:sz w:val="24"/>
          </w:rPr>
          <w:t>日</w:t>
        </w:r>
      </w:smartTag>
      <w:r w:rsidRPr="003B17E0">
        <w:rPr>
          <w:rFonts w:ascii="仿宋_GB2312" w:eastAsia="仿宋_GB2312" w:hint="eastAsia"/>
          <w:sz w:val="24"/>
        </w:rPr>
        <w:t>发布，</w:t>
      </w:r>
      <w:smartTag w:uri="urn:schemas-microsoft-com:office:smarttags" w:element="chsdate">
        <w:smartTagPr>
          <w:attr w:name="IsROCDate" w:val="False"/>
          <w:attr w:name="IsLunarDate" w:val="False"/>
          <w:attr w:name="Day" w:val="01"/>
          <w:attr w:name="Month" w:val="02"/>
          <w:attr w:name="Year" w:val="2000"/>
        </w:smartTagPr>
        <w:r>
          <w:rPr>
            <w:rFonts w:ascii="仿宋_GB2312" w:eastAsia="仿宋_GB2312" w:hint="eastAsia"/>
            <w:sz w:val="24"/>
          </w:rPr>
          <w:t>2000</w:t>
        </w:r>
        <w:r w:rsidRPr="003B17E0">
          <w:rPr>
            <w:rFonts w:ascii="仿宋_GB2312" w:eastAsia="仿宋_GB2312" w:hint="eastAsia"/>
            <w:sz w:val="24"/>
          </w:rPr>
          <w:t>年</w:t>
        </w:r>
        <w:r>
          <w:rPr>
            <w:rFonts w:ascii="仿宋_GB2312" w:eastAsia="仿宋_GB2312" w:hint="eastAsia"/>
            <w:sz w:val="24"/>
          </w:rPr>
          <w:t>02</w:t>
        </w:r>
        <w:r w:rsidRPr="003B17E0">
          <w:rPr>
            <w:rFonts w:ascii="仿宋_GB2312" w:eastAsia="仿宋_GB2312" w:hint="eastAsia"/>
            <w:sz w:val="24"/>
          </w:rPr>
          <w:t>月01日</w:t>
        </w:r>
      </w:smartTag>
      <w:r w:rsidRPr="003B17E0">
        <w:rPr>
          <w:rFonts w:ascii="仿宋_GB2312" w:eastAsia="仿宋_GB2312" w:hint="eastAsia"/>
          <w:sz w:val="24"/>
        </w:rPr>
        <w:t>实施）</w:t>
      </w:r>
    </w:p>
    <w:p w:rsidR="00046338" w:rsidRDefault="00046338" w:rsidP="00046338">
      <w:pPr>
        <w:numPr>
          <w:ilvl w:val="0"/>
          <w:numId w:val="1"/>
        </w:numPr>
        <w:rPr>
          <w:rFonts w:ascii="仿宋_GB2312" w:eastAsia="仿宋_GB2312"/>
          <w:sz w:val="32"/>
          <w:szCs w:val="32"/>
        </w:rPr>
      </w:pPr>
      <w:r>
        <w:rPr>
          <w:rFonts w:ascii="仿宋_GB2312" w:eastAsia="仿宋_GB2312" w:hint="eastAsia"/>
          <w:sz w:val="32"/>
          <w:szCs w:val="32"/>
        </w:rPr>
        <w:t>GB</w:t>
      </w:r>
      <w:r w:rsidR="009E1022">
        <w:rPr>
          <w:rFonts w:ascii="仿宋_GB2312" w:eastAsia="仿宋_GB2312" w:hint="eastAsia"/>
          <w:sz w:val="32"/>
          <w:szCs w:val="32"/>
        </w:rPr>
        <w:t>/T</w:t>
      </w:r>
      <w:r>
        <w:rPr>
          <w:rFonts w:ascii="仿宋_GB2312" w:eastAsia="仿宋_GB2312" w:hint="eastAsia"/>
          <w:sz w:val="32"/>
          <w:szCs w:val="32"/>
        </w:rPr>
        <w:t xml:space="preserve"> 11968-2006《蒸压加气混凝土砌块》；</w:t>
      </w:r>
    </w:p>
    <w:p w:rsidR="00046338" w:rsidRDefault="00046338" w:rsidP="00046338">
      <w:pPr>
        <w:rPr>
          <w:rFonts w:ascii="仿宋_GB2312" w:eastAsia="仿宋_GB2312"/>
          <w:sz w:val="24"/>
        </w:rPr>
      </w:pPr>
      <w:r w:rsidRPr="003B17E0">
        <w:rPr>
          <w:rFonts w:ascii="仿宋_GB2312" w:eastAsia="仿宋_GB2312" w:hint="eastAsia"/>
          <w:sz w:val="24"/>
        </w:rPr>
        <w:t>（现行强制性国家标准，</w:t>
      </w:r>
      <w:smartTag w:uri="urn:schemas-microsoft-com:office:smarttags" w:element="chsdate">
        <w:smartTagPr>
          <w:attr w:name="IsROCDate" w:val="False"/>
          <w:attr w:name="IsLunarDate" w:val="False"/>
          <w:attr w:name="Day" w:val="20"/>
          <w:attr w:name="Month" w:val="02"/>
          <w:attr w:name="Year" w:val="2006"/>
        </w:smartTagPr>
        <w:r>
          <w:rPr>
            <w:rFonts w:ascii="仿宋_GB2312" w:eastAsia="仿宋_GB2312" w:hint="eastAsia"/>
            <w:sz w:val="24"/>
          </w:rPr>
          <w:t>2006</w:t>
        </w:r>
        <w:r w:rsidRPr="003B17E0">
          <w:rPr>
            <w:rFonts w:ascii="仿宋_GB2312" w:eastAsia="仿宋_GB2312" w:hint="eastAsia"/>
            <w:sz w:val="24"/>
          </w:rPr>
          <w:t>年</w:t>
        </w:r>
        <w:r>
          <w:rPr>
            <w:rFonts w:ascii="仿宋_GB2312" w:eastAsia="仿宋_GB2312" w:hint="eastAsia"/>
            <w:sz w:val="24"/>
          </w:rPr>
          <w:t>02</w:t>
        </w:r>
        <w:r w:rsidRPr="003B17E0">
          <w:rPr>
            <w:rFonts w:ascii="仿宋_GB2312" w:eastAsia="仿宋_GB2312" w:hint="eastAsia"/>
            <w:sz w:val="24"/>
          </w:rPr>
          <w:t>月</w:t>
        </w:r>
        <w:r>
          <w:rPr>
            <w:rFonts w:ascii="仿宋_GB2312" w:eastAsia="仿宋_GB2312" w:hint="eastAsia"/>
            <w:sz w:val="24"/>
          </w:rPr>
          <w:t>20</w:t>
        </w:r>
        <w:r w:rsidRPr="003B17E0">
          <w:rPr>
            <w:rFonts w:ascii="仿宋_GB2312" w:eastAsia="仿宋_GB2312" w:hint="eastAsia"/>
            <w:sz w:val="24"/>
          </w:rPr>
          <w:t>日</w:t>
        </w:r>
      </w:smartTag>
      <w:r w:rsidRPr="003B17E0">
        <w:rPr>
          <w:rFonts w:ascii="仿宋_GB2312" w:eastAsia="仿宋_GB2312" w:hint="eastAsia"/>
          <w:sz w:val="24"/>
        </w:rPr>
        <w:t>发布，</w:t>
      </w:r>
      <w:smartTag w:uri="urn:schemas-microsoft-com:office:smarttags" w:element="chsdate">
        <w:smartTagPr>
          <w:attr w:name="IsROCDate" w:val="False"/>
          <w:attr w:name="IsLunarDate" w:val="False"/>
          <w:attr w:name="Day" w:val="01"/>
          <w:attr w:name="Month" w:val="12"/>
          <w:attr w:name="Year" w:val="2006"/>
        </w:smartTagPr>
        <w:r>
          <w:rPr>
            <w:rFonts w:ascii="仿宋_GB2312" w:eastAsia="仿宋_GB2312" w:hint="eastAsia"/>
            <w:sz w:val="24"/>
          </w:rPr>
          <w:t>2006</w:t>
        </w:r>
        <w:r w:rsidRPr="003B17E0">
          <w:rPr>
            <w:rFonts w:ascii="仿宋_GB2312" w:eastAsia="仿宋_GB2312" w:hint="eastAsia"/>
            <w:sz w:val="24"/>
          </w:rPr>
          <w:t>年</w:t>
        </w:r>
        <w:r>
          <w:rPr>
            <w:rFonts w:ascii="仿宋_GB2312" w:eastAsia="仿宋_GB2312" w:hint="eastAsia"/>
            <w:sz w:val="24"/>
          </w:rPr>
          <w:t>12</w:t>
        </w:r>
        <w:r w:rsidRPr="003B17E0">
          <w:rPr>
            <w:rFonts w:ascii="仿宋_GB2312" w:eastAsia="仿宋_GB2312" w:hint="eastAsia"/>
            <w:sz w:val="24"/>
          </w:rPr>
          <w:t>月01日</w:t>
        </w:r>
      </w:smartTag>
      <w:r w:rsidRPr="003B17E0">
        <w:rPr>
          <w:rFonts w:ascii="仿宋_GB2312" w:eastAsia="仿宋_GB2312" w:hint="eastAsia"/>
          <w:sz w:val="24"/>
        </w:rPr>
        <w:t>实施）</w:t>
      </w:r>
    </w:p>
    <w:p w:rsidR="00046338" w:rsidRDefault="00046338" w:rsidP="00046338">
      <w:pPr>
        <w:numPr>
          <w:ilvl w:val="0"/>
          <w:numId w:val="1"/>
        </w:numPr>
        <w:rPr>
          <w:rFonts w:ascii="仿宋_GB2312" w:eastAsia="仿宋_GB2312"/>
          <w:sz w:val="32"/>
          <w:szCs w:val="32"/>
        </w:rPr>
      </w:pPr>
      <w:r w:rsidRPr="00945EAE">
        <w:rPr>
          <w:rFonts w:ascii="仿宋_GB2312" w:eastAsia="仿宋_GB2312" w:hint="eastAsia"/>
          <w:sz w:val="32"/>
          <w:szCs w:val="32"/>
        </w:rPr>
        <w:t>GB</w:t>
      </w:r>
      <w:r>
        <w:rPr>
          <w:rFonts w:ascii="仿宋_GB2312" w:eastAsia="仿宋_GB2312" w:hint="eastAsia"/>
          <w:sz w:val="32"/>
          <w:szCs w:val="32"/>
        </w:rPr>
        <w:t>/T 21144</w:t>
      </w:r>
      <w:r w:rsidRPr="00945EAE">
        <w:rPr>
          <w:rFonts w:ascii="仿宋_GB2312" w:eastAsia="仿宋_GB2312" w:hint="eastAsia"/>
          <w:sz w:val="32"/>
          <w:szCs w:val="32"/>
        </w:rPr>
        <w:t>-</w:t>
      </w:r>
      <w:r>
        <w:rPr>
          <w:rFonts w:ascii="仿宋_GB2312" w:eastAsia="仿宋_GB2312" w:hint="eastAsia"/>
          <w:sz w:val="32"/>
          <w:szCs w:val="32"/>
        </w:rPr>
        <w:t>200</w:t>
      </w:r>
      <w:r w:rsidRPr="00945EAE">
        <w:rPr>
          <w:rFonts w:ascii="仿宋_GB2312" w:eastAsia="仿宋_GB2312" w:hint="eastAsia"/>
          <w:sz w:val="32"/>
          <w:szCs w:val="32"/>
        </w:rPr>
        <w:t>7《</w:t>
      </w:r>
      <w:r>
        <w:rPr>
          <w:rFonts w:ascii="仿宋_GB2312" w:eastAsia="仿宋_GB2312" w:hint="eastAsia"/>
          <w:sz w:val="32"/>
          <w:szCs w:val="32"/>
        </w:rPr>
        <w:t>混凝土实心砖</w:t>
      </w:r>
      <w:r w:rsidRPr="00945EAE">
        <w:rPr>
          <w:rFonts w:ascii="仿宋_GB2312" w:eastAsia="仿宋_GB2312" w:hint="eastAsia"/>
          <w:sz w:val="32"/>
          <w:szCs w:val="32"/>
        </w:rPr>
        <w:t>》</w:t>
      </w:r>
      <w:r>
        <w:rPr>
          <w:rFonts w:ascii="仿宋_GB2312" w:eastAsia="仿宋_GB2312" w:hint="eastAsia"/>
          <w:sz w:val="32"/>
          <w:szCs w:val="32"/>
        </w:rPr>
        <w:t>；</w:t>
      </w:r>
    </w:p>
    <w:p w:rsidR="00046338" w:rsidRPr="00EB5826" w:rsidRDefault="00046338" w:rsidP="00046338">
      <w:pPr>
        <w:rPr>
          <w:rFonts w:ascii="仿宋_GB2312" w:eastAsia="仿宋_GB2312"/>
          <w:sz w:val="24"/>
        </w:rPr>
      </w:pPr>
      <w:r w:rsidRPr="003B17E0">
        <w:rPr>
          <w:rFonts w:ascii="仿宋_GB2312" w:eastAsia="仿宋_GB2312" w:hint="eastAsia"/>
          <w:sz w:val="24"/>
        </w:rPr>
        <w:t>（现行</w:t>
      </w:r>
      <w:r>
        <w:rPr>
          <w:rFonts w:ascii="仿宋_GB2312" w:eastAsia="仿宋_GB2312" w:hint="eastAsia"/>
          <w:sz w:val="24"/>
        </w:rPr>
        <w:t>推荐性</w:t>
      </w:r>
      <w:r w:rsidRPr="003B17E0">
        <w:rPr>
          <w:rFonts w:ascii="仿宋_GB2312" w:eastAsia="仿宋_GB2312" w:hint="eastAsia"/>
          <w:sz w:val="24"/>
        </w:rPr>
        <w:t>国家标准，</w:t>
      </w:r>
      <w:smartTag w:uri="urn:schemas-microsoft-com:office:smarttags" w:element="chsdate">
        <w:smartTagPr>
          <w:attr w:name="IsROCDate" w:val="False"/>
          <w:attr w:name="IsLunarDate" w:val="False"/>
          <w:attr w:name="Day" w:val="01"/>
          <w:attr w:name="Month" w:val="11"/>
          <w:attr w:name="Year" w:val="2007"/>
        </w:smartTagPr>
        <w:r>
          <w:rPr>
            <w:rFonts w:ascii="仿宋_GB2312" w:eastAsia="仿宋_GB2312" w:hint="eastAsia"/>
            <w:sz w:val="24"/>
          </w:rPr>
          <w:t>2007</w:t>
        </w:r>
        <w:r w:rsidRPr="003B17E0">
          <w:rPr>
            <w:rFonts w:ascii="仿宋_GB2312" w:eastAsia="仿宋_GB2312" w:hint="eastAsia"/>
            <w:sz w:val="24"/>
          </w:rPr>
          <w:t>年</w:t>
        </w:r>
        <w:r>
          <w:rPr>
            <w:rFonts w:ascii="仿宋_GB2312" w:eastAsia="仿宋_GB2312" w:hint="eastAsia"/>
            <w:sz w:val="24"/>
          </w:rPr>
          <w:t>11</w:t>
        </w:r>
        <w:r w:rsidRPr="003B17E0">
          <w:rPr>
            <w:rFonts w:ascii="仿宋_GB2312" w:eastAsia="仿宋_GB2312" w:hint="eastAsia"/>
            <w:sz w:val="24"/>
          </w:rPr>
          <w:t>月</w:t>
        </w:r>
        <w:r>
          <w:rPr>
            <w:rFonts w:ascii="仿宋_GB2312" w:eastAsia="仿宋_GB2312" w:hint="eastAsia"/>
            <w:sz w:val="24"/>
          </w:rPr>
          <w:t>01</w:t>
        </w:r>
        <w:r w:rsidRPr="003B17E0">
          <w:rPr>
            <w:rFonts w:ascii="仿宋_GB2312" w:eastAsia="仿宋_GB2312" w:hint="eastAsia"/>
            <w:sz w:val="24"/>
          </w:rPr>
          <w:t>日</w:t>
        </w:r>
      </w:smartTag>
      <w:r w:rsidRPr="003B17E0">
        <w:rPr>
          <w:rFonts w:ascii="仿宋_GB2312" w:eastAsia="仿宋_GB2312" w:hint="eastAsia"/>
          <w:sz w:val="24"/>
        </w:rPr>
        <w:t>发布，</w:t>
      </w:r>
      <w:smartTag w:uri="urn:schemas-microsoft-com:office:smarttags" w:element="chsdate">
        <w:smartTagPr>
          <w:attr w:name="IsROCDate" w:val="False"/>
          <w:attr w:name="IsLunarDate" w:val="False"/>
          <w:attr w:name="Day" w:val="01"/>
          <w:attr w:name="Month" w:val="06"/>
          <w:attr w:name="Year" w:val="2008"/>
        </w:smartTagPr>
        <w:r>
          <w:rPr>
            <w:rFonts w:ascii="仿宋_GB2312" w:eastAsia="仿宋_GB2312" w:hint="eastAsia"/>
            <w:sz w:val="24"/>
          </w:rPr>
          <w:t>2008</w:t>
        </w:r>
        <w:r w:rsidRPr="003B17E0">
          <w:rPr>
            <w:rFonts w:ascii="仿宋_GB2312" w:eastAsia="仿宋_GB2312" w:hint="eastAsia"/>
            <w:sz w:val="24"/>
          </w:rPr>
          <w:t>年</w:t>
        </w:r>
        <w:r>
          <w:rPr>
            <w:rFonts w:ascii="仿宋_GB2312" w:eastAsia="仿宋_GB2312" w:hint="eastAsia"/>
            <w:sz w:val="24"/>
          </w:rPr>
          <w:t>06</w:t>
        </w:r>
        <w:r w:rsidRPr="003B17E0">
          <w:rPr>
            <w:rFonts w:ascii="仿宋_GB2312" w:eastAsia="仿宋_GB2312" w:hint="eastAsia"/>
            <w:sz w:val="24"/>
          </w:rPr>
          <w:t>月01日</w:t>
        </w:r>
      </w:smartTag>
      <w:r w:rsidRPr="003B17E0">
        <w:rPr>
          <w:rFonts w:ascii="仿宋_GB2312" w:eastAsia="仿宋_GB2312" w:hint="eastAsia"/>
          <w:sz w:val="24"/>
        </w:rPr>
        <w:t>实施）</w:t>
      </w:r>
    </w:p>
    <w:p w:rsidR="00046338" w:rsidRDefault="00046338" w:rsidP="00046338">
      <w:pPr>
        <w:numPr>
          <w:ilvl w:val="0"/>
          <w:numId w:val="1"/>
        </w:numPr>
        <w:rPr>
          <w:rFonts w:ascii="仿宋_GB2312" w:eastAsia="仿宋_GB2312"/>
          <w:sz w:val="32"/>
          <w:szCs w:val="32"/>
        </w:rPr>
      </w:pPr>
      <w:r w:rsidRPr="00945EAE">
        <w:rPr>
          <w:rFonts w:ascii="仿宋_GB2312" w:eastAsia="仿宋_GB2312" w:hint="eastAsia"/>
          <w:sz w:val="32"/>
          <w:szCs w:val="32"/>
        </w:rPr>
        <w:t>NY/T</w:t>
      </w:r>
      <w:r>
        <w:rPr>
          <w:rFonts w:ascii="仿宋_GB2312" w:eastAsia="仿宋_GB2312" w:hint="eastAsia"/>
          <w:sz w:val="32"/>
          <w:szCs w:val="32"/>
        </w:rPr>
        <w:t xml:space="preserve"> </w:t>
      </w:r>
      <w:r w:rsidRPr="00945EAE">
        <w:rPr>
          <w:rFonts w:ascii="仿宋_GB2312" w:eastAsia="仿宋_GB2312" w:hint="eastAsia"/>
          <w:sz w:val="32"/>
          <w:szCs w:val="32"/>
        </w:rPr>
        <w:t>671-2003《混凝土普通砖和装饰砖》</w:t>
      </w:r>
      <w:r>
        <w:rPr>
          <w:rFonts w:ascii="仿宋_GB2312" w:eastAsia="仿宋_GB2312" w:hint="eastAsia"/>
          <w:sz w:val="32"/>
          <w:szCs w:val="32"/>
        </w:rPr>
        <w:t>；</w:t>
      </w:r>
    </w:p>
    <w:p w:rsidR="00046338" w:rsidRDefault="00046338" w:rsidP="00046338">
      <w:pPr>
        <w:rPr>
          <w:rFonts w:ascii="仿宋_GB2312" w:eastAsia="仿宋_GB2312"/>
          <w:sz w:val="32"/>
          <w:szCs w:val="32"/>
        </w:rPr>
      </w:pPr>
      <w:r w:rsidRPr="00FA0FCB">
        <w:rPr>
          <w:rFonts w:ascii="仿宋_GB2312" w:eastAsia="仿宋_GB2312" w:hint="eastAsia"/>
          <w:sz w:val="24"/>
        </w:rPr>
        <w:t>（现行推荐性</w:t>
      </w:r>
      <w:r>
        <w:rPr>
          <w:rFonts w:ascii="仿宋_GB2312" w:eastAsia="仿宋_GB2312" w:hint="eastAsia"/>
          <w:sz w:val="24"/>
        </w:rPr>
        <w:t>行业</w:t>
      </w:r>
      <w:r w:rsidRPr="00FA0FCB">
        <w:rPr>
          <w:rFonts w:ascii="仿宋_GB2312" w:eastAsia="仿宋_GB2312" w:hint="eastAsia"/>
          <w:sz w:val="24"/>
        </w:rPr>
        <w:t>标准，</w:t>
      </w:r>
      <w:smartTag w:uri="urn:schemas-microsoft-com:office:smarttags" w:element="chsdate">
        <w:smartTagPr>
          <w:attr w:name="IsROCDate" w:val="False"/>
          <w:attr w:name="IsLunarDate" w:val="False"/>
          <w:attr w:name="Day" w:val="01"/>
          <w:attr w:name="Month" w:val="04"/>
          <w:attr w:name="Year" w:val="2003"/>
        </w:smartTagPr>
        <w:r>
          <w:rPr>
            <w:rFonts w:ascii="仿宋_GB2312" w:eastAsia="仿宋_GB2312" w:hint="eastAsia"/>
            <w:sz w:val="24"/>
          </w:rPr>
          <w:t>2003</w:t>
        </w:r>
        <w:r w:rsidRPr="00FA0FCB">
          <w:rPr>
            <w:rFonts w:ascii="仿宋_GB2312" w:eastAsia="仿宋_GB2312" w:hint="eastAsia"/>
            <w:sz w:val="24"/>
          </w:rPr>
          <w:t>年</w:t>
        </w:r>
        <w:smartTag w:uri="urn:schemas-microsoft-com:office:smarttags" w:element="chsdate">
          <w:smartTagPr>
            <w:attr w:name="IsROCDate" w:val="False"/>
            <w:attr w:name="IsLunarDate" w:val="False"/>
            <w:attr w:name="Day" w:val="01"/>
            <w:attr w:name="Month" w:val="04"/>
            <w:attr w:name="Year" w:val="2014"/>
          </w:smartTagPr>
          <w:r>
            <w:rPr>
              <w:rFonts w:ascii="仿宋_GB2312" w:eastAsia="仿宋_GB2312" w:hint="eastAsia"/>
              <w:sz w:val="24"/>
            </w:rPr>
            <w:t>04</w:t>
          </w:r>
          <w:r w:rsidRPr="00FA0FCB">
            <w:rPr>
              <w:rFonts w:ascii="仿宋_GB2312" w:eastAsia="仿宋_GB2312" w:hint="eastAsia"/>
              <w:sz w:val="24"/>
            </w:rPr>
            <w:t>月</w:t>
          </w:r>
          <w:r>
            <w:rPr>
              <w:rFonts w:ascii="仿宋_GB2312" w:eastAsia="仿宋_GB2312" w:hint="eastAsia"/>
              <w:sz w:val="24"/>
            </w:rPr>
            <w:t>01</w:t>
          </w:r>
          <w:r w:rsidRPr="00FA0FCB">
            <w:rPr>
              <w:rFonts w:ascii="仿宋_GB2312" w:eastAsia="仿宋_GB2312" w:hint="eastAsia"/>
              <w:sz w:val="24"/>
            </w:rPr>
            <w:t>日</w:t>
          </w:r>
        </w:smartTag>
      </w:smartTag>
      <w:r w:rsidRPr="00FA0FCB">
        <w:rPr>
          <w:rFonts w:ascii="仿宋_GB2312" w:eastAsia="仿宋_GB2312" w:hint="eastAsia"/>
          <w:sz w:val="24"/>
        </w:rPr>
        <w:t>发布，</w:t>
      </w:r>
      <w:smartTag w:uri="urn:schemas-microsoft-com:office:smarttags" w:element="chsdate">
        <w:smartTagPr>
          <w:attr w:name="IsROCDate" w:val="False"/>
          <w:attr w:name="IsLunarDate" w:val="False"/>
          <w:attr w:name="Day" w:val="15"/>
          <w:attr w:name="Month" w:val="05"/>
          <w:attr w:name="Year" w:val="2003"/>
        </w:smartTagPr>
        <w:r>
          <w:rPr>
            <w:rFonts w:ascii="仿宋_GB2312" w:eastAsia="仿宋_GB2312" w:hint="eastAsia"/>
            <w:sz w:val="24"/>
          </w:rPr>
          <w:t>2003</w:t>
        </w:r>
        <w:r w:rsidRPr="00FA0FCB">
          <w:rPr>
            <w:rFonts w:ascii="仿宋_GB2312" w:eastAsia="仿宋_GB2312" w:hint="eastAsia"/>
            <w:sz w:val="24"/>
          </w:rPr>
          <w:t>年</w:t>
        </w:r>
        <w:r>
          <w:rPr>
            <w:rFonts w:ascii="仿宋_GB2312" w:eastAsia="仿宋_GB2312" w:hint="eastAsia"/>
            <w:sz w:val="24"/>
          </w:rPr>
          <w:t>05</w:t>
        </w:r>
        <w:r w:rsidRPr="00FA0FCB">
          <w:rPr>
            <w:rFonts w:ascii="仿宋_GB2312" w:eastAsia="仿宋_GB2312" w:hint="eastAsia"/>
            <w:sz w:val="24"/>
          </w:rPr>
          <w:t>月</w:t>
        </w:r>
        <w:r>
          <w:rPr>
            <w:rFonts w:ascii="仿宋_GB2312" w:eastAsia="仿宋_GB2312" w:hint="eastAsia"/>
            <w:sz w:val="24"/>
          </w:rPr>
          <w:t>15</w:t>
        </w:r>
        <w:r w:rsidRPr="00FA0FCB">
          <w:rPr>
            <w:rFonts w:ascii="仿宋_GB2312" w:eastAsia="仿宋_GB2312" w:hint="eastAsia"/>
            <w:sz w:val="24"/>
          </w:rPr>
          <w:t>日</w:t>
        </w:r>
      </w:smartTag>
      <w:r w:rsidRPr="00FA0FCB">
        <w:rPr>
          <w:rFonts w:ascii="仿宋_GB2312" w:eastAsia="仿宋_GB2312" w:hint="eastAsia"/>
          <w:sz w:val="24"/>
        </w:rPr>
        <w:t>实施）</w:t>
      </w:r>
    </w:p>
    <w:p w:rsidR="00046338" w:rsidRDefault="00D24E99" w:rsidP="00046338">
      <w:pPr>
        <w:numPr>
          <w:ilvl w:val="0"/>
          <w:numId w:val="1"/>
        </w:numPr>
        <w:rPr>
          <w:rFonts w:ascii="仿宋_GB2312" w:eastAsia="仿宋_GB2312"/>
          <w:sz w:val="32"/>
          <w:szCs w:val="32"/>
        </w:rPr>
      </w:pPr>
      <w:hyperlink r:id="rId20" w:tgtFrame="_blank" w:history="1">
        <w:r w:rsidR="00046338" w:rsidRPr="001D2F33">
          <w:rPr>
            <w:rFonts w:ascii="仿宋_GB2312" w:eastAsia="仿宋_GB2312"/>
            <w:sz w:val="32"/>
            <w:szCs w:val="32"/>
          </w:rPr>
          <w:t>GB 28635-2012</w:t>
        </w:r>
      </w:hyperlink>
      <w:r w:rsidR="00046338" w:rsidRPr="00945EAE">
        <w:rPr>
          <w:rFonts w:ascii="仿宋_GB2312" w:eastAsia="仿宋_GB2312" w:hint="eastAsia"/>
          <w:sz w:val="32"/>
          <w:szCs w:val="32"/>
        </w:rPr>
        <w:t>《混凝土路面砖》</w:t>
      </w:r>
      <w:r w:rsidR="00046338">
        <w:rPr>
          <w:rFonts w:ascii="仿宋_GB2312" w:eastAsia="仿宋_GB2312" w:hint="eastAsia"/>
          <w:sz w:val="32"/>
          <w:szCs w:val="32"/>
        </w:rPr>
        <w:t>；</w:t>
      </w:r>
    </w:p>
    <w:p w:rsidR="00046338" w:rsidRDefault="00046338" w:rsidP="00046338">
      <w:pPr>
        <w:rPr>
          <w:rFonts w:ascii="仿宋_GB2312" w:eastAsia="仿宋_GB2312"/>
          <w:sz w:val="32"/>
          <w:szCs w:val="32"/>
        </w:rPr>
      </w:pPr>
      <w:r w:rsidRPr="00FA0FCB">
        <w:rPr>
          <w:rFonts w:ascii="仿宋_GB2312" w:eastAsia="仿宋_GB2312" w:hint="eastAsia"/>
          <w:sz w:val="24"/>
        </w:rPr>
        <w:t>（现行</w:t>
      </w:r>
      <w:r>
        <w:rPr>
          <w:rFonts w:ascii="仿宋_GB2312" w:eastAsia="仿宋_GB2312" w:hint="eastAsia"/>
          <w:sz w:val="24"/>
        </w:rPr>
        <w:t>强制</w:t>
      </w:r>
      <w:r w:rsidRPr="00FA0FCB">
        <w:rPr>
          <w:rFonts w:ascii="仿宋_GB2312" w:eastAsia="仿宋_GB2312" w:hint="eastAsia"/>
          <w:sz w:val="24"/>
        </w:rPr>
        <w:t>性</w:t>
      </w:r>
      <w:r>
        <w:rPr>
          <w:rFonts w:ascii="仿宋_GB2312" w:eastAsia="仿宋_GB2312" w:hint="eastAsia"/>
          <w:sz w:val="24"/>
        </w:rPr>
        <w:t>行业</w:t>
      </w:r>
      <w:r w:rsidRPr="00FA0FCB">
        <w:rPr>
          <w:rFonts w:ascii="仿宋_GB2312" w:eastAsia="仿宋_GB2312" w:hint="eastAsia"/>
          <w:sz w:val="24"/>
        </w:rPr>
        <w:t>标准，</w:t>
      </w:r>
      <w:smartTag w:uri="urn:schemas-microsoft-com:office:smarttags" w:element="chsdate">
        <w:smartTagPr>
          <w:attr w:name="IsROCDate" w:val="False"/>
          <w:attr w:name="IsLunarDate" w:val="False"/>
          <w:attr w:name="Day" w:val="31"/>
          <w:attr w:name="Month" w:val="07"/>
          <w:attr w:name="Year" w:val="2012"/>
        </w:smartTagPr>
        <w:r>
          <w:rPr>
            <w:rFonts w:ascii="仿宋_GB2312" w:eastAsia="仿宋_GB2312" w:hint="eastAsia"/>
            <w:sz w:val="24"/>
          </w:rPr>
          <w:t>2012</w:t>
        </w:r>
        <w:r w:rsidRPr="00FA0FCB">
          <w:rPr>
            <w:rFonts w:ascii="仿宋_GB2312" w:eastAsia="仿宋_GB2312" w:hint="eastAsia"/>
            <w:sz w:val="24"/>
          </w:rPr>
          <w:t>年</w:t>
        </w:r>
        <w:r>
          <w:rPr>
            <w:rFonts w:ascii="仿宋_GB2312" w:eastAsia="仿宋_GB2312" w:hint="eastAsia"/>
            <w:sz w:val="24"/>
          </w:rPr>
          <w:t>07</w:t>
        </w:r>
        <w:r w:rsidRPr="00FA0FCB">
          <w:rPr>
            <w:rFonts w:ascii="仿宋_GB2312" w:eastAsia="仿宋_GB2312" w:hint="eastAsia"/>
            <w:sz w:val="24"/>
          </w:rPr>
          <w:t>月</w:t>
        </w:r>
        <w:r>
          <w:rPr>
            <w:rFonts w:ascii="仿宋_GB2312" w:eastAsia="仿宋_GB2312" w:hint="eastAsia"/>
            <w:sz w:val="24"/>
          </w:rPr>
          <w:t>31</w:t>
        </w:r>
        <w:r w:rsidRPr="00FA0FCB">
          <w:rPr>
            <w:rFonts w:ascii="仿宋_GB2312" w:eastAsia="仿宋_GB2312" w:hint="eastAsia"/>
            <w:sz w:val="24"/>
          </w:rPr>
          <w:t>日</w:t>
        </w:r>
      </w:smartTag>
      <w:r w:rsidRPr="00FA0FCB">
        <w:rPr>
          <w:rFonts w:ascii="仿宋_GB2312" w:eastAsia="仿宋_GB2312" w:hint="eastAsia"/>
          <w:sz w:val="24"/>
        </w:rPr>
        <w:t>发布，</w:t>
      </w:r>
      <w:smartTag w:uri="urn:schemas-microsoft-com:office:smarttags" w:element="chsdate">
        <w:smartTagPr>
          <w:attr w:name="IsROCDate" w:val="False"/>
          <w:attr w:name="IsLunarDate" w:val="False"/>
          <w:attr w:name="Day" w:val="01"/>
          <w:attr w:name="Month" w:val="06"/>
          <w:attr w:name="Year" w:val="2013"/>
        </w:smartTagPr>
        <w:r>
          <w:rPr>
            <w:rFonts w:ascii="仿宋_GB2312" w:eastAsia="仿宋_GB2312" w:hint="eastAsia"/>
            <w:sz w:val="24"/>
          </w:rPr>
          <w:t>2013</w:t>
        </w:r>
        <w:r w:rsidRPr="00FA0FCB">
          <w:rPr>
            <w:rFonts w:ascii="仿宋_GB2312" w:eastAsia="仿宋_GB2312" w:hint="eastAsia"/>
            <w:sz w:val="24"/>
          </w:rPr>
          <w:t>年</w:t>
        </w:r>
        <w:r>
          <w:rPr>
            <w:rFonts w:ascii="仿宋_GB2312" w:eastAsia="仿宋_GB2312" w:hint="eastAsia"/>
            <w:sz w:val="24"/>
          </w:rPr>
          <w:t>06</w:t>
        </w:r>
        <w:r w:rsidRPr="00FA0FCB">
          <w:rPr>
            <w:rFonts w:ascii="仿宋_GB2312" w:eastAsia="仿宋_GB2312" w:hint="eastAsia"/>
            <w:sz w:val="24"/>
          </w:rPr>
          <w:t>月</w:t>
        </w:r>
        <w:r>
          <w:rPr>
            <w:rFonts w:ascii="仿宋_GB2312" w:eastAsia="仿宋_GB2312" w:hint="eastAsia"/>
            <w:sz w:val="24"/>
          </w:rPr>
          <w:t>01</w:t>
        </w:r>
        <w:r w:rsidRPr="00FA0FCB">
          <w:rPr>
            <w:rFonts w:ascii="仿宋_GB2312" w:eastAsia="仿宋_GB2312" w:hint="eastAsia"/>
            <w:sz w:val="24"/>
          </w:rPr>
          <w:t>日</w:t>
        </w:r>
      </w:smartTag>
      <w:r w:rsidRPr="00FA0FCB">
        <w:rPr>
          <w:rFonts w:ascii="仿宋_GB2312" w:eastAsia="仿宋_GB2312" w:hint="eastAsia"/>
          <w:sz w:val="24"/>
        </w:rPr>
        <w:t>实施）</w:t>
      </w:r>
    </w:p>
    <w:p w:rsidR="00046338" w:rsidRDefault="00046338" w:rsidP="00046338">
      <w:pPr>
        <w:numPr>
          <w:ilvl w:val="0"/>
          <w:numId w:val="1"/>
        </w:numPr>
        <w:rPr>
          <w:rFonts w:ascii="仿宋_GB2312" w:eastAsia="仿宋_GB2312"/>
          <w:sz w:val="32"/>
          <w:szCs w:val="32"/>
        </w:rPr>
      </w:pPr>
      <w:r>
        <w:rPr>
          <w:rFonts w:ascii="仿宋_GB2312" w:eastAsia="仿宋_GB2312" w:hint="eastAsia"/>
          <w:sz w:val="32"/>
          <w:szCs w:val="32"/>
        </w:rPr>
        <w:t>GB 25779-2010《承重混凝土多孔砖》；</w:t>
      </w:r>
    </w:p>
    <w:p w:rsidR="00046338" w:rsidRDefault="00046338" w:rsidP="00046338">
      <w:pPr>
        <w:rPr>
          <w:rFonts w:ascii="仿宋_GB2312" w:eastAsia="仿宋_GB2312"/>
          <w:sz w:val="32"/>
          <w:szCs w:val="32"/>
        </w:rPr>
      </w:pPr>
      <w:r w:rsidRPr="00FA0FCB">
        <w:rPr>
          <w:rFonts w:ascii="仿宋_GB2312" w:eastAsia="仿宋_GB2312" w:hint="eastAsia"/>
          <w:sz w:val="24"/>
        </w:rPr>
        <w:t>（</w:t>
      </w:r>
      <w:r w:rsidRPr="00FF6BE7">
        <w:rPr>
          <w:rFonts w:ascii="仿宋_GB2312" w:eastAsia="仿宋_GB2312" w:hint="eastAsia"/>
          <w:sz w:val="24"/>
        </w:rPr>
        <w:t>现行强制性行业标准，</w:t>
      </w:r>
      <w:smartTag w:uri="urn:schemas-microsoft-com:office:smarttags" w:element="chsdate">
        <w:smartTagPr>
          <w:attr w:name="IsROCDate" w:val="False"/>
          <w:attr w:name="IsLunarDate" w:val="False"/>
          <w:attr w:name="Day" w:val="23"/>
          <w:attr w:name="Month" w:val="12"/>
          <w:attr w:name="Year" w:val="2010"/>
        </w:smartTagPr>
        <w:r w:rsidRPr="00FF6BE7">
          <w:rPr>
            <w:rFonts w:ascii="仿宋_GB2312" w:eastAsia="仿宋_GB2312" w:hint="eastAsia"/>
            <w:sz w:val="24"/>
          </w:rPr>
          <w:t>2010年12月23日</w:t>
        </w:r>
      </w:smartTag>
      <w:r w:rsidRPr="00FF6BE7">
        <w:rPr>
          <w:rFonts w:ascii="仿宋_GB2312" w:eastAsia="仿宋_GB2312" w:hint="eastAsia"/>
          <w:sz w:val="24"/>
        </w:rPr>
        <w:t>发布，</w:t>
      </w:r>
      <w:smartTag w:uri="urn:schemas-microsoft-com:office:smarttags" w:element="chsdate">
        <w:smartTagPr>
          <w:attr w:name="IsROCDate" w:val="False"/>
          <w:attr w:name="IsLunarDate" w:val="False"/>
          <w:attr w:name="Day" w:val="01"/>
          <w:attr w:name="Month" w:val="11"/>
          <w:attr w:name="Year" w:val="2011"/>
        </w:smartTagPr>
        <w:r w:rsidRPr="00FF6BE7">
          <w:rPr>
            <w:rFonts w:ascii="仿宋_GB2312" w:eastAsia="仿宋_GB2312" w:hint="eastAsia"/>
            <w:sz w:val="24"/>
          </w:rPr>
          <w:t>2011年11月01日</w:t>
        </w:r>
      </w:smartTag>
      <w:r w:rsidRPr="00FF6BE7">
        <w:rPr>
          <w:rFonts w:ascii="仿宋_GB2312" w:eastAsia="仿宋_GB2312" w:hint="eastAsia"/>
          <w:sz w:val="24"/>
        </w:rPr>
        <w:t>实施</w:t>
      </w:r>
      <w:r w:rsidRPr="00FA0FCB">
        <w:rPr>
          <w:rFonts w:ascii="仿宋_GB2312" w:eastAsia="仿宋_GB2312" w:hint="eastAsia"/>
          <w:sz w:val="24"/>
        </w:rPr>
        <w:t>）</w:t>
      </w:r>
    </w:p>
    <w:p w:rsidR="00046338" w:rsidRPr="00211850" w:rsidRDefault="00046338" w:rsidP="00046338">
      <w:pPr>
        <w:numPr>
          <w:ilvl w:val="0"/>
          <w:numId w:val="1"/>
        </w:numPr>
        <w:rPr>
          <w:rFonts w:ascii="仿宋_GB2312" w:eastAsia="仿宋_GB2312"/>
          <w:sz w:val="32"/>
          <w:szCs w:val="32"/>
        </w:rPr>
      </w:pPr>
      <w:r>
        <w:rPr>
          <w:rFonts w:ascii="仿宋_GB2312" w:eastAsia="仿宋_GB2312" w:hAnsi="宋体" w:hint="eastAsia"/>
          <w:sz w:val="32"/>
          <w:szCs w:val="32"/>
        </w:rPr>
        <w:t>经</w:t>
      </w:r>
      <w:r w:rsidRPr="00211850">
        <w:rPr>
          <w:rFonts w:ascii="仿宋_GB2312" w:eastAsia="仿宋_GB2312" w:hAnsi="宋体" w:hint="eastAsia"/>
          <w:sz w:val="32"/>
          <w:szCs w:val="32"/>
        </w:rPr>
        <w:t>备案现行有效的企业标准及产品明示质量指标</w:t>
      </w:r>
      <w:r>
        <w:rPr>
          <w:rFonts w:ascii="仿宋_GB2312" w:eastAsia="仿宋_GB2312" w:hAnsi="宋体" w:hint="eastAsia"/>
          <w:sz w:val="32"/>
          <w:szCs w:val="32"/>
        </w:rPr>
        <w:t>和要求</w:t>
      </w:r>
      <w:r w:rsidRPr="00211850">
        <w:rPr>
          <w:rFonts w:ascii="仿宋_GB2312" w:eastAsia="仿宋_GB2312" w:hAnsi="宋体" w:hint="eastAsia"/>
          <w:sz w:val="32"/>
          <w:szCs w:val="32"/>
        </w:rPr>
        <w:t>。</w:t>
      </w:r>
    </w:p>
    <w:p w:rsidR="00046338" w:rsidRDefault="00046338" w:rsidP="00046338">
      <w:pPr>
        <w:rPr>
          <w:rFonts w:ascii="仿宋_GB2312" w:eastAsia="仿宋_GB2312"/>
          <w:bCs/>
          <w:sz w:val="32"/>
          <w:szCs w:val="32"/>
        </w:rPr>
      </w:pPr>
      <w:r w:rsidRPr="00C97404">
        <w:rPr>
          <w:rFonts w:ascii="仿宋_GB2312" w:eastAsia="仿宋_GB2312" w:hint="eastAsia"/>
          <w:bCs/>
          <w:sz w:val="32"/>
          <w:szCs w:val="32"/>
        </w:rPr>
        <w:t>五、检验项目</w:t>
      </w:r>
    </w:p>
    <w:p w:rsidR="00046338" w:rsidRPr="00E31304" w:rsidRDefault="00046338" w:rsidP="00046338">
      <w:pPr>
        <w:rPr>
          <w:rFonts w:ascii="仿宋_GB2312" w:eastAsia="仿宋_GB2312" w:hAnsi="宋体" w:cs="Arial"/>
          <w:sz w:val="32"/>
          <w:szCs w:val="32"/>
        </w:rPr>
      </w:pPr>
      <w:r w:rsidRPr="00E31304">
        <w:rPr>
          <w:rFonts w:ascii="仿宋_GB2312" w:eastAsia="仿宋_GB2312" w:hAnsi="宋体" w:cs="Arial" w:hint="eastAsia"/>
          <w:sz w:val="32"/>
          <w:szCs w:val="32"/>
        </w:rPr>
        <w:t>检验项目及重要程度分类</w:t>
      </w:r>
    </w:p>
    <w:p w:rsidR="00046338" w:rsidRDefault="00046338" w:rsidP="00046338">
      <w:pPr>
        <w:numPr>
          <w:ilvl w:val="0"/>
          <w:numId w:val="4"/>
        </w:numPr>
        <w:rPr>
          <w:rFonts w:ascii="仿宋_GB2312" w:eastAsia="仿宋_GB2312"/>
          <w:sz w:val="32"/>
          <w:szCs w:val="32"/>
        </w:rPr>
      </w:pPr>
      <w:r>
        <w:rPr>
          <w:rFonts w:ascii="仿宋_GB2312" w:eastAsia="仿宋_GB2312" w:hint="eastAsia"/>
          <w:sz w:val="32"/>
          <w:szCs w:val="32"/>
        </w:rPr>
        <w:t>普通混凝土小型空心砌块</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1738"/>
        <w:gridCol w:w="2340"/>
        <w:gridCol w:w="1080"/>
        <w:gridCol w:w="2098"/>
        <w:gridCol w:w="712"/>
        <w:gridCol w:w="777"/>
      </w:tblGrid>
      <w:tr w:rsidR="00046338" w:rsidRPr="0035477F" w:rsidTr="00584465">
        <w:trPr>
          <w:cantSplit/>
          <w:jc w:val="center"/>
        </w:trPr>
        <w:tc>
          <w:tcPr>
            <w:tcW w:w="563" w:type="dxa"/>
            <w:vMerge w:val="restart"/>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szCs w:val="21"/>
              </w:rPr>
              <w:t>序号</w:t>
            </w:r>
          </w:p>
        </w:tc>
        <w:tc>
          <w:tcPr>
            <w:tcW w:w="1738" w:type="dxa"/>
            <w:vMerge w:val="restart"/>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szCs w:val="21"/>
              </w:rPr>
              <w:t>检验项目</w:t>
            </w:r>
          </w:p>
        </w:tc>
        <w:tc>
          <w:tcPr>
            <w:tcW w:w="2340" w:type="dxa"/>
            <w:vMerge w:val="restart"/>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color w:val="000000"/>
                <w:szCs w:val="21"/>
              </w:rPr>
              <w:t>依据法律法规或标准条款</w:t>
            </w:r>
          </w:p>
        </w:tc>
        <w:tc>
          <w:tcPr>
            <w:tcW w:w="1080" w:type="dxa"/>
            <w:vMerge w:val="restart"/>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szCs w:val="21"/>
              </w:rPr>
              <w:t>强制性/推荐性</w:t>
            </w:r>
          </w:p>
        </w:tc>
        <w:tc>
          <w:tcPr>
            <w:tcW w:w="2098" w:type="dxa"/>
            <w:vMerge w:val="restart"/>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szCs w:val="21"/>
              </w:rPr>
              <w:t>检测方法</w:t>
            </w:r>
          </w:p>
        </w:tc>
        <w:tc>
          <w:tcPr>
            <w:tcW w:w="1489" w:type="dxa"/>
            <w:gridSpan w:val="2"/>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color w:val="000000"/>
                <w:szCs w:val="21"/>
              </w:rPr>
              <w:t>重要程度或不合格程度分类</w:t>
            </w:r>
          </w:p>
        </w:tc>
      </w:tr>
      <w:tr w:rsidR="00046338" w:rsidRPr="0035477F" w:rsidTr="00584465">
        <w:trPr>
          <w:cantSplit/>
          <w:jc w:val="center"/>
        </w:trPr>
        <w:tc>
          <w:tcPr>
            <w:tcW w:w="563" w:type="dxa"/>
            <w:vMerge/>
            <w:vAlign w:val="center"/>
          </w:tcPr>
          <w:p w:rsidR="00046338" w:rsidRPr="0035477F" w:rsidRDefault="00046338" w:rsidP="00584465">
            <w:pPr>
              <w:jc w:val="center"/>
              <w:rPr>
                <w:rFonts w:ascii="仿宋_GB2312" w:eastAsia="仿宋_GB2312" w:hAnsi="宋体"/>
                <w:b/>
                <w:szCs w:val="21"/>
              </w:rPr>
            </w:pPr>
          </w:p>
        </w:tc>
        <w:tc>
          <w:tcPr>
            <w:tcW w:w="1738" w:type="dxa"/>
            <w:vMerge/>
            <w:vAlign w:val="center"/>
          </w:tcPr>
          <w:p w:rsidR="00046338" w:rsidRPr="0035477F" w:rsidRDefault="00046338" w:rsidP="00584465">
            <w:pPr>
              <w:jc w:val="center"/>
              <w:rPr>
                <w:rFonts w:ascii="仿宋_GB2312" w:eastAsia="仿宋_GB2312" w:hAnsi="宋体"/>
                <w:b/>
                <w:szCs w:val="21"/>
              </w:rPr>
            </w:pPr>
          </w:p>
        </w:tc>
        <w:tc>
          <w:tcPr>
            <w:tcW w:w="2340" w:type="dxa"/>
            <w:vMerge/>
            <w:vAlign w:val="center"/>
          </w:tcPr>
          <w:p w:rsidR="00046338" w:rsidRPr="0035477F" w:rsidRDefault="00046338" w:rsidP="00584465">
            <w:pPr>
              <w:jc w:val="center"/>
              <w:rPr>
                <w:rFonts w:ascii="仿宋_GB2312" w:eastAsia="仿宋_GB2312" w:hAnsi="宋体"/>
                <w:b/>
                <w:szCs w:val="21"/>
              </w:rPr>
            </w:pPr>
          </w:p>
        </w:tc>
        <w:tc>
          <w:tcPr>
            <w:tcW w:w="1080" w:type="dxa"/>
            <w:vMerge/>
            <w:vAlign w:val="center"/>
          </w:tcPr>
          <w:p w:rsidR="00046338" w:rsidRPr="0035477F" w:rsidRDefault="00046338" w:rsidP="00584465">
            <w:pPr>
              <w:jc w:val="center"/>
              <w:rPr>
                <w:rFonts w:ascii="仿宋_GB2312" w:eastAsia="仿宋_GB2312" w:hAnsi="宋体"/>
                <w:b/>
                <w:szCs w:val="21"/>
              </w:rPr>
            </w:pPr>
          </w:p>
        </w:tc>
        <w:tc>
          <w:tcPr>
            <w:tcW w:w="2098" w:type="dxa"/>
            <w:vMerge/>
            <w:vAlign w:val="center"/>
          </w:tcPr>
          <w:p w:rsidR="00046338" w:rsidRPr="0035477F" w:rsidRDefault="00046338" w:rsidP="00584465">
            <w:pPr>
              <w:jc w:val="center"/>
              <w:rPr>
                <w:rFonts w:ascii="仿宋_GB2312" w:eastAsia="仿宋_GB2312" w:hAnsi="宋体"/>
                <w:b/>
                <w:szCs w:val="21"/>
              </w:rPr>
            </w:pPr>
          </w:p>
        </w:tc>
        <w:tc>
          <w:tcPr>
            <w:tcW w:w="712" w:type="dxa"/>
            <w:shd w:val="clear" w:color="auto" w:fill="auto"/>
            <w:vAlign w:val="center"/>
          </w:tcPr>
          <w:p w:rsidR="00046338" w:rsidRPr="0035477F" w:rsidRDefault="00046338" w:rsidP="00584465">
            <w:pPr>
              <w:widowControl/>
              <w:jc w:val="center"/>
              <w:rPr>
                <w:rFonts w:ascii="仿宋_GB2312" w:eastAsia="仿宋_GB2312"/>
                <w:szCs w:val="21"/>
              </w:rPr>
            </w:pPr>
            <w:r w:rsidRPr="0035477F">
              <w:rPr>
                <w:rFonts w:ascii="仿宋_GB2312" w:eastAsia="仿宋_GB2312" w:hAnsi="宋体" w:hint="eastAsia"/>
                <w:szCs w:val="21"/>
              </w:rPr>
              <w:t>A类</w:t>
            </w:r>
          </w:p>
        </w:tc>
        <w:tc>
          <w:tcPr>
            <w:tcW w:w="777" w:type="dxa"/>
            <w:shd w:val="clear" w:color="auto" w:fill="auto"/>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szCs w:val="21"/>
              </w:rPr>
              <w:t>B类</w:t>
            </w:r>
          </w:p>
        </w:tc>
      </w:tr>
      <w:tr w:rsidR="00046338" w:rsidRPr="0035477F" w:rsidTr="00FA3CAF">
        <w:trPr>
          <w:cantSplit/>
          <w:trHeight w:val="395"/>
          <w:jc w:val="center"/>
        </w:trPr>
        <w:tc>
          <w:tcPr>
            <w:tcW w:w="563" w:type="dxa"/>
            <w:vAlign w:val="center"/>
          </w:tcPr>
          <w:p w:rsidR="00046338" w:rsidRPr="0035477F" w:rsidRDefault="00046338" w:rsidP="00584465">
            <w:pPr>
              <w:snapToGrid w:val="0"/>
              <w:jc w:val="center"/>
              <w:rPr>
                <w:rFonts w:ascii="仿宋_GB2312" w:eastAsia="仿宋_GB2312" w:hAnsi="宋体"/>
                <w:color w:val="000000"/>
                <w:szCs w:val="21"/>
              </w:rPr>
            </w:pPr>
            <w:r w:rsidRPr="0035477F">
              <w:rPr>
                <w:rFonts w:ascii="仿宋_GB2312" w:eastAsia="仿宋_GB2312" w:hAnsi="宋体" w:hint="eastAsia"/>
                <w:color w:val="000000"/>
                <w:szCs w:val="21"/>
              </w:rPr>
              <w:t>1</w:t>
            </w:r>
          </w:p>
        </w:tc>
        <w:tc>
          <w:tcPr>
            <w:tcW w:w="1738" w:type="dxa"/>
            <w:vAlign w:val="center"/>
          </w:tcPr>
          <w:p w:rsidR="00046338" w:rsidRPr="0035477F" w:rsidRDefault="00046338" w:rsidP="00584465">
            <w:pPr>
              <w:widowControl/>
              <w:jc w:val="center"/>
              <w:rPr>
                <w:rFonts w:ascii="仿宋_GB2312" w:eastAsia="仿宋_GB2312" w:hAnsi="宋体" w:cs="宋体"/>
                <w:kern w:val="0"/>
                <w:szCs w:val="21"/>
              </w:rPr>
            </w:pPr>
            <w:r>
              <w:rPr>
                <w:rFonts w:ascii="仿宋_GB2312" w:eastAsia="仿宋_GB2312" w:hAnsi="宋体" w:cs="宋体" w:hint="eastAsia"/>
                <w:kern w:val="0"/>
                <w:szCs w:val="21"/>
              </w:rPr>
              <w:t>尺寸允许偏差</w:t>
            </w:r>
          </w:p>
        </w:tc>
        <w:tc>
          <w:tcPr>
            <w:tcW w:w="2340" w:type="dxa"/>
            <w:vAlign w:val="center"/>
          </w:tcPr>
          <w:p w:rsidR="00046338" w:rsidRPr="000F4EDD" w:rsidRDefault="00046338" w:rsidP="00584465">
            <w:pPr>
              <w:snapToGrid w:val="0"/>
              <w:jc w:val="center"/>
              <w:rPr>
                <w:rFonts w:ascii="仿宋_GB2312" w:eastAsia="仿宋_GB2312" w:hAnsi="宋体"/>
                <w:color w:val="000000"/>
                <w:szCs w:val="21"/>
              </w:rPr>
            </w:pPr>
            <w:r w:rsidRPr="000F4EDD">
              <w:rPr>
                <w:rFonts w:ascii="仿宋_GB2312" w:eastAsia="仿宋_GB2312" w:hint="eastAsia"/>
                <w:szCs w:val="21"/>
              </w:rPr>
              <w:t>GB</w:t>
            </w:r>
            <w:r>
              <w:rPr>
                <w:rFonts w:ascii="仿宋_GB2312" w:eastAsia="仿宋_GB2312" w:hint="eastAsia"/>
                <w:szCs w:val="21"/>
              </w:rPr>
              <w:t>/T 8239</w:t>
            </w:r>
            <w:r w:rsidRPr="000F4EDD">
              <w:rPr>
                <w:rFonts w:ascii="仿宋_GB2312" w:eastAsia="仿宋_GB2312" w:hint="eastAsia"/>
                <w:szCs w:val="21"/>
              </w:rPr>
              <w:t>-</w:t>
            </w:r>
            <w:r>
              <w:rPr>
                <w:rFonts w:ascii="仿宋_GB2312" w:eastAsia="仿宋_GB2312" w:hint="eastAsia"/>
                <w:szCs w:val="21"/>
              </w:rPr>
              <w:t>2014 6.2</w:t>
            </w:r>
          </w:p>
        </w:tc>
        <w:tc>
          <w:tcPr>
            <w:tcW w:w="1080" w:type="dxa"/>
            <w:vAlign w:val="center"/>
          </w:tcPr>
          <w:p w:rsidR="00046338" w:rsidRPr="0035477F" w:rsidRDefault="00046338" w:rsidP="00584465">
            <w:pPr>
              <w:snapToGrid w:val="0"/>
              <w:jc w:val="center"/>
              <w:rPr>
                <w:rFonts w:ascii="仿宋_GB2312" w:eastAsia="仿宋_GB2312" w:hAnsi="宋体"/>
                <w:color w:val="000000"/>
                <w:szCs w:val="21"/>
              </w:rPr>
            </w:pPr>
            <w:r w:rsidRPr="0035477F">
              <w:rPr>
                <w:rFonts w:ascii="仿宋_GB2312" w:eastAsia="仿宋_GB2312" w:hAnsi="宋体" w:hint="eastAsia"/>
                <w:szCs w:val="21"/>
              </w:rPr>
              <w:t>强制</w:t>
            </w:r>
            <w:r w:rsidRPr="0035477F">
              <w:rPr>
                <w:rFonts w:ascii="仿宋_GB2312" w:eastAsia="仿宋_GB2312" w:hAnsi="宋体" w:hint="eastAsia"/>
                <w:color w:val="000000"/>
                <w:szCs w:val="21"/>
              </w:rPr>
              <w:t>性</w:t>
            </w:r>
          </w:p>
        </w:tc>
        <w:tc>
          <w:tcPr>
            <w:tcW w:w="2098" w:type="dxa"/>
            <w:vAlign w:val="center"/>
          </w:tcPr>
          <w:p w:rsidR="00046338" w:rsidRPr="0035477F" w:rsidRDefault="00046338" w:rsidP="00584465">
            <w:pPr>
              <w:snapToGrid w:val="0"/>
              <w:jc w:val="center"/>
              <w:rPr>
                <w:rFonts w:ascii="仿宋_GB2312" w:eastAsia="仿宋_GB2312" w:hAnsi="宋体"/>
                <w:color w:val="000000"/>
                <w:szCs w:val="21"/>
              </w:rPr>
            </w:pPr>
            <w:r>
              <w:rPr>
                <w:rFonts w:ascii="仿宋_GB2312" w:eastAsia="仿宋_GB2312" w:hAnsi="宋体" w:hint="eastAsia"/>
                <w:color w:val="000000"/>
                <w:szCs w:val="21"/>
              </w:rPr>
              <w:t>GB/T 4111-2013 4</w:t>
            </w:r>
          </w:p>
        </w:tc>
        <w:tc>
          <w:tcPr>
            <w:tcW w:w="712" w:type="dxa"/>
            <w:shd w:val="clear" w:color="auto" w:fill="auto"/>
            <w:vAlign w:val="center"/>
          </w:tcPr>
          <w:p w:rsidR="00046338" w:rsidRPr="0035477F" w:rsidRDefault="00046338" w:rsidP="00584465">
            <w:pPr>
              <w:jc w:val="center"/>
              <w:rPr>
                <w:rFonts w:ascii="仿宋_GB2312" w:eastAsia="仿宋_GB2312"/>
                <w:color w:val="000000"/>
                <w:szCs w:val="21"/>
              </w:rPr>
            </w:pPr>
          </w:p>
        </w:tc>
        <w:tc>
          <w:tcPr>
            <w:tcW w:w="777" w:type="dxa"/>
            <w:shd w:val="clear" w:color="auto" w:fill="auto"/>
            <w:vAlign w:val="center"/>
          </w:tcPr>
          <w:p w:rsidR="00046338" w:rsidRPr="0035477F" w:rsidRDefault="00046338" w:rsidP="00584465">
            <w:pPr>
              <w:widowControl/>
              <w:jc w:val="center"/>
              <w:rPr>
                <w:rFonts w:ascii="仿宋_GB2312" w:eastAsia="仿宋_GB2312" w:hAnsi="宋体"/>
                <w:color w:val="000000"/>
                <w:szCs w:val="21"/>
              </w:rPr>
            </w:pPr>
            <w:r w:rsidRPr="0035477F">
              <w:rPr>
                <w:rFonts w:ascii="仿宋_GB2312" w:eastAsia="仿宋_GB2312" w:hAnsi="宋体" w:hint="eastAsia"/>
                <w:color w:val="000000"/>
                <w:szCs w:val="21"/>
              </w:rPr>
              <w:t>●</w:t>
            </w:r>
          </w:p>
        </w:tc>
      </w:tr>
      <w:tr w:rsidR="00046338" w:rsidRPr="0035477F" w:rsidTr="00584465">
        <w:trPr>
          <w:cantSplit/>
          <w:jc w:val="center"/>
        </w:trPr>
        <w:tc>
          <w:tcPr>
            <w:tcW w:w="563" w:type="dxa"/>
            <w:vAlign w:val="center"/>
          </w:tcPr>
          <w:p w:rsidR="00046338" w:rsidRPr="0035477F" w:rsidRDefault="00046338" w:rsidP="00584465">
            <w:pPr>
              <w:snapToGrid w:val="0"/>
              <w:jc w:val="center"/>
              <w:rPr>
                <w:rFonts w:ascii="仿宋_GB2312" w:eastAsia="仿宋_GB2312" w:hAnsi="宋体"/>
                <w:color w:val="000000"/>
                <w:szCs w:val="21"/>
              </w:rPr>
            </w:pPr>
            <w:r w:rsidRPr="0035477F">
              <w:rPr>
                <w:rFonts w:ascii="仿宋_GB2312" w:eastAsia="仿宋_GB2312" w:hAnsi="宋体" w:hint="eastAsia"/>
                <w:color w:val="000000"/>
                <w:szCs w:val="21"/>
              </w:rPr>
              <w:lastRenderedPageBreak/>
              <w:t>2</w:t>
            </w:r>
          </w:p>
        </w:tc>
        <w:tc>
          <w:tcPr>
            <w:tcW w:w="1738" w:type="dxa"/>
            <w:vAlign w:val="center"/>
          </w:tcPr>
          <w:p w:rsidR="00046338" w:rsidRPr="0035477F" w:rsidRDefault="00046338" w:rsidP="00584465">
            <w:pPr>
              <w:widowControl/>
              <w:jc w:val="center"/>
              <w:rPr>
                <w:rFonts w:ascii="仿宋_GB2312" w:eastAsia="仿宋_GB2312" w:hAnsi="宋体" w:cs="宋体"/>
                <w:kern w:val="0"/>
                <w:szCs w:val="21"/>
              </w:rPr>
            </w:pPr>
            <w:r>
              <w:rPr>
                <w:rFonts w:ascii="仿宋_GB2312" w:eastAsia="仿宋_GB2312" w:hAnsi="宋体" w:cs="宋体" w:hint="eastAsia"/>
                <w:kern w:val="0"/>
                <w:szCs w:val="21"/>
              </w:rPr>
              <w:t>外观质量</w:t>
            </w:r>
          </w:p>
        </w:tc>
        <w:tc>
          <w:tcPr>
            <w:tcW w:w="2340" w:type="dxa"/>
            <w:vAlign w:val="center"/>
          </w:tcPr>
          <w:p w:rsidR="00046338" w:rsidRPr="000F4EDD" w:rsidRDefault="00046338" w:rsidP="00584465">
            <w:pPr>
              <w:snapToGrid w:val="0"/>
              <w:jc w:val="center"/>
              <w:rPr>
                <w:rFonts w:ascii="仿宋_GB2312" w:eastAsia="仿宋_GB2312" w:hAnsi="宋体"/>
                <w:color w:val="000000"/>
                <w:szCs w:val="21"/>
              </w:rPr>
            </w:pPr>
            <w:r w:rsidRPr="000F4EDD">
              <w:rPr>
                <w:rFonts w:ascii="仿宋_GB2312" w:eastAsia="仿宋_GB2312" w:hint="eastAsia"/>
                <w:szCs w:val="21"/>
              </w:rPr>
              <w:t>GB</w:t>
            </w:r>
            <w:r>
              <w:rPr>
                <w:rFonts w:ascii="仿宋_GB2312" w:eastAsia="仿宋_GB2312" w:hint="eastAsia"/>
                <w:szCs w:val="21"/>
              </w:rPr>
              <w:t>/T 8239</w:t>
            </w:r>
            <w:r w:rsidRPr="000F4EDD">
              <w:rPr>
                <w:rFonts w:ascii="仿宋_GB2312" w:eastAsia="仿宋_GB2312" w:hint="eastAsia"/>
                <w:szCs w:val="21"/>
              </w:rPr>
              <w:t>-</w:t>
            </w:r>
            <w:r>
              <w:rPr>
                <w:rFonts w:ascii="仿宋_GB2312" w:eastAsia="仿宋_GB2312" w:hint="eastAsia"/>
                <w:szCs w:val="21"/>
              </w:rPr>
              <w:t>2014 6.1</w:t>
            </w:r>
          </w:p>
        </w:tc>
        <w:tc>
          <w:tcPr>
            <w:tcW w:w="1080" w:type="dxa"/>
            <w:vAlign w:val="center"/>
          </w:tcPr>
          <w:p w:rsidR="00046338" w:rsidRPr="0035477F" w:rsidRDefault="00046338" w:rsidP="00584465">
            <w:pPr>
              <w:snapToGrid w:val="0"/>
              <w:jc w:val="center"/>
              <w:rPr>
                <w:rFonts w:ascii="仿宋_GB2312" w:eastAsia="仿宋_GB2312" w:hAnsi="宋体"/>
                <w:color w:val="000000"/>
                <w:szCs w:val="21"/>
              </w:rPr>
            </w:pPr>
            <w:r w:rsidRPr="0035477F">
              <w:rPr>
                <w:rFonts w:ascii="仿宋_GB2312" w:eastAsia="仿宋_GB2312" w:hAnsi="宋体" w:hint="eastAsia"/>
                <w:szCs w:val="21"/>
              </w:rPr>
              <w:t>强制</w:t>
            </w:r>
            <w:r w:rsidRPr="0035477F">
              <w:rPr>
                <w:rFonts w:ascii="仿宋_GB2312" w:eastAsia="仿宋_GB2312" w:hAnsi="宋体" w:hint="eastAsia"/>
                <w:color w:val="000000"/>
                <w:szCs w:val="21"/>
              </w:rPr>
              <w:t>性</w:t>
            </w:r>
          </w:p>
        </w:tc>
        <w:tc>
          <w:tcPr>
            <w:tcW w:w="2098" w:type="dxa"/>
            <w:vAlign w:val="center"/>
          </w:tcPr>
          <w:p w:rsidR="00046338" w:rsidRPr="0035477F" w:rsidRDefault="00046338" w:rsidP="00584465">
            <w:pPr>
              <w:snapToGrid w:val="0"/>
              <w:jc w:val="center"/>
              <w:rPr>
                <w:rFonts w:ascii="仿宋_GB2312" w:eastAsia="仿宋_GB2312" w:hAnsi="宋体"/>
                <w:color w:val="000000"/>
                <w:szCs w:val="21"/>
              </w:rPr>
            </w:pPr>
            <w:r>
              <w:rPr>
                <w:rFonts w:ascii="仿宋_GB2312" w:eastAsia="仿宋_GB2312" w:hAnsi="宋体" w:hint="eastAsia"/>
                <w:color w:val="000000"/>
                <w:szCs w:val="21"/>
              </w:rPr>
              <w:t>GB/T 4111-2013 4</w:t>
            </w:r>
          </w:p>
        </w:tc>
        <w:tc>
          <w:tcPr>
            <w:tcW w:w="712" w:type="dxa"/>
            <w:shd w:val="clear" w:color="auto" w:fill="auto"/>
            <w:vAlign w:val="center"/>
          </w:tcPr>
          <w:p w:rsidR="00046338" w:rsidRPr="0035477F" w:rsidRDefault="00046338" w:rsidP="00584465">
            <w:pPr>
              <w:jc w:val="center"/>
              <w:rPr>
                <w:rFonts w:ascii="仿宋_GB2312" w:eastAsia="仿宋_GB2312"/>
                <w:color w:val="000000"/>
                <w:szCs w:val="21"/>
              </w:rPr>
            </w:pPr>
          </w:p>
        </w:tc>
        <w:tc>
          <w:tcPr>
            <w:tcW w:w="777" w:type="dxa"/>
            <w:shd w:val="clear" w:color="auto" w:fill="auto"/>
            <w:vAlign w:val="center"/>
          </w:tcPr>
          <w:p w:rsidR="00046338" w:rsidRPr="0035477F" w:rsidRDefault="00046338" w:rsidP="00584465">
            <w:pPr>
              <w:widowControl/>
              <w:jc w:val="center"/>
              <w:rPr>
                <w:rFonts w:ascii="仿宋_GB2312" w:eastAsia="仿宋_GB2312" w:hAnsi="宋体"/>
                <w:color w:val="000000"/>
                <w:szCs w:val="21"/>
              </w:rPr>
            </w:pPr>
            <w:r w:rsidRPr="0035477F">
              <w:rPr>
                <w:rFonts w:ascii="仿宋_GB2312" w:eastAsia="仿宋_GB2312" w:hAnsi="宋体" w:hint="eastAsia"/>
                <w:color w:val="000000"/>
                <w:szCs w:val="21"/>
              </w:rPr>
              <w:t>●</w:t>
            </w:r>
          </w:p>
        </w:tc>
      </w:tr>
      <w:tr w:rsidR="00046338" w:rsidRPr="0035477F" w:rsidTr="00584465">
        <w:trPr>
          <w:cantSplit/>
          <w:jc w:val="center"/>
        </w:trPr>
        <w:tc>
          <w:tcPr>
            <w:tcW w:w="563" w:type="dxa"/>
            <w:vAlign w:val="center"/>
          </w:tcPr>
          <w:p w:rsidR="00046338" w:rsidRPr="0035477F" w:rsidRDefault="00046338" w:rsidP="00584465">
            <w:pPr>
              <w:snapToGrid w:val="0"/>
              <w:jc w:val="center"/>
              <w:rPr>
                <w:rFonts w:ascii="仿宋_GB2312" w:eastAsia="仿宋_GB2312" w:hAnsi="宋体"/>
                <w:color w:val="000000"/>
                <w:szCs w:val="21"/>
              </w:rPr>
            </w:pPr>
            <w:r w:rsidRPr="0035477F">
              <w:rPr>
                <w:rFonts w:ascii="仿宋_GB2312" w:eastAsia="仿宋_GB2312" w:hAnsi="宋体" w:hint="eastAsia"/>
                <w:color w:val="000000"/>
                <w:szCs w:val="21"/>
              </w:rPr>
              <w:t>3</w:t>
            </w:r>
          </w:p>
        </w:tc>
        <w:tc>
          <w:tcPr>
            <w:tcW w:w="1738" w:type="dxa"/>
            <w:vAlign w:val="center"/>
          </w:tcPr>
          <w:p w:rsidR="00046338" w:rsidRPr="0035477F" w:rsidRDefault="00046338" w:rsidP="00584465">
            <w:pPr>
              <w:widowControl/>
              <w:jc w:val="center"/>
              <w:rPr>
                <w:rFonts w:ascii="仿宋_GB2312" w:eastAsia="仿宋_GB2312" w:hAnsi="宋体" w:cs="宋体"/>
                <w:kern w:val="0"/>
                <w:szCs w:val="21"/>
              </w:rPr>
            </w:pPr>
            <w:r>
              <w:rPr>
                <w:rFonts w:ascii="仿宋_GB2312" w:eastAsia="仿宋_GB2312" w:hAnsi="宋体" w:cs="宋体" w:hint="eastAsia"/>
                <w:kern w:val="0"/>
                <w:szCs w:val="21"/>
              </w:rPr>
              <w:t>强度等级</w:t>
            </w:r>
          </w:p>
        </w:tc>
        <w:tc>
          <w:tcPr>
            <w:tcW w:w="2340" w:type="dxa"/>
            <w:vAlign w:val="center"/>
          </w:tcPr>
          <w:p w:rsidR="00046338" w:rsidRPr="0035477F" w:rsidRDefault="00046338" w:rsidP="00584465">
            <w:pPr>
              <w:snapToGrid w:val="0"/>
              <w:jc w:val="center"/>
              <w:rPr>
                <w:rFonts w:ascii="仿宋_GB2312" w:eastAsia="仿宋_GB2312" w:hAnsi="宋体"/>
                <w:color w:val="000000"/>
                <w:szCs w:val="21"/>
              </w:rPr>
            </w:pPr>
            <w:r w:rsidRPr="000F4EDD">
              <w:rPr>
                <w:rFonts w:ascii="仿宋_GB2312" w:eastAsia="仿宋_GB2312" w:hint="eastAsia"/>
                <w:szCs w:val="21"/>
              </w:rPr>
              <w:t>GB</w:t>
            </w:r>
            <w:r>
              <w:rPr>
                <w:rFonts w:ascii="仿宋_GB2312" w:eastAsia="仿宋_GB2312" w:hint="eastAsia"/>
                <w:szCs w:val="21"/>
              </w:rPr>
              <w:t>/T 8239</w:t>
            </w:r>
            <w:r w:rsidRPr="000F4EDD">
              <w:rPr>
                <w:rFonts w:ascii="仿宋_GB2312" w:eastAsia="仿宋_GB2312" w:hint="eastAsia"/>
                <w:szCs w:val="21"/>
              </w:rPr>
              <w:t>-</w:t>
            </w:r>
            <w:r>
              <w:rPr>
                <w:rFonts w:ascii="仿宋_GB2312" w:eastAsia="仿宋_GB2312" w:hint="eastAsia"/>
                <w:szCs w:val="21"/>
              </w:rPr>
              <w:t>2014 6.5</w:t>
            </w:r>
          </w:p>
        </w:tc>
        <w:tc>
          <w:tcPr>
            <w:tcW w:w="1080" w:type="dxa"/>
            <w:vAlign w:val="center"/>
          </w:tcPr>
          <w:p w:rsidR="00046338" w:rsidRPr="0035477F" w:rsidRDefault="00046338" w:rsidP="00584465">
            <w:pPr>
              <w:snapToGrid w:val="0"/>
              <w:jc w:val="center"/>
              <w:rPr>
                <w:rFonts w:ascii="仿宋_GB2312" w:eastAsia="仿宋_GB2312" w:hAnsi="宋体"/>
                <w:color w:val="000000"/>
                <w:szCs w:val="21"/>
              </w:rPr>
            </w:pPr>
            <w:r w:rsidRPr="0035477F">
              <w:rPr>
                <w:rFonts w:ascii="仿宋_GB2312" w:eastAsia="仿宋_GB2312" w:hAnsi="宋体" w:hint="eastAsia"/>
                <w:szCs w:val="21"/>
              </w:rPr>
              <w:t>强制</w:t>
            </w:r>
            <w:r w:rsidRPr="0035477F">
              <w:rPr>
                <w:rFonts w:ascii="仿宋_GB2312" w:eastAsia="仿宋_GB2312" w:hAnsi="宋体" w:hint="eastAsia"/>
                <w:color w:val="000000"/>
                <w:szCs w:val="21"/>
              </w:rPr>
              <w:t>性</w:t>
            </w:r>
          </w:p>
        </w:tc>
        <w:tc>
          <w:tcPr>
            <w:tcW w:w="2098" w:type="dxa"/>
            <w:vAlign w:val="center"/>
          </w:tcPr>
          <w:p w:rsidR="00046338" w:rsidRPr="0035477F" w:rsidRDefault="00046338" w:rsidP="00584465">
            <w:pPr>
              <w:snapToGrid w:val="0"/>
              <w:jc w:val="center"/>
              <w:rPr>
                <w:rFonts w:ascii="仿宋_GB2312" w:eastAsia="仿宋_GB2312" w:hAnsi="宋体"/>
                <w:color w:val="000000"/>
                <w:szCs w:val="21"/>
              </w:rPr>
            </w:pPr>
            <w:r>
              <w:rPr>
                <w:rFonts w:ascii="仿宋_GB2312" w:eastAsia="仿宋_GB2312" w:hAnsi="宋体" w:hint="eastAsia"/>
                <w:color w:val="000000"/>
                <w:szCs w:val="21"/>
              </w:rPr>
              <w:t>GB/T 4111-2013 附录B</w:t>
            </w:r>
          </w:p>
        </w:tc>
        <w:tc>
          <w:tcPr>
            <w:tcW w:w="712" w:type="dxa"/>
            <w:shd w:val="clear" w:color="auto" w:fill="auto"/>
            <w:vAlign w:val="center"/>
          </w:tcPr>
          <w:p w:rsidR="00046338" w:rsidRPr="0035477F" w:rsidRDefault="00046338" w:rsidP="00584465">
            <w:pPr>
              <w:jc w:val="center"/>
              <w:rPr>
                <w:rFonts w:ascii="仿宋_GB2312" w:eastAsia="仿宋_GB2312"/>
                <w:color w:val="000000"/>
                <w:szCs w:val="21"/>
              </w:rPr>
            </w:pPr>
            <w:r w:rsidRPr="0035477F">
              <w:rPr>
                <w:rFonts w:ascii="仿宋_GB2312" w:eastAsia="仿宋_GB2312" w:hAnsi="宋体" w:hint="eastAsia"/>
                <w:color w:val="000000"/>
                <w:szCs w:val="21"/>
              </w:rPr>
              <w:t>●</w:t>
            </w:r>
          </w:p>
        </w:tc>
        <w:tc>
          <w:tcPr>
            <w:tcW w:w="777" w:type="dxa"/>
            <w:shd w:val="clear" w:color="auto" w:fill="auto"/>
            <w:vAlign w:val="center"/>
          </w:tcPr>
          <w:p w:rsidR="00046338" w:rsidRPr="0035477F" w:rsidRDefault="00046338" w:rsidP="00584465">
            <w:pPr>
              <w:widowControl/>
              <w:jc w:val="center"/>
              <w:rPr>
                <w:rFonts w:ascii="仿宋_GB2312" w:eastAsia="仿宋_GB2312" w:hAnsi="宋体"/>
                <w:color w:val="000000"/>
                <w:szCs w:val="21"/>
              </w:rPr>
            </w:pPr>
          </w:p>
        </w:tc>
      </w:tr>
      <w:tr w:rsidR="00046338" w:rsidRPr="0035477F" w:rsidTr="00584465">
        <w:trPr>
          <w:cantSplit/>
          <w:jc w:val="center"/>
        </w:trPr>
        <w:tc>
          <w:tcPr>
            <w:tcW w:w="9308" w:type="dxa"/>
            <w:gridSpan w:val="7"/>
            <w:vAlign w:val="center"/>
          </w:tcPr>
          <w:p w:rsidR="00046338" w:rsidRPr="0035477F" w:rsidRDefault="00046338" w:rsidP="00584465">
            <w:pPr>
              <w:widowControl/>
              <w:rPr>
                <w:rFonts w:ascii="仿宋_GB2312" w:eastAsia="仿宋_GB2312" w:hAnsi="宋体"/>
                <w:szCs w:val="21"/>
              </w:rPr>
            </w:pPr>
            <w:r w:rsidRPr="0035477F">
              <w:rPr>
                <w:rFonts w:ascii="仿宋_GB2312" w:eastAsia="仿宋_GB2312" w:hAnsi="宋体" w:hint="eastAsia"/>
                <w:color w:val="000000"/>
                <w:szCs w:val="21"/>
              </w:rPr>
              <w:t>备注：</w:t>
            </w:r>
            <w:r w:rsidRPr="0035477F">
              <w:rPr>
                <w:rFonts w:ascii="仿宋_GB2312" w:eastAsia="仿宋_GB2312" w:hAnsi="宋体" w:hint="eastAsia"/>
                <w:szCs w:val="21"/>
              </w:rPr>
              <w:t>A类——极重要质量项目，B类——重要质量项目</w:t>
            </w:r>
          </w:p>
        </w:tc>
      </w:tr>
    </w:tbl>
    <w:p w:rsidR="00046338" w:rsidRDefault="00046338" w:rsidP="00046338">
      <w:pPr>
        <w:numPr>
          <w:ilvl w:val="0"/>
          <w:numId w:val="4"/>
        </w:numPr>
        <w:rPr>
          <w:rFonts w:ascii="仿宋_GB2312" w:eastAsia="仿宋_GB2312"/>
          <w:sz w:val="32"/>
          <w:szCs w:val="32"/>
        </w:rPr>
      </w:pPr>
      <w:r>
        <w:rPr>
          <w:rFonts w:ascii="仿宋_GB2312" w:eastAsia="仿宋_GB2312" w:hint="eastAsia"/>
          <w:sz w:val="32"/>
          <w:szCs w:val="32"/>
        </w:rPr>
        <w:t>蒸压灰砂砖</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1738"/>
        <w:gridCol w:w="2340"/>
        <w:gridCol w:w="1080"/>
        <w:gridCol w:w="2098"/>
        <w:gridCol w:w="712"/>
        <w:gridCol w:w="777"/>
      </w:tblGrid>
      <w:tr w:rsidR="00046338" w:rsidRPr="0035477F" w:rsidTr="00584465">
        <w:trPr>
          <w:cantSplit/>
          <w:jc w:val="center"/>
        </w:trPr>
        <w:tc>
          <w:tcPr>
            <w:tcW w:w="563" w:type="dxa"/>
            <w:vMerge w:val="restart"/>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szCs w:val="21"/>
              </w:rPr>
              <w:t>序号</w:t>
            </w:r>
          </w:p>
        </w:tc>
        <w:tc>
          <w:tcPr>
            <w:tcW w:w="1738" w:type="dxa"/>
            <w:vMerge w:val="restart"/>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szCs w:val="21"/>
              </w:rPr>
              <w:t>检验项目</w:t>
            </w:r>
          </w:p>
        </w:tc>
        <w:tc>
          <w:tcPr>
            <w:tcW w:w="2340" w:type="dxa"/>
            <w:vMerge w:val="restart"/>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color w:val="000000"/>
                <w:szCs w:val="21"/>
              </w:rPr>
              <w:t>依据法律法规或标准条款</w:t>
            </w:r>
          </w:p>
        </w:tc>
        <w:tc>
          <w:tcPr>
            <w:tcW w:w="1080" w:type="dxa"/>
            <w:vMerge w:val="restart"/>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szCs w:val="21"/>
              </w:rPr>
              <w:t>强制性/推荐性</w:t>
            </w:r>
          </w:p>
        </w:tc>
        <w:tc>
          <w:tcPr>
            <w:tcW w:w="2098" w:type="dxa"/>
            <w:vMerge w:val="restart"/>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szCs w:val="21"/>
              </w:rPr>
              <w:t>检测方法</w:t>
            </w:r>
          </w:p>
        </w:tc>
        <w:tc>
          <w:tcPr>
            <w:tcW w:w="1489" w:type="dxa"/>
            <w:gridSpan w:val="2"/>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color w:val="000000"/>
                <w:szCs w:val="21"/>
              </w:rPr>
              <w:t>重要程度或不合格程度分类</w:t>
            </w:r>
          </w:p>
        </w:tc>
      </w:tr>
      <w:tr w:rsidR="00046338" w:rsidRPr="0035477F" w:rsidTr="00584465">
        <w:trPr>
          <w:cantSplit/>
          <w:jc w:val="center"/>
        </w:trPr>
        <w:tc>
          <w:tcPr>
            <w:tcW w:w="563" w:type="dxa"/>
            <w:vMerge/>
            <w:vAlign w:val="center"/>
          </w:tcPr>
          <w:p w:rsidR="00046338" w:rsidRPr="0035477F" w:rsidRDefault="00046338" w:rsidP="00584465">
            <w:pPr>
              <w:jc w:val="center"/>
              <w:rPr>
                <w:rFonts w:ascii="仿宋_GB2312" w:eastAsia="仿宋_GB2312" w:hAnsi="宋体"/>
                <w:b/>
                <w:szCs w:val="21"/>
              </w:rPr>
            </w:pPr>
          </w:p>
        </w:tc>
        <w:tc>
          <w:tcPr>
            <w:tcW w:w="1738" w:type="dxa"/>
            <w:vMerge/>
            <w:vAlign w:val="center"/>
          </w:tcPr>
          <w:p w:rsidR="00046338" w:rsidRPr="0035477F" w:rsidRDefault="00046338" w:rsidP="00584465">
            <w:pPr>
              <w:jc w:val="center"/>
              <w:rPr>
                <w:rFonts w:ascii="仿宋_GB2312" w:eastAsia="仿宋_GB2312" w:hAnsi="宋体"/>
                <w:b/>
                <w:szCs w:val="21"/>
              </w:rPr>
            </w:pPr>
          </w:p>
        </w:tc>
        <w:tc>
          <w:tcPr>
            <w:tcW w:w="2340" w:type="dxa"/>
            <w:vMerge/>
            <w:vAlign w:val="center"/>
          </w:tcPr>
          <w:p w:rsidR="00046338" w:rsidRPr="0035477F" w:rsidRDefault="00046338" w:rsidP="00584465">
            <w:pPr>
              <w:jc w:val="center"/>
              <w:rPr>
                <w:rFonts w:ascii="仿宋_GB2312" w:eastAsia="仿宋_GB2312" w:hAnsi="宋体"/>
                <w:b/>
                <w:szCs w:val="21"/>
              </w:rPr>
            </w:pPr>
          </w:p>
        </w:tc>
        <w:tc>
          <w:tcPr>
            <w:tcW w:w="1080" w:type="dxa"/>
            <w:vMerge/>
            <w:vAlign w:val="center"/>
          </w:tcPr>
          <w:p w:rsidR="00046338" w:rsidRPr="0035477F" w:rsidRDefault="00046338" w:rsidP="00584465">
            <w:pPr>
              <w:jc w:val="center"/>
              <w:rPr>
                <w:rFonts w:ascii="仿宋_GB2312" w:eastAsia="仿宋_GB2312" w:hAnsi="宋体"/>
                <w:b/>
                <w:szCs w:val="21"/>
              </w:rPr>
            </w:pPr>
          </w:p>
        </w:tc>
        <w:tc>
          <w:tcPr>
            <w:tcW w:w="2098" w:type="dxa"/>
            <w:vMerge/>
            <w:vAlign w:val="center"/>
          </w:tcPr>
          <w:p w:rsidR="00046338" w:rsidRPr="0035477F" w:rsidRDefault="00046338" w:rsidP="00584465">
            <w:pPr>
              <w:jc w:val="center"/>
              <w:rPr>
                <w:rFonts w:ascii="仿宋_GB2312" w:eastAsia="仿宋_GB2312" w:hAnsi="宋体"/>
                <w:b/>
                <w:szCs w:val="21"/>
              </w:rPr>
            </w:pPr>
          </w:p>
        </w:tc>
        <w:tc>
          <w:tcPr>
            <w:tcW w:w="712" w:type="dxa"/>
            <w:shd w:val="clear" w:color="auto" w:fill="auto"/>
            <w:vAlign w:val="center"/>
          </w:tcPr>
          <w:p w:rsidR="00046338" w:rsidRPr="0035477F" w:rsidRDefault="00046338" w:rsidP="00584465">
            <w:pPr>
              <w:widowControl/>
              <w:jc w:val="center"/>
              <w:rPr>
                <w:rFonts w:ascii="仿宋_GB2312" w:eastAsia="仿宋_GB2312"/>
                <w:szCs w:val="21"/>
              </w:rPr>
            </w:pPr>
            <w:r w:rsidRPr="0035477F">
              <w:rPr>
                <w:rFonts w:ascii="仿宋_GB2312" w:eastAsia="仿宋_GB2312" w:hAnsi="宋体" w:hint="eastAsia"/>
                <w:szCs w:val="21"/>
              </w:rPr>
              <w:t>A类</w:t>
            </w:r>
          </w:p>
        </w:tc>
        <w:tc>
          <w:tcPr>
            <w:tcW w:w="777" w:type="dxa"/>
            <w:shd w:val="clear" w:color="auto" w:fill="auto"/>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szCs w:val="21"/>
              </w:rPr>
              <w:t>B类</w:t>
            </w:r>
          </w:p>
        </w:tc>
      </w:tr>
      <w:tr w:rsidR="00046338" w:rsidRPr="0035477F" w:rsidTr="00584465">
        <w:trPr>
          <w:cantSplit/>
          <w:jc w:val="center"/>
        </w:trPr>
        <w:tc>
          <w:tcPr>
            <w:tcW w:w="563" w:type="dxa"/>
            <w:vAlign w:val="center"/>
          </w:tcPr>
          <w:p w:rsidR="00046338" w:rsidRPr="0035477F" w:rsidRDefault="00046338" w:rsidP="00584465">
            <w:pPr>
              <w:snapToGrid w:val="0"/>
              <w:jc w:val="center"/>
              <w:rPr>
                <w:rFonts w:ascii="仿宋_GB2312" w:eastAsia="仿宋_GB2312" w:hAnsi="宋体"/>
                <w:color w:val="000000"/>
                <w:szCs w:val="21"/>
              </w:rPr>
            </w:pPr>
            <w:r w:rsidRPr="0035477F">
              <w:rPr>
                <w:rFonts w:ascii="仿宋_GB2312" w:eastAsia="仿宋_GB2312" w:hAnsi="宋体" w:hint="eastAsia"/>
                <w:color w:val="000000"/>
                <w:szCs w:val="21"/>
              </w:rPr>
              <w:t>1</w:t>
            </w:r>
          </w:p>
        </w:tc>
        <w:tc>
          <w:tcPr>
            <w:tcW w:w="1738" w:type="dxa"/>
            <w:vAlign w:val="center"/>
          </w:tcPr>
          <w:p w:rsidR="00046338" w:rsidRPr="0035477F" w:rsidRDefault="00046338" w:rsidP="00584465">
            <w:pPr>
              <w:widowControl/>
              <w:jc w:val="center"/>
              <w:rPr>
                <w:rFonts w:ascii="仿宋_GB2312" w:eastAsia="仿宋_GB2312" w:hAnsi="宋体" w:cs="宋体"/>
                <w:kern w:val="0"/>
                <w:szCs w:val="21"/>
              </w:rPr>
            </w:pPr>
            <w:r>
              <w:rPr>
                <w:rFonts w:ascii="仿宋_GB2312" w:eastAsia="仿宋_GB2312" w:hAnsi="宋体" w:cs="宋体" w:hint="eastAsia"/>
                <w:kern w:val="0"/>
                <w:szCs w:val="21"/>
              </w:rPr>
              <w:t>尺寸偏差</w:t>
            </w:r>
          </w:p>
        </w:tc>
        <w:tc>
          <w:tcPr>
            <w:tcW w:w="2340" w:type="dxa"/>
            <w:vAlign w:val="center"/>
          </w:tcPr>
          <w:p w:rsidR="00046338" w:rsidRPr="000F4EDD" w:rsidRDefault="00046338" w:rsidP="003950FB">
            <w:pPr>
              <w:snapToGrid w:val="0"/>
              <w:jc w:val="center"/>
              <w:rPr>
                <w:rFonts w:ascii="仿宋_GB2312" w:eastAsia="仿宋_GB2312" w:hAnsi="宋体"/>
                <w:color w:val="000000"/>
                <w:szCs w:val="21"/>
              </w:rPr>
            </w:pPr>
            <w:r w:rsidRPr="000F4EDD">
              <w:rPr>
                <w:rFonts w:ascii="仿宋_GB2312" w:eastAsia="仿宋_GB2312" w:hint="eastAsia"/>
                <w:szCs w:val="21"/>
              </w:rPr>
              <w:t>GB</w:t>
            </w:r>
            <w:r>
              <w:rPr>
                <w:rFonts w:ascii="仿宋_GB2312" w:eastAsia="仿宋_GB2312" w:hint="eastAsia"/>
                <w:szCs w:val="21"/>
              </w:rPr>
              <w:t xml:space="preserve"> 11945</w:t>
            </w:r>
            <w:r w:rsidRPr="000F4EDD">
              <w:rPr>
                <w:rFonts w:ascii="仿宋_GB2312" w:eastAsia="仿宋_GB2312" w:hint="eastAsia"/>
                <w:szCs w:val="21"/>
              </w:rPr>
              <w:t>-199</w:t>
            </w:r>
            <w:r w:rsidR="003950FB">
              <w:rPr>
                <w:rFonts w:ascii="仿宋_GB2312" w:eastAsia="仿宋_GB2312" w:hint="eastAsia"/>
                <w:szCs w:val="21"/>
              </w:rPr>
              <w:t>9</w:t>
            </w:r>
            <w:r>
              <w:rPr>
                <w:rFonts w:ascii="仿宋_GB2312" w:eastAsia="仿宋_GB2312" w:hint="eastAsia"/>
                <w:szCs w:val="21"/>
              </w:rPr>
              <w:t xml:space="preserve"> 5.1</w:t>
            </w:r>
          </w:p>
        </w:tc>
        <w:tc>
          <w:tcPr>
            <w:tcW w:w="1080" w:type="dxa"/>
            <w:vAlign w:val="center"/>
          </w:tcPr>
          <w:p w:rsidR="00046338" w:rsidRPr="0035477F" w:rsidRDefault="00046338" w:rsidP="00584465">
            <w:pPr>
              <w:snapToGrid w:val="0"/>
              <w:jc w:val="center"/>
              <w:rPr>
                <w:rFonts w:ascii="仿宋_GB2312" w:eastAsia="仿宋_GB2312" w:hAnsi="宋体"/>
                <w:color w:val="000000"/>
                <w:szCs w:val="21"/>
              </w:rPr>
            </w:pPr>
            <w:r w:rsidRPr="0035477F">
              <w:rPr>
                <w:rFonts w:ascii="仿宋_GB2312" w:eastAsia="仿宋_GB2312" w:hAnsi="宋体" w:hint="eastAsia"/>
                <w:szCs w:val="21"/>
              </w:rPr>
              <w:t>强制</w:t>
            </w:r>
            <w:r w:rsidRPr="0035477F">
              <w:rPr>
                <w:rFonts w:ascii="仿宋_GB2312" w:eastAsia="仿宋_GB2312" w:hAnsi="宋体" w:hint="eastAsia"/>
                <w:color w:val="000000"/>
                <w:szCs w:val="21"/>
              </w:rPr>
              <w:t>性</w:t>
            </w:r>
          </w:p>
        </w:tc>
        <w:tc>
          <w:tcPr>
            <w:tcW w:w="2098" w:type="dxa"/>
            <w:vAlign w:val="center"/>
          </w:tcPr>
          <w:p w:rsidR="00046338" w:rsidRPr="0035477F" w:rsidRDefault="00046338" w:rsidP="00584465">
            <w:pPr>
              <w:snapToGrid w:val="0"/>
              <w:jc w:val="center"/>
              <w:rPr>
                <w:rFonts w:ascii="仿宋_GB2312" w:eastAsia="仿宋_GB2312" w:hAnsi="宋体"/>
                <w:color w:val="000000"/>
                <w:szCs w:val="21"/>
              </w:rPr>
            </w:pPr>
            <w:r>
              <w:rPr>
                <w:rFonts w:ascii="仿宋_GB2312" w:eastAsia="仿宋_GB2312" w:hAnsi="宋体" w:hint="eastAsia"/>
                <w:color w:val="000000"/>
                <w:szCs w:val="21"/>
              </w:rPr>
              <w:t>GB/T 2542-2003 4</w:t>
            </w:r>
          </w:p>
        </w:tc>
        <w:tc>
          <w:tcPr>
            <w:tcW w:w="712" w:type="dxa"/>
            <w:shd w:val="clear" w:color="auto" w:fill="auto"/>
            <w:vAlign w:val="center"/>
          </w:tcPr>
          <w:p w:rsidR="00046338" w:rsidRPr="0035477F" w:rsidRDefault="00046338" w:rsidP="00584465">
            <w:pPr>
              <w:jc w:val="center"/>
              <w:rPr>
                <w:rFonts w:ascii="仿宋_GB2312" w:eastAsia="仿宋_GB2312"/>
                <w:color w:val="000000"/>
                <w:szCs w:val="21"/>
              </w:rPr>
            </w:pPr>
          </w:p>
        </w:tc>
        <w:tc>
          <w:tcPr>
            <w:tcW w:w="777" w:type="dxa"/>
            <w:shd w:val="clear" w:color="auto" w:fill="auto"/>
            <w:vAlign w:val="center"/>
          </w:tcPr>
          <w:p w:rsidR="00046338" w:rsidRPr="0035477F" w:rsidRDefault="00046338" w:rsidP="00584465">
            <w:pPr>
              <w:widowControl/>
              <w:jc w:val="center"/>
              <w:rPr>
                <w:rFonts w:ascii="仿宋_GB2312" w:eastAsia="仿宋_GB2312" w:hAnsi="宋体"/>
                <w:color w:val="000000"/>
                <w:szCs w:val="21"/>
              </w:rPr>
            </w:pPr>
            <w:r w:rsidRPr="0035477F">
              <w:rPr>
                <w:rFonts w:ascii="仿宋_GB2312" w:eastAsia="仿宋_GB2312" w:hAnsi="宋体" w:hint="eastAsia"/>
                <w:color w:val="000000"/>
                <w:szCs w:val="21"/>
              </w:rPr>
              <w:t>●</w:t>
            </w:r>
          </w:p>
        </w:tc>
      </w:tr>
      <w:tr w:rsidR="00046338" w:rsidRPr="0035477F" w:rsidTr="00584465">
        <w:trPr>
          <w:cantSplit/>
          <w:jc w:val="center"/>
        </w:trPr>
        <w:tc>
          <w:tcPr>
            <w:tcW w:w="563" w:type="dxa"/>
            <w:vAlign w:val="center"/>
          </w:tcPr>
          <w:p w:rsidR="00046338" w:rsidRPr="0035477F" w:rsidRDefault="00046338" w:rsidP="00584465">
            <w:pPr>
              <w:snapToGrid w:val="0"/>
              <w:jc w:val="center"/>
              <w:rPr>
                <w:rFonts w:ascii="仿宋_GB2312" w:eastAsia="仿宋_GB2312" w:hAnsi="宋体"/>
                <w:color w:val="000000"/>
                <w:szCs w:val="21"/>
              </w:rPr>
            </w:pPr>
            <w:r w:rsidRPr="0035477F">
              <w:rPr>
                <w:rFonts w:ascii="仿宋_GB2312" w:eastAsia="仿宋_GB2312" w:hAnsi="宋体" w:hint="eastAsia"/>
                <w:color w:val="000000"/>
                <w:szCs w:val="21"/>
              </w:rPr>
              <w:t>2</w:t>
            </w:r>
          </w:p>
        </w:tc>
        <w:tc>
          <w:tcPr>
            <w:tcW w:w="1738" w:type="dxa"/>
            <w:vAlign w:val="center"/>
          </w:tcPr>
          <w:p w:rsidR="00046338" w:rsidRPr="0035477F" w:rsidRDefault="00046338" w:rsidP="00584465">
            <w:pPr>
              <w:widowControl/>
              <w:jc w:val="center"/>
              <w:rPr>
                <w:rFonts w:ascii="仿宋_GB2312" w:eastAsia="仿宋_GB2312" w:hAnsi="宋体" w:cs="宋体"/>
                <w:kern w:val="0"/>
                <w:szCs w:val="21"/>
              </w:rPr>
            </w:pPr>
            <w:r>
              <w:rPr>
                <w:rFonts w:ascii="仿宋_GB2312" w:eastAsia="仿宋_GB2312" w:hAnsi="宋体" w:cs="宋体" w:hint="eastAsia"/>
                <w:kern w:val="0"/>
                <w:szCs w:val="21"/>
              </w:rPr>
              <w:t>外观</w:t>
            </w:r>
          </w:p>
        </w:tc>
        <w:tc>
          <w:tcPr>
            <w:tcW w:w="2340" w:type="dxa"/>
            <w:vAlign w:val="center"/>
          </w:tcPr>
          <w:p w:rsidR="00046338" w:rsidRPr="000F4EDD" w:rsidRDefault="00046338" w:rsidP="003950FB">
            <w:pPr>
              <w:snapToGrid w:val="0"/>
              <w:jc w:val="center"/>
              <w:rPr>
                <w:rFonts w:ascii="仿宋_GB2312" w:eastAsia="仿宋_GB2312" w:hAnsi="宋体"/>
                <w:color w:val="000000"/>
                <w:szCs w:val="21"/>
              </w:rPr>
            </w:pPr>
            <w:r w:rsidRPr="000F4EDD">
              <w:rPr>
                <w:rFonts w:ascii="仿宋_GB2312" w:eastAsia="仿宋_GB2312" w:hint="eastAsia"/>
                <w:szCs w:val="21"/>
              </w:rPr>
              <w:t>GB</w:t>
            </w:r>
            <w:r>
              <w:rPr>
                <w:rFonts w:ascii="仿宋_GB2312" w:eastAsia="仿宋_GB2312" w:hint="eastAsia"/>
                <w:szCs w:val="21"/>
              </w:rPr>
              <w:t xml:space="preserve"> 11945</w:t>
            </w:r>
            <w:r w:rsidRPr="000F4EDD">
              <w:rPr>
                <w:rFonts w:ascii="仿宋_GB2312" w:eastAsia="仿宋_GB2312" w:hint="eastAsia"/>
                <w:szCs w:val="21"/>
              </w:rPr>
              <w:t>-199</w:t>
            </w:r>
            <w:r w:rsidR="003950FB">
              <w:rPr>
                <w:rFonts w:ascii="仿宋_GB2312" w:eastAsia="仿宋_GB2312" w:hint="eastAsia"/>
                <w:szCs w:val="21"/>
              </w:rPr>
              <w:t>9</w:t>
            </w:r>
            <w:r>
              <w:rPr>
                <w:rFonts w:ascii="仿宋_GB2312" w:eastAsia="仿宋_GB2312" w:hint="eastAsia"/>
                <w:szCs w:val="21"/>
              </w:rPr>
              <w:t xml:space="preserve"> 5.1</w:t>
            </w:r>
          </w:p>
        </w:tc>
        <w:tc>
          <w:tcPr>
            <w:tcW w:w="1080" w:type="dxa"/>
            <w:vAlign w:val="center"/>
          </w:tcPr>
          <w:p w:rsidR="00046338" w:rsidRPr="0035477F" w:rsidRDefault="00046338" w:rsidP="00584465">
            <w:pPr>
              <w:snapToGrid w:val="0"/>
              <w:jc w:val="center"/>
              <w:rPr>
                <w:rFonts w:ascii="仿宋_GB2312" w:eastAsia="仿宋_GB2312" w:hAnsi="宋体"/>
                <w:color w:val="000000"/>
                <w:szCs w:val="21"/>
              </w:rPr>
            </w:pPr>
            <w:r w:rsidRPr="0035477F">
              <w:rPr>
                <w:rFonts w:ascii="仿宋_GB2312" w:eastAsia="仿宋_GB2312" w:hAnsi="宋体" w:hint="eastAsia"/>
                <w:szCs w:val="21"/>
              </w:rPr>
              <w:t>强制</w:t>
            </w:r>
            <w:r w:rsidRPr="0035477F">
              <w:rPr>
                <w:rFonts w:ascii="仿宋_GB2312" w:eastAsia="仿宋_GB2312" w:hAnsi="宋体" w:hint="eastAsia"/>
                <w:color w:val="000000"/>
                <w:szCs w:val="21"/>
              </w:rPr>
              <w:t>性</w:t>
            </w:r>
          </w:p>
        </w:tc>
        <w:tc>
          <w:tcPr>
            <w:tcW w:w="2098" w:type="dxa"/>
            <w:vAlign w:val="center"/>
          </w:tcPr>
          <w:p w:rsidR="00046338" w:rsidRPr="0035477F" w:rsidRDefault="00046338" w:rsidP="00584465">
            <w:pPr>
              <w:snapToGrid w:val="0"/>
              <w:jc w:val="center"/>
              <w:rPr>
                <w:rFonts w:ascii="仿宋_GB2312" w:eastAsia="仿宋_GB2312" w:hAnsi="宋体"/>
                <w:color w:val="000000"/>
                <w:szCs w:val="21"/>
              </w:rPr>
            </w:pPr>
            <w:r>
              <w:rPr>
                <w:rFonts w:ascii="仿宋_GB2312" w:eastAsia="仿宋_GB2312" w:hAnsi="宋体" w:hint="eastAsia"/>
                <w:color w:val="000000"/>
                <w:szCs w:val="21"/>
              </w:rPr>
              <w:t>GB/T 2542-2003 5</w:t>
            </w:r>
          </w:p>
        </w:tc>
        <w:tc>
          <w:tcPr>
            <w:tcW w:w="712" w:type="dxa"/>
            <w:shd w:val="clear" w:color="auto" w:fill="auto"/>
            <w:vAlign w:val="center"/>
          </w:tcPr>
          <w:p w:rsidR="00046338" w:rsidRPr="0035477F" w:rsidRDefault="00046338" w:rsidP="00584465">
            <w:pPr>
              <w:jc w:val="center"/>
              <w:rPr>
                <w:rFonts w:ascii="仿宋_GB2312" w:eastAsia="仿宋_GB2312"/>
                <w:color w:val="000000"/>
                <w:szCs w:val="21"/>
              </w:rPr>
            </w:pPr>
          </w:p>
        </w:tc>
        <w:tc>
          <w:tcPr>
            <w:tcW w:w="777" w:type="dxa"/>
            <w:shd w:val="clear" w:color="auto" w:fill="auto"/>
            <w:vAlign w:val="center"/>
          </w:tcPr>
          <w:p w:rsidR="00046338" w:rsidRPr="0035477F" w:rsidRDefault="00046338" w:rsidP="00584465">
            <w:pPr>
              <w:widowControl/>
              <w:jc w:val="center"/>
              <w:rPr>
                <w:rFonts w:ascii="仿宋_GB2312" w:eastAsia="仿宋_GB2312" w:hAnsi="宋体"/>
                <w:color w:val="000000"/>
                <w:szCs w:val="21"/>
              </w:rPr>
            </w:pPr>
            <w:r w:rsidRPr="0035477F">
              <w:rPr>
                <w:rFonts w:ascii="仿宋_GB2312" w:eastAsia="仿宋_GB2312" w:hAnsi="宋体" w:hint="eastAsia"/>
                <w:color w:val="000000"/>
                <w:szCs w:val="21"/>
              </w:rPr>
              <w:t>●</w:t>
            </w:r>
          </w:p>
        </w:tc>
      </w:tr>
      <w:tr w:rsidR="00046338" w:rsidRPr="0035477F" w:rsidTr="00584465">
        <w:trPr>
          <w:cantSplit/>
          <w:jc w:val="center"/>
        </w:trPr>
        <w:tc>
          <w:tcPr>
            <w:tcW w:w="563" w:type="dxa"/>
            <w:vAlign w:val="center"/>
          </w:tcPr>
          <w:p w:rsidR="00046338" w:rsidRPr="0035477F" w:rsidRDefault="00046338" w:rsidP="00584465">
            <w:pPr>
              <w:snapToGrid w:val="0"/>
              <w:jc w:val="center"/>
              <w:rPr>
                <w:rFonts w:ascii="仿宋_GB2312" w:eastAsia="仿宋_GB2312" w:hAnsi="宋体"/>
                <w:color w:val="000000"/>
                <w:szCs w:val="21"/>
              </w:rPr>
            </w:pPr>
            <w:r w:rsidRPr="0035477F">
              <w:rPr>
                <w:rFonts w:ascii="仿宋_GB2312" w:eastAsia="仿宋_GB2312" w:hAnsi="宋体" w:hint="eastAsia"/>
                <w:color w:val="000000"/>
                <w:szCs w:val="21"/>
              </w:rPr>
              <w:t>3</w:t>
            </w:r>
          </w:p>
        </w:tc>
        <w:tc>
          <w:tcPr>
            <w:tcW w:w="1738" w:type="dxa"/>
            <w:vAlign w:val="center"/>
          </w:tcPr>
          <w:p w:rsidR="00046338" w:rsidRPr="0035477F" w:rsidRDefault="00046338" w:rsidP="00584465">
            <w:pPr>
              <w:widowControl/>
              <w:jc w:val="center"/>
              <w:rPr>
                <w:rFonts w:ascii="仿宋_GB2312" w:eastAsia="仿宋_GB2312" w:hAnsi="宋体" w:cs="宋体"/>
                <w:kern w:val="0"/>
                <w:szCs w:val="21"/>
              </w:rPr>
            </w:pPr>
            <w:r>
              <w:rPr>
                <w:rFonts w:ascii="仿宋_GB2312" w:eastAsia="仿宋_GB2312" w:hAnsi="宋体" w:cs="宋体" w:hint="eastAsia"/>
                <w:kern w:val="0"/>
                <w:szCs w:val="21"/>
              </w:rPr>
              <w:t>抗压强度</w:t>
            </w:r>
          </w:p>
        </w:tc>
        <w:tc>
          <w:tcPr>
            <w:tcW w:w="2340" w:type="dxa"/>
            <w:vAlign w:val="center"/>
          </w:tcPr>
          <w:p w:rsidR="00046338" w:rsidRPr="0035477F" w:rsidRDefault="00046338" w:rsidP="003950FB">
            <w:pPr>
              <w:snapToGrid w:val="0"/>
              <w:jc w:val="center"/>
              <w:rPr>
                <w:rFonts w:ascii="仿宋_GB2312" w:eastAsia="仿宋_GB2312" w:hAnsi="宋体"/>
                <w:color w:val="000000"/>
                <w:szCs w:val="21"/>
              </w:rPr>
            </w:pPr>
            <w:r w:rsidRPr="000F4EDD">
              <w:rPr>
                <w:rFonts w:ascii="仿宋_GB2312" w:eastAsia="仿宋_GB2312" w:hint="eastAsia"/>
                <w:szCs w:val="21"/>
              </w:rPr>
              <w:t>GB</w:t>
            </w:r>
            <w:r>
              <w:rPr>
                <w:rFonts w:ascii="仿宋_GB2312" w:eastAsia="仿宋_GB2312" w:hint="eastAsia"/>
                <w:szCs w:val="21"/>
              </w:rPr>
              <w:t xml:space="preserve"> 11945</w:t>
            </w:r>
            <w:r w:rsidRPr="000F4EDD">
              <w:rPr>
                <w:rFonts w:ascii="仿宋_GB2312" w:eastAsia="仿宋_GB2312" w:hint="eastAsia"/>
                <w:szCs w:val="21"/>
              </w:rPr>
              <w:t>-199</w:t>
            </w:r>
            <w:r w:rsidR="003950FB">
              <w:rPr>
                <w:rFonts w:ascii="仿宋_GB2312" w:eastAsia="仿宋_GB2312" w:hint="eastAsia"/>
                <w:szCs w:val="21"/>
              </w:rPr>
              <w:t>9</w:t>
            </w:r>
            <w:r>
              <w:rPr>
                <w:rFonts w:ascii="仿宋_GB2312" w:eastAsia="仿宋_GB2312" w:hint="eastAsia"/>
                <w:szCs w:val="21"/>
              </w:rPr>
              <w:t xml:space="preserve"> 5.3</w:t>
            </w:r>
          </w:p>
        </w:tc>
        <w:tc>
          <w:tcPr>
            <w:tcW w:w="1080" w:type="dxa"/>
            <w:vAlign w:val="center"/>
          </w:tcPr>
          <w:p w:rsidR="00046338" w:rsidRPr="0035477F" w:rsidRDefault="00046338" w:rsidP="00584465">
            <w:pPr>
              <w:snapToGrid w:val="0"/>
              <w:jc w:val="center"/>
              <w:rPr>
                <w:rFonts w:ascii="仿宋_GB2312" w:eastAsia="仿宋_GB2312" w:hAnsi="宋体"/>
                <w:color w:val="000000"/>
                <w:szCs w:val="21"/>
              </w:rPr>
            </w:pPr>
            <w:r w:rsidRPr="0035477F">
              <w:rPr>
                <w:rFonts w:ascii="仿宋_GB2312" w:eastAsia="仿宋_GB2312" w:hAnsi="宋体" w:hint="eastAsia"/>
                <w:szCs w:val="21"/>
              </w:rPr>
              <w:t>强制</w:t>
            </w:r>
            <w:r w:rsidRPr="0035477F">
              <w:rPr>
                <w:rFonts w:ascii="仿宋_GB2312" w:eastAsia="仿宋_GB2312" w:hAnsi="宋体" w:hint="eastAsia"/>
                <w:color w:val="000000"/>
                <w:szCs w:val="21"/>
              </w:rPr>
              <w:t>性</w:t>
            </w:r>
          </w:p>
        </w:tc>
        <w:tc>
          <w:tcPr>
            <w:tcW w:w="2098" w:type="dxa"/>
            <w:vAlign w:val="center"/>
          </w:tcPr>
          <w:p w:rsidR="00046338" w:rsidRPr="0035477F" w:rsidRDefault="00046338" w:rsidP="00584465">
            <w:pPr>
              <w:snapToGrid w:val="0"/>
              <w:jc w:val="center"/>
              <w:rPr>
                <w:rFonts w:ascii="仿宋_GB2312" w:eastAsia="仿宋_GB2312" w:hAnsi="宋体"/>
                <w:color w:val="000000"/>
                <w:szCs w:val="21"/>
              </w:rPr>
            </w:pPr>
            <w:r>
              <w:rPr>
                <w:rFonts w:ascii="仿宋_GB2312" w:eastAsia="仿宋_GB2312" w:hAnsi="宋体" w:hint="eastAsia"/>
                <w:color w:val="000000"/>
                <w:szCs w:val="21"/>
              </w:rPr>
              <w:t>GB/T 2542-2003 7</w:t>
            </w:r>
          </w:p>
        </w:tc>
        <w:tc>
          <w:tcPr>
            <w:tcW w:w="712" w:type="dxa"/>
            <w:shd w:val="clear" w:color="auto" w:fill="auto"/>
            <w:vAlign w:val="center"/>
          </w:tcPr>
          <w:p w:rsidR="00046338" w:rsidRPr="0035477F" w:rsidRDefault="00046338" w:rsidP="00584465">
            <w:pPr>
              <w:jc w:val="center"/>
              <w:rPr>
                <w:rFonts w:ascii="仿宋_GB2312" w:eastAsia="仿宋_GB2312"/>
                <w:color w:val="000000"/>
                <w:szCs w:val="21"/>
              </w:rPr>
            </w:pPr>
            <w:r w:rsidRPr="0035477F">
              <w:rPr>
                <w:rFonts w:ascii="仿宋_GB2312" w:eastAsia="仿宋_GB2312" w:hAnsi="宋体" w:hint="eastAsia"/>
                <w:color w:val="000000"/>
                <w:szCs w:val="21"/>
              </w:rPr>
              <w:t>●</w:t>
            </w:r>
          </w:p>
        </w:tc>
        <w:tc>
          <w:tcPr>
            <w:tcW w:w="777" w:type="dxa"/>
            <w:shd w:val="clear" w:color="auto" w:fill="auto"/>
            <w:vAlign w:val="center"/>
          </w:tcPr>
          <w:p w:rsidR="00046338" w:rsidRPr="0035477F" w:rsidRDefault="00046338" w:rsidP="00584465">
            <w:pPr>
              <w:widowControl/>
              <w:jc w:val="center"/>
              <w:rPr>
                <w:rFonts w:ascii="仿宋_GB2312" w:eastAsia="仿宋_GB2312" w:hAnsi="宋体"/>
                <w:color w:val="000000"/>
                <w:szCs w:val="21"/>
              </w:rPr>
            </w:pPr>
          </w:p>
        </w:tc>
      </w:tr>
      <w:tr w:rsidR="00046338" w:rsidRPr="0035477F" w:rsidTr="00584465">
        <w:trPr>
          <w:cantSplit/>
          <w:jc w:val="center"/>
        </w:trPr>
        <w:tc>
          <w:tcPr>
            <w:tcW w:w="9308" w:type="dxa"/>
            <w:gridSpan w:val="7"/>
            <w:vAlign w:val="center"/>
          </w:tcPr>
          <w:p w:rsidR="00046338" w:rsidRPr="0035477F" w:rsidRDefault="00046338" w:rsidP="00584465">
            <w:pPr>
              <w:widowControl/>
              <w:rPr>
                <w:rFonts w:ascii="仿宋_GB2312" w:eastAsia="仿宋_GB2312" w:hAnsi="宋体"/>
                <w:szCs w:val="21"/>
              </w:rPr>
            </w:pPr>
            <w:r w:rsidRPr="0035477F">
              <w:rPr>
                <w:rFonts w:ascii="仿宋_GB2312" w:eastAsia="仿宋_GB2312" w:hAnsi="宋体" w:hint="eastAsia"/>
                <w:color w:val="000000"/>
                <w:szCs w:val="21"/>
              </w:rPr>
              <w:t>备注：</w:t>
            </w:r>
            <w:r w:rsidRPr="0035477F">
              <w:rPr>
                <w:rFonts w:ascii="仿宋_GB2312" w:eastAsia="仿宋_GB2312" w:hAnsi="宋体" w:hint="eastAsia"/>
                <w:szCs w:val="21"/>
              </w:rPr>
              <w:t>A类——极重要质量项目，B类——重要质量项目</w:t>
            </w:r>
          </w:p>
        </w:tc>
      </w:tr>
    </w:tbl>
    <w:p w:rsidR="00046338" w:rsidRDefault="00046338" w:rsidP="00046338">
      <w:pPr>
        <w:numPr>
          <w:ilvl w:val="0"/>
          <w:numId w:val="4"/>
        </w:numPr>
        <w:rPr>
          <w:rFonts w:ascii="仿宋_GB2312" w:eastAsia="仿宋_GB2312"/>
          <w:sz w:val="32"/>
          <w:szCs w:val="32"/>
        </w:rPr>
      </w:pPr>
      <w:r>
        <w:rPr>
          <w:rFonts w:ascii="仿宋_GB2312" w:eastAsia="仿宋_GB2312" w:hint="eastAsia"/>
          <w:sz w:val="32"/>
          <w:szCs w:val="32"/>
        </w:rPr>
        <w:t>蒸压加气混凝土砌块</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1738"/>
        <w:gridCol w:w="2340"/>
        <w:gridCol w:w="1080"/>
        <w:gridCol w:w="2098"/>
        <w:gridCol w:w="712"/>
        <w:gridCol w:w="777"/>
      </w:tblGrid>
      <w:tr w:rsidR="00046338" w:rsidRPr="0035477F" w:rsidTr="00584465">
        <w:trPr>
          <w:cantSplit/>
          <w:jc w:val="center"/>
        </w:trPr>
        <w:tc>
          <w:tcPr>
            <w:tcW w:w="563" w:type="dxa"/>
            <w:vMerge w:val="restart"/>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szCs w:val="21"/>
              </w:rPr>
              <w:t>序号</w:t>
            </w:r>
          </w:p>
        </w:tc>
        <w:tc>
          <w:tcPr>
            <w:tcW w:w="1738" w:type="dxa"/>
            <w:vMerge w:val="restart"/>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szCs w:val="21"/>
              </w:rPr>
              <w:t>检验项目</w:t>
            </w:r>
          </w:p>
        </w:tc>
        <w:tc>
          <w:tcPr>
            <w:tcW w:w="2340" w:type="dxa"/>
            <w:vMerge w:val="restart"/>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color w:val="000000"/>
                <w:szCs w:val="21"/>
              </w:rPr>
              <w:t>依据法律法规或标准条款</w:t>
            </w:r>
          </w:p>
        </w:tc>
        <w:tc>
          <w:tcPr>
            <w:tcW w:w="1080" w:type="dxa"/>
            <w:vMerge w:val="restart"/>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szCs w:val="21"/>
              </w:rPr>
              <w:t>强制性/推荐性</w:t>
            </w:r>
          </w:p>
        </w:tc>
        <w:tc>
          <w:tcPr>
            <w:tcW w:w="2098" w:type="dxa"/>
            <w:vMerge w:val="restart"/>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szCs w:val="21"/>
              </w:rPr>
              <w:t>检测方法</w:t>
            </w:r>
          </w:p>
        </w:tc>
        <w:tc>
          <w:tcPr>
            <w:tcW w:w="1489" w:type="dxa"/>
            <w:gridSpan w:val="2"/>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color w:val="000000"/>
                <w:szCs w:val="21"/>
              </w:rPr>
              <w:t>重要程度或不合格程度分类</w:t>
            </w:r>
          </w:p>
        </w:tc>
      </w:tr>
      <w:tr w:rsidR="00046338" w:rsidRPr="0035477F" w:rsidTr="00584465">
        <w:trPr>
          <w:cantSplit/>
          <w:jc w:val="center"/>
        </w:trPr>
        <w:tc>
          <w:tcPr>
            <w:tcW w:w="563" w:type="dxa"/>
            <w:vMerge/>
            <w:vAlign w:val="center"/>
          </w:tcPr>
          <w:p w:rsidR="00046338" w:rsidRPr="0035477F" w:rsidRDefault="00046338" w:rsidP="00584465">
            <w:pPr>
              <w:jc w:val="center"/>
              <w:rPr>
                <w:rFonts w:ascii="仿宋_GB2312" w:eastAsia="仿宋_GB2312" w:hAnsi="宋体"/>
                <w:b/>
                <w:szCs w:val="21"/>
              </w:rPr>
            </w:pPr>
          </w:p>
        </w:tc>
        <w:tc>
          <w:tcPr>
            <w:tcW w:w="1738" w:type="dxa"/>
            <w:vMerge/>
            <w:vAlign w:val="center"/>
          </w:tcPr>
          <w:p w:rsidR="00046338" w:rsidRPr="0035477F" w:rsidRDefault="00046338" w:rsidP="00584465">
            <w:pPr>
              <w:jc w:val="center"/>
              <w:rPr>
                <w:rFonts w:ascii="仿宋_GB2312" w:eastAsia="仿宋_GB2312" w:hAnsi="宋体"/>
                <w:b/>
                <w:szCs w:val="21"/>
              </w:rPr>
            </w:pPr>
          </w:p>
        </w:tc>
        <w:tc>
          <w:tcPr>
            <w:tcW w:w="2340" w:type="dxa"/>
            <w:vMerge/>
            <w:vAlign w:val="center"/>
          </w:tcPr>
          <w:p w:rsidR="00046338" w:rsidRPr="0035477F" w:rsidRDefault="00046338" w:rsidP="00584465">
            <w:pPr>
              <w:jc w:val="center"/>
              <w:rPr>
                <w:rFonts w:ascii="仿宋_GB2312" w:eastAsia="仿宋_GB2312" w:hAnsi="宋体"/>
                <w:b/>
                <w:szCs w:val="21"/>
              </w:rPr>
            </w:pPr>
          </w:p>
        </w:tc>
        <w:tc>
          <w:tcPr>
            <w:tcW w:w="1080" w:type="dxa"/>
            <w:vMerge/>
            <w:vAlign w:val="center"/>
          </w:tcPr>
          <w:p w:rsidR="00046338" w:rsidRPr="0035477F" w:rsidRDefault="00046338" w:rsidP="00584465">
            <w:pPr>
              <w:jc w:val="center"/>
              <w:rPr>
                <w:rFonts w:ascii="仿宋_GB2312" w:eastAsia="仿宋_GB2312" w:hAnsi="宋体"/>
                <w:b/>
                <w:szCs w:val="21"/>
              </w:rPr>
            </w:pPr>
          </w:p>
        </w:tc>
        <w:tc>
          <w:tcPr>
            <w:tcW w:w="2098" w:type="dxa"/>
            <w:vMerge/>
            <w:vAlign w:val="center"/>
          </w:tcPr>
          <w:p w:rsidR="00046338" w:rsidRPr="0035477F" w:rsidRDefault="00046338" w:rsidP="00584465">
            <w:pPr>
              <w:jc w:val="center"/>
              <w:rPr>
                <w:rFonts w:ascii="仿宋_GB2312" w:eastAsia="仿宋_GB2312" w:hAnsi="宋体"/>
                <w:b/>
                <w:szCs w:val="21"/>
              </w:rPr>
            </w:pPr>
          </w:p>
        </w:tc>
        <w:tc>
          <w:tcPr>
            <w:tcW w:w="712" w:type="dxa"/>
            <w:shd w:val="clear" w:color="auto" w:fill="auto"/>
            <w:vAlign w:val="center"/>
          </w:tcPr>
          <w:p w:rsidR="00046338" w:rsidRPr="0035477F" w:rsidRDefault="00046338" w:rsidP="00584465">
            <w:pPr>
              <w:widowControl/>
              <w:jc w:val="center"/>
              <w:rPr>
                <w:rFonts w:ascii="仿宋_GB2312" w:eastAsia="仿宋_GB2312"/>
                <w:szCs w:val="21"/>
              </w:rPr>
            </w:pPr>
            <w:r w:rsidRPr="0035477F">
              <w:rPr>
                <w:rFonts w:ascii="仿宋_GB2312" w:eastAsia="仿宋_GB2312" w:hAnsi="宋体" w:hint="eastAsia"/>
                <w:szCs w:val="21"/>
              </w:rPr>
              <w:t>A类</w:t>
            </w:r>
          </w:p>
        </w:tc>
        <w:tc>
          <w:tcPr>
            <w:tcW w:w="777" w:type="dxa"/>
            <w:shd w:val="clear" w:color="auto" w:fill="auto"/>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szCs w:val="21"/>
              </w:rPr>
              <w:t>B类</w:t>
            </w:r>
          </w:p>
        </w:tc>
      </w:tr>
      <w:tr w:rsidR="00046338" w:rsidRPr="0035477F" w:rsidTr="00584465">
        <w:trPr>
          <w:cantSplit/>
          <w:jc w:val="center"/>
        </w:trPr>
        <w:tc>
          <w:tcPr>
            <w:tcW w:w="563" w:type="dxa"/>
            <w:vAlign w:val="center"/>
          </w:tcPr>
          <w:p w:rsidR="00046338" w:rsidRPr="0035477F" w:rsidRDefault="00046338" w:rsidP="00584465">
            <w:pPr>
              <w:snapToGrid w:val="0"/>
              <w:jc w:val="center"/>
              <w:rPr>
                <w:rFonts w:ascii="仿宋_GB2312" w:eastAsia="仿宋_GB2312" w:hAnsi="宋体"/>
                <w:color w:val="000000"/>
                <w:szCs w:val="21"/>
              </w:rPr>
            </w:pPr>
            <w:r w:rsidRPr="0035477F">
              <w:rPr>
                <w:rFonts w:ascii="仿宋_GB2312" w:eastAsia="仿宋_GB2312" w:hAnsi="宋体" w:hint="eastAsia"/>
                <w:color w:val="000000"/>
                <w:szCs w:val="21"/>
              </w:rPr>
              <w:t>1</w:t>
            </w:r>
          </w:p>
        </w:tc>
        <w:tc>
          <w:tcPr>
            <w:tcW w:w="1738" w:type="dxa"/>
            <w:vAlign w:val="center"/>
          </w:tcPr>
          <w:p w:rsidR="00046338" w:rsidRPr="0035477F" w:rsidRDefault="00046338" w:rsidP="00584465">
            <w:pPr>
              <w:widowControl/>
              <w:jc w:val="center"/>
              <w:rPr>
                <w:rFonts w:ascii="仿宋_GB2312" w:eastAsia="仿宋_GB2312" w:hAnsi="宋体" w:cs="宋体"/>
                <w:kern w:val="0"/>
                <w:szCs w:val="21"/>
              </w:rPr>
            </w:pPr>
            <w:r>
              <w:rPr>
                <w:rFonts w:ascii="仿宋_GB2312" w:eastAsia="仿宋_GB2312" w:hAnsi="宋体" w:cs="宋体" w:hint="eastAsia"/>
                <w:kern w:val="0"/>
                <w:szCs w:val="21"/>
              </w:rPr>
              <w:t>尺寸允许偏差</w:t>
            </w:r>
          </w:p>
        </w:tc>
        <w:tc>
          <w:tcPr>
            <w:tcW w:w="2340" w:type="dxa"/>
            <w:vAlign w:val="center"/>
          </w:tcPr>
          <w:p w:rsidR="00046338" w:rsidRPr="000F4EDD" w:rsidRDefault="00046338" w:rsidP="00584465">
            <w:pPr>
              <w:snapToGrid w:val="0"/>
              <w:jc w:val="center"/>
              <w:rPr>
                <w:rFonts w:ascii="仿宋_GB2312" w:eastAsia="仿宋_GB2312" w:hAnsi="宋体"/>
                <w:color w:val="000000"/>
                <w:szCs w:val="21"/>
              </w:rPr>
            </w:pPr>
            <w:r w:rsidRPr="000F4EDD">
              <w:rPr>
                <w:rFonts w:ascii="仿宋_GB2312" w:eastAsia="仿宋_GB2312" w:hint="eastAsia"/>
                <w:szCs w:val="21"/>
              </w:rPr>
              <w:t>GB</w:t>
            </w:r>
            <w:r>
              <w:rPr>
                <w:rFonts w:ascii="仿宋_GB2312" w:eastAsia="仿宋_GB2312" w:hint="eastAsia"/>
                <w:szCs w:val="21"/>
              </w:rPr>
              <w:t xml:space="preserve"> 11968</w:t>
            </w:r>
            <w:r w:rsidRPr="000F4EDD">
              <w:rPr>
                <w:rFonts w:ascii="仿宋_GB2312" w:eastAsia="仿宋_GB2312" w:hint="eastAsia"/>
                <w:szCs w:val="21"/>
              </w:rPr>
              <w:t>-</w:t>
            </w:r>
            <w:r>
              <w:rPr>
                <w:rFonts w:ascii="仿宋_GB2312" w:eastAsia="仿宋_GB2312" w:hint="eastAsia"/>
                <w:szCs w:val="21"/>
              </w:rPr>
              <w:t>2006 6.1</w:t>
            </w:r>
          </w:p>
        </w:tc>
        <w:tc>
          <w:tcPr>
            <w:tcW w:w="1080" w:type="dxa"/>
            <w:vAlign w:val="center"/>
          </w:tcPr>
          <w:p w:rsidR="00046338" w:rsidRPr="0035477F" w:rsidRDefault="00046338" w:rsidP="00584465">
            <w:pPr>
              <w:snapToGrid w:val="0"/>
              <w:jc w:val="center"/>
              <w:rPr>
                <w:rFonts w:ascii="仿宋_GB2312" w:eastAsia="仿宋_GB2312" w:hAnsi="宋体"/>
                <w:color w:val="000000"/>
                <w:szCs w:val="21"/>
              </w:rPr>
            </w:pPr>
            <w:r w:rsidRPr="0035477F">
              <w:rPr>
                <w:rFonts w:ascii="仿宋_GB2312" w:eastAsia="仿宋_GB2312" w:hAnsi="宋体" w:hint="eastAsia"/>
                <w:szCs w:val="21"/>
              </w:rPr>
              <w:t>强制</w:t>
            </w:r>
            <w:r w:rsidRPr="0035477F">
              <w:rPr>
                <w:rFonts w:ascii="仿宋_GB2312" w:eastAsia="仿宋_GB2312" w:hAnsi="宋体" w:hint="eastAsia"/>
                <w:color w:val="000000"/>
                <w:szCs w:val="21"/>
              </w:rPr>
              <w:t>性</w:t>
            </w:r>
          </w:p>
        </w:tc>
        <w:tc>
          <w:tcPr>
            <w:tcW w:w="2098" w:type="dxa"/>
            <w:vAlign w:val="center"/>
          </w:tcPr>
          <w:p w:rsidR="00046338" w:rsidRPr="0035477F" w:rsidRDefault="00046338" w:rsidP="00584465">
            <w:pPr>
              <w:snapToGrid w:val="0"/>
              <w:jc w:val="center"/>
              <w:rPr>
                <w:rFonts w:ascii="仿宋_GB2312" w:eastAsia="仿宋_GB2312" w:hAnsi="宋体"/>
                <w:color w:val="000000"/>
                <w:szCs w:val="21"/>
              </w:rPr>
            </w:pPr>
            <w:r w:rsidRPr="000F4EDD">
              <w:rPr>
                <w:rFonts w:ascii="仿宋_GB2312" w:eastAsia="仿宋_GB2312" w:hint="eastAsia"/>
                <w:szCs w:val="21"/>
              </w:rPr>
              <w:t>GB</w:t>
            </w:r>
            <w:r>
              <w:rPr>
                <w:rFonts w:ascii="仿宋_GB2312" w:eastAsia="仿宋_GB2312" w:hint="eastAsia"/>
                <w:szCs w:val="21"/>
              </w:rPr>
              <w:t xml:space="preserve"> 11968</w:t>
            </w:r>
            <w:r w:rsidRPr="000F4EDD">
              <w:rPr>
                <w:rFonts w:ascii="仿宋_GB2312" w:eastAsia="仿宋_GB2312" w:hint="eastAsia"/>
                <w:szCs w:val="21"/>
              </w:rPr>
              <w:t>-</w:t>
            </w:r>
            <w:r>
              <w:rPr>
                <w:rFonts w:ascii="仿宋_GB2312" w:eastAsia="仿宋_GB2312" w:hint="eastAsia"/>
                <w:szCs w:val="21"/>
              </w:rPr>
              <w:t>2006 7.1</w:t>
            </w:r>
          </w:p>
        </w:tc>
        <w:tc>
          <w:tcPr>
            <w:tcW w:w="712" w:type="dxa"/>
            <w:shd w:val="clear" w:color="auto" w:fill="auto"/>
            <w:vAlign w:val="center"/>
          </w:tcPr>
          <w:p w:rsidR="00046338" w:rsidRPr="0035477F" w:rsidRDefault="00046338" w:rsidP="00584465">
            <w:pPr>
              <w:jc w:val="center"/>
              <w:rPr>
                <w:rFonts w:ascii="仿宋_GB2312" w:eastAsia="仿宋_GB2312"/>
                <w:color w:val="000000"/>
                <w:szCs w:val="21"/>
              </w:rPr>
            </w:pPr>
          </w:p>
        </w:tc>
        <w:tc>
          <w:tcPr>
            <w:tcW w:w="777" w:type="dxa"/>
            <w:shd w:val="clear" w:color="auto" w:fill="auto"/>
            <w:vAlign w:val="center"/>
          </w:tcPr>
          <w:p w:rsidR="00046338" w:rsidRPr="0035477F" w:rsidRDefault="00046338" w:rsidP="00584465">
            <w:pPr>
              <w:widowControl/>
              <w:jc w:val="center"/>
              <w:rPr>
                <w:rFonts w:ascii="仿宋_GB2312" w:eastAsia="仿宋_GB2312" w:hAnsi="宋体"/>
                <w:color w:val="000000"/>
                <w:szCs w:val="21"/>
              </w:rPr>
            </w:pPr>
            <w:r w:rsidRPr="0035477F">
              <w:rPr>
                <w:rFonts w:ascii="仿宋_GB2312" w:eastAsia="仿宋_GB2312" w:hAnsi="宋体" w:hint="eastAsia"/>
                <w:color w:val="000000"/>
                <w:szCs w:val="21"/>
              </w:rPr>
              <w:t>●</w:t>
            </w:r>
          </w:p>
        </w:tc>
      </w:tr>
      <w:tr w:rsidR="00046338" w:rsidRPr="0035477F" w:rsidTr="00584465">
        <w:trPr>
          <w:cantSplit/>
          <w:jc w:val="center"/>
        </w:trPr>
        <w:tc>
          <w:tcPr>
            <w:tcW w:w="563" w:type="dxa"/>
            <w:vAlign w:val="center"/>
          </w:tcPr>
          <w:p w:rsidR="00046338" w:rsidRPr="0035477F" w:rsidRDefault="00046338" w:rsidP="00584465">
            <w:pPr>
              <w:snapToGrid w:val="0"/>
              <w:jc w:val="center"/>
              <w:rPr>
                <w:rFonts w:ascii="仿宋_GB2312" w:eastAsia="仿宋_GB2312" w:hAnsi="宋体"/>
                <w:color w:val="000000"/>
                <w:szCs w:val="21"/>
              </w:rPr>
            </w:pPr>
            <w:r w:rsidRPr="0035477F">
              <w:rPr>
                <w:rFonts w:ascii="仿宋_GB2312" w:eastAsia="仿宋_GB2312" w:hAnsi="宋体" w:hint="eastAsia"/>
                <w:color w:val="000000"/>
                <w:szCs w:val="21"/>
              </w:rPr>
              <w:t>2</w:t>
            </w:r>
          </w:p>
        </w:tc>
        <w:tc>
          <w:tcPr>
            <w:tcW w:w="1738" w:type="dxa"/>
            <w:vAlign w:val="center"/>
          </w:tcPr>
          <w:p w:rsidR="00046338" w:rsidRPr="0035477F" w:rsidRDefault="00046338" w:rsidP="00584465">
            <w:pPr>
              <w:widowControl/>
              <w:jc w:val="center"/>
              <w:rPr>
                <w:rFonts w:ascii="仿宋_GB2312" w:eastAsia="仿宋_GB2312" w:hAnsi="宋体" w:cs="宋体"/>
                <w:kern w:val="0"/>
                <w:szCs w:val="21"/>
              </w:rPr>
            </w:pPr>
            <w:r>
              <w:rPr>
                <w:rFonts w:ascii="仿宋_GB2312" w:eastAsia="仿宋_GB2312" w:hAnsi="宋体" w:cs="宋体" w:hint="eastAsia"/>
                <w:kern w:val="0"/>
                <w:szCs w:val="21"/>
              </w:rPr>
              <w:t>外观质量</w:t>
            </w:r>
          </w:p>
        </w:tc>
        <w:tc>
          <w:tcPr>
            <w:tcW w:w="2340" w:type="dxa"/>
            <w:vAlign w:val="center"/>
          </w:tcPr>
          <w:p w:rsidR="00046338" w:rsidRPr="000F4EDD" w:rsidRDefault="00046338" w:rsidP="00584465">
            <w:pPr>
              <w:snapToGrid w:val="0"/>
              <w:jc w:val="center"/>
              <w:rPr>
                <w:rFonts w:ascii="仿宋_GB2312" w:eastAsia="仿宋_GB2312" w:hAnsi="宋体"/>
                <w:color w:val="000000"/>
                <w:szCs w:val="21"/>
              </w:rPr>
            </w:pPr>
            <w:r w:rsidRPr="000F4EDD">
              <w:rPr>
                <w:rFonts w:ascii="仿宋_GB2312" w:eastAsia="仿宋_GB2312" w:hint="eastAsia"/>
                <w:szCs w:val="21"/>
              </w:rPr>
              <w:t>GB</w:t>
            </w:r>
            <w:r>
              <w:rPr>
                <w:rFonts w:ascii="仿宋_GB2312" w:eastAsia="仿宋_GB2312" w:hint="eastAsia"/>
                <w:szCs w:val="21"/>
              </w:rPr>
              <w:t xml:space="preserve"> 11968</w:t>
            </w:r>
            <w:r w:rsidRPr="000F4EDD">
              <w:rPr>
                <w:rFonts w:ascii="仿宋_GB2312" w:eastAsia="仿宋_GB2312" w:hint="eastAsia"/>
                <w:szCs w:val="21"/>
              </w:rPr>
              <w:t>-</w:t>
            </w:r>
            <w:r>
              <w:rPr>
                <w:rFonts w:ascii="仿宋_GB2312" w:eastAsia="仿宋_GB2312" w:hint="eastAsia"/>
                <w:szCs w:val="21"/>
              </w:rPr>
              <w:t>2006 6.1</w:t>
            </w:r>
          </w:p>
        </w:tc>
        <w:tc>
          <w:tcPr>
            <w:tcW w:w="1080" w:type="dxa"/>
            <w:vAlign w:val="center"/>
          </w:tcPr>
          <w:p w:rsidR="00046338" w:rsidRPr="0035477F" w:rsidRDefault="00046338" w:rsidP="00584465">
            <w:pPr>
              <w:snapToGrid w:val="0"/>
              <w:jc w:val="center"/>
              <w:rPr>
                <w:rFonts w:ascii="仿宋_GB2312" w:eastAsia="仿宋_GB2312" w:hAnsi="宋体"/>
                <w:color w:val="000000"/>
                <w:szCs w:val="21"/>
              </w:rPr>
            </w:pPr>
            <w:r w:rsidRPr="0035477F">
              <w:rPr>
                <w:rFonts w:ascii="仿宋_GB2312" w:eastAsia="仿宋_GB2312" w:hAnsi="宋体" w:hint="eastAsia"/>
                <w:szCs w:val="21"/>
              </w:rPr>
              <w:t>强制</w:t>
            </w:r>
            <w:r w:rsidRPr="0035477F">
              <w:rPr>
                <w:rFonts w:ascii="仿宋_GB2312" w:eastAsia="仿宋_GB2312" w:hAnsi="宋体" w:hint="eastAsia"/>
                <w:color w:val="000000"/>
                <w:szCs w:val="21"/>
              </w:rPr>
              <w:t>性</w:t>
            </w:r>
          </w:p>
        </w:tc>
        <w:tc>
          <w:tcPr>
            <w:tcW w:w="2098" w:type="dxa"/>
            <w:vAlign w:val="center"/>
          </w:tcPr>
          <w:p w:rsidR="00046338" w:rsidRPr="0035477F" w:rsidRDefault="00046338" w:rsidP="00584465">
            <w:pPr>
              <w:snapToGrid w:val="0"/>
              <w:jc w:val="center"/>
              <w:rPr>
                <w:rFonts w:ascii="仿宋_GB2312" w:eastAsia="仿宋_GB2312" w:hAnsi="宋体"/>
                <w:color w:val="000000"/>
                <w:szCs w:val="21"/>
              </w:rPr>
            </w:pPr>
            <w:r w:rsidRPr="000F4EDD">
              <w:rPr>
                <w:rFonts w:ascii="仿宋_GB2312" w:eastAsia="仿宋_GB2312" w:hint="eastAsia"/>
                <w:szCs w:val="21"/>
              </w:rPr>
              <w:t>GB</w:t>
            </w:r>
            <w:r>
              <w:rPr>
                <w:rFonts w:ascii="仿宋_GB2312" w:eastAsia="仿宋_GB2312" w:hint="eastAsia"/>
                <w:szCs w:val="21"/>
              </w:rPr>
              <w:t xml:space="preserve"> 11968</w:t>
            </w:r>
            <w:r w:rsidRPr="000F4EDD">
              <w:rPr>
                <w:rFonts w:ascii="仿宋_GB2312" w:eastAsia="仿宋_GB2312" w:hint="eastAsia"/>
                <w:szCs w:val="21"/>
              </w:rPr>
              <w:t>-</w:t>
            </w:r>
            <w:r>
              <w:rPr>
                <w:rFonts w:ascii="仿宋_GB2312" w:eastAsia="仿宋_GB2312" w:hint="eastAsia"/>
                <w:szCs w:val="21"/>
              </w:rPr>
              <w:t>2006 7.1</w:t>
            </w:r>
          </w:p>
        </w:tc>
        <w:tc>
          <w:tcPr>
            <w:tcW w:w="712" w:type="dxa"/>
            <w:shd w:val="clear" w:color="auto" w:fill="auto"/>
            <w:vAlign w:val="center"/>
          </w:tcPr>
          <w:p w:rsidR="00046338" w:rsidRPr="0035477F" w:rsidRDefault="00046338" w:rsidP="00584465">
            <w:pPr>
              <w:jc w:val="center"/>
              <w:rPr>
                <w:rFonts w:ascii="仿宋_GB2312" w:eastAsia="仿宋_GB2312"/>
                <w:color w:val="000000"/>
                <w:szCs w:val="21"/>
              </w:rPr>
            </w:pPr>
          </w:p>
        </w:tc>
        <w:tc>
          <w:tcPr>
            <w:tcW w:w="777" w:type="dxa"/>
            <w:shd w:val="clear" w:color="auto" w:fill="auto"/>
            <w:vAlign w:val="center"/>
          </w:tcPr>
          <w:p w:rsidR="00046338" w:rsidRPr="0035477F" w:rsidRDefault="00046338" w:rsidP="00584465">
            <w:pPr>
              <w:widowControl/>
              <w:jc w:val="center"/>
              <w:rPr>
                <w:rFonts w:ascii="仿宋_GB2312" w:eastAsia="仿宋_GB2312" w:hAnsi="宋体"/>
                <w:color w:val="000000"/>
                <w:szCs w:val="21"/>
              </w:rPr>
            </w:pPr>
            <w:r w:rsidRPr="0035477F">
              <w:rPr>
                <w:rFonts w:ascii="仿宋_GB2312" w:eastAsia="仿宋_GB2312" w:hAnsi="宋体" w:hint="eastAsia"/>
                <w:color w:val="000000"/>
                <w:szCs w:val="21"/>
              </w:rPr>
              <w:t>●</w:t>
            </w:r>
          </w:p>
        </w:tc>
      </w:tr>
      <w:tr w:rsidR="00046338" w:rsidRPr="0035477F" w:rsidTr="00584465">
        <w:trPr>
          <w:cantSplit/>
          <w:jc w:val="center"/>
        </w:trPr>
        <w:tc>
          <w:tcPr>
            <w:tcW w:w="563" w:type="dxa"/>
            <w:vAlign w:val="center"/>
          </w:tcPr>
          <w:p w:rsidR="00046338" w:rsidRPr="0035477F" w:rsidRDefault="00046338" w:rsidP="00584465">
            <w:pPr>
              <w:snapToGrid w:val="0"/>
              <w:jc w:val="center"/>
              <w:rPr>
                <w:rFonts w:ascii="仿宋_GB2312" w:eastAsia="仿宋_GB2312" w:hAnsi="宋体"/>
                <w:color w:val="000000"/>
                <w:szCs w:val="21"/>
              </w:rPr>
            </w:pPr>
            <w:r w:rsidRPr="0035477F">
              <w:rPr>
                <w:rFonts w:ascii="仿宋_GB2312" w:eastAsia="仿宋_GB2312" w:hAnsi="宋体" w:hint="eastAsia"/>
                <w:color w:val="000000"/>
                <w:szCs w:val="21"/>
              </w:rPr>
              <w:t>3</w:t>
            </w:r>
          </w:p>
        </w:tc>
        <w:tc>
          <w:tcPr>
            <w:tcW w:w="1738" w:type="dxa"/>
            <w:vAlign w:val="center"/>
          </w:tcPr>
          <w:p w:rsidR="00046338" w:rsidRPr="0035477F" w:rsidRDefault="00046338" w:rsidP="00584465">
            <w:pPr>
              <w:widowControl/>
              <w:jc w:val="center"/>
              <w:rPr>
                <w:rFonts w:ascii="仿宋_GB2312" w:eastAsia="仿宋_GB2312" w:hAnsi="宋体" w:cs="宋体"/>
                <w:kern w:val="0"/>
                <w:szCs w:val="21"/>
              </w:rPr>
            </w:pPr>
            <w:r>
              <w:rPr>
                <w:rFonts w:ascii="仿宋_GB2312" w:eastAsia="仿宋_GB2312" w:hAnsi="宋体" w:cs="宋体" w:hint="eastAsia"/>
                <w:kern w:val="0"/>
                <w:szCs w:val="21"/>
              </w:rPr>
              <w:t>抗压强度</w:t>
            </w:r>
          </w:p>
        </w:tc>
        <w:tc>
          <w:tcPr>
            <w:tcW w:w="2340" w:type="dxa"/>
            <w:vAlign w:val="center"/>
          </w:tcPr>
          <w:p w:rsidR="00046338" w:rsidRPr="0035477F" w:rsidRDefault="00046338" w:rsidP="00584465">
            <w:pPr>
              <w:snapToGrid w:val="0"/>
              <w:jc w:val="center"/>
              <w:rPr>
                <w:rFonts w:ascii="仿宋_GB2312" w:eastAsia="仿宋_GB2312" w:hAnsi="宋体"/>
                <w:color w:val="000000"/>
                <w:szCs w:val="21"/>
              </w:rPr>
            </w:pPr>
            <w:r w:rsidRPr="000F4EDD">
              <w:rPr>
                <w:rFonts w:ascii="仿宋_GB2312" w:eastAsia="仿宋_GB2312" w:hint="eastAsia"/>
                <w:szCs w:val="21"/>
              </w:rPr>
              <w:t>GB</w:t>
            </w:r>
            <w:r>
              <w:rPr>
                <w:rFonts w:ascii="仿宋_GB2312" w:eastAsia="仿宋_GB2312" w:hint="eastAsia"/>
                <w:szCs w:val="21"/>
              </w:rPr>
              <w:t xml:space="preserve"> 11968</w:t>
            </w:r>
            <w:r w:rsidRPr="000F4EDD">
              <w:rPr>
                <w:rFonts w:ascii="仿宋_GB2312" w:eastAsia="仿宋_GB2312" w:hint="eastAsia"/>
                <w:szCs w:val="21"/>
              </w:rPr>
              <w:t>-</w:t>
            </w:r>
            <w:r>
              <w:rPr>
                <w:rFonts w:ascii="仿宋_GB2312" w:eastAsia="仿宋_GB2312" w:hint="eastAsia"/>
                <w:szCs w:val="21"/>
              </w:rPr>
              <w:t>2006 6.2</w:t>
            </w:r>
          </w:p>
        </w:tc>
        <w:tc>
          <w:tcPr>
            <w:tcW w:w="1080" w:type="dxa"/>
            <w:vAlign w:val="center"/>
          </w:tcPr>
          <w:p w:rsidR="00046338" w:rsidRPr="0035477F" w:rsidRDefault="00046338" w:rsidP="00584465">
            <w:pPr>
              <w:snapToGrid w:val="0"/>
              <w:jc w:val="center"/>
              <w:rPr>
                <w:rFonts w:ascii="仿宋_GB2312" w:eastAsia="仿宋_GB2312" w:hAnsi="宋体"/>
                <w:color w:val="000000"/>
                <w:szCs w:val="21"/>
              </w:rPr>
            </w:pPr>
            <w:r w:rsidRPr="0035477F">
              <w:rPr>
                <w:rFonts w:ascii="仿宋_GB2312" w:eastAsia="仿宋_GB2312" w:hAnsi="宋体" w:hint="eastAsia"/>
                <w:szCs w:val="21"/>
              </w:rPr>
              <w:t>强制</w:t>
            </w:r>
            <w:r w:rsidRPr="0035477F">
              <w:rPr>
                <w:rFonts w:ascii="仿宋_GB2312" w:eastAsia="仿宋_GB2312" w:hAnsi="宋体" w:hint="eastAsia"/>
                <w:color w:val="000000"/>
                <w:szCs w:val="21"/>
              </w:rPr>
              <w:t>性</w:t>
            </w:r>
          </w:p>
        </w:tc>
        <w:tc>
          <w:tcPr>
            <w:tcW w:w="2098" w:type="dxa"/>
            <w:vAlign w:val="center"/>
          </w:tcPr>
          <w:p w:rsidR="00046338" w:rsidRPr="0035477F" w:rsidRDefault="00046338" w:rsidP="00584465">
            <w:pPr>
              <w:snapToGrid w:val="0"/>
              <w:jc w:val="center"/>
              <w:rPr>
                <w:rFonts w:ascii="仿宋_GB2312" w:eastAsia="仿宋_GB2312" w:hAnsi="宋体"/>
                <w:color w:val="000000"/>
                <w:szCs w:val="21"/>
              </w:rPr>
            </w:pPr>
            <w:r>
              <w:rPr>
                <w:rFonts w:ascii="仿宋_GB2312" w:eastAsia="仿宋_GB2312" w:hAnsi="宋体" w:hint="eastAsia"/>
                <w:color w:val="000000"/>
                <w:szCs w:val="21"/>
              </w:rPr>
              <w:t>GB/T 11969-2008 2</w:t>
            </w:r>
          </w:p>
        </w:tc>
        <w:tc>
          <w:tcPr>
            <w:tcW w:w="712" w:type="dxa"/>
            <w:shd w:val="clear" w:color="auto" w:fill="auto"/>
            <w:vAlign w:val="center"/>
          </w:tcPr>
          <w:p w:rsidR="00046338" w:rsidRPr="0035477F" w:rsidRDefault="00046338" w:rsidP="00584465">
            <w:pPr>
              <w:jc w:val="center"/>
              <w:rPr>
                <w:rFonts w:ascii="仿宋_GB2312" w:eastAsia="仿宋_GB2312"/>
                <w:color w:val="000000"/>
                <w:szCs w:val="21"/>
              </w:rPr>
            </w:pPr>
            <w:r w:rsidRPr="0035477F">
              <w:rPr>
                <w:rFonts w:ascii="仿宋_GB2312" w:eastAsia="仿宋_GB2312" w:hAnsi="宋体" w:hint="eastAsia"/>
                <w:color w:val="000000"/>
                <w:szCs w:val="21"/>
              </w:rPr>
              <w:t>●</w:t>
            </w:r>
          </w:p>
        </w:tc>
        <w:tc>
          <w:tcPr>
            <w:tcW w:w="777" w:type="dxa"/>
            <w:shd w:val="clear" w:color="auto" w:fill="auto"/>
            <w:vAlign w:val="center"/>
          </w:tcPr>
          <w:p w:rsidR="00046338" w:rsidRPr="0035477F" w:rsidRDefault="00046338" w:rsidP="00584465">
            <w:pPr>
              <w:widowControl/>
              <w:jc w:val="center"/>
              <w:rPr>
                <w:rFonts w:ascii="仿宋_GB2312" w:eastAsia="仿宋_GB2312" w:hAnsi="宋体"/>
                <w:color w:val="000000"/>
                <w:szCs w:val="21"/>
              </w:rPr>
            </w:pPr>
          </w:p>
        </w:tc>
      </w:tr>
      <w:tr w:rsidR="00046338" w:rsidRPr="0035477F" w:rsidTr="00584465">
        <w:trPr>
          <w:cantSplit/>
          <w:jc w:val="center"/>
        </w:trPr>
        <w:tc>
          <w:tcPr>
            <w:tcW w:w="563" w:type="dxa"/>
            <w:vAlign w:val="center"/>
          </w:tcPr>
          <w:p w:rsidR="00046338" w:rsidRPr="0035477F" w:rsidRDefault="00046338" w:rsidP="00584465">
            <w:pPr>
              <w:snapToGrid w:val="0"/>
              <w:jc w:val="center"/>
              <w:rPr>
                <w:rFonts w:ascii="仿宋_GB2312" w:eastAsia="仿宋_GB2312" w:hAnsi="宋体"/>
                <w:color w:val="000000"/>
                <w:szCs w:val="21"/>
              </w:rPr>
            </w:pPr>
            <w:r>
              <w:rPr>
                <w:rFonts w:ascii="仿宋_GB2312" w:eastAsia="仿宋_GB2312" w:hAnsi="宋体" w:hint="eastAsia"/>
                <w:color w:val="000000"/>
                <w:szCs w:val="21"/>
              </w:rPr>
              <w:t>4</w:t>
            </w:r>
          </w:p>
        </w:tc>
        <w:tc>
          <w:tcPr>
            <w:tcW w:w="1738" w:type="dxa"/>
            <w:vAlign w:val="center"/>
          </w:tcPr>
          <w:p w:rsidR="00046338" w:rsidRDefault="00046338" w:rsidP="00584465">
            <w:pPr>
              <w:widowControl/>
              <w:jc w:val="center"/>
              <w:rPr>
                <w:rFonts w:ascii="仿宋_GB2312" w:eastAsia="仿宋_GB2312" w:hAnsi="宋体" w:cs="宋体"/>
                <w:kern w:val="0"/>
                <w:szCs w:val="21"/>
              </w:rPr>
            </w:pPr>
            <w:r>
              <w:rPr>
                <w:rFonts w:ascii="仿宋_GB2312" w:eastAsia="仿宋_GB2312" w:hAnsi="宋体" w:cs="宋体" w:hint="eastAsia"/>
                <w:kern w:val="0"/>
                <w:szCs w:val="21"/>
              </w:rPr>
              <w:t>干密度</w:t>
            </w:r>
          </w:p>
        </w:tc>
        <w:tc>
          <w:tcPr>
            <w:tcW w:w="2340" w:type="dxa"/>
            <w:vAlign w:val="center"/>
          </w:tcPr>
          <w:p w:rsidR="00046338" w:rsidRPr="000F4EDD" w:rsidRDefault="00046338" w:rsidP="00584465">
            <w:pPr>
              <w:snapToGrid w:val="0"/>
              <w:jc w:val="center"/>
              <w:rPr>
                <w:rFonts w:ascii="仿宋_GB2312" w:eastAsia="仿宋_GB2312"/>
                <w:szCs w:val="21"/>
              </w:rPr>
            </w:pPr>
            <w:r w:rsidRPr="000F4EDD">
              <w:rPr>
                <w:rFonts w:ascii="仿宋_GB2312" w:eastAsia="仿宋_GB2312" w:hint="eastAsia"/>
                <w:szCs w:val="21"/>
              </w:rPr>
              <w:t>GB</w:t>
            </w:r>
            <w:r>
              <w:rPr>
                <w:rFonts w:ascii="仿宋_GB2312" w:eastAsia="仿宋_GB2312" w:hint="eastAsia"/>
                <w:szCs w:val="21"/>
              </w:rPr>
              <w:t xml:space="preserve"> 11968</w:t>
            </w:r>
            <w:r w:rsidRPr="000F4EDD">
              <w:rPr>
                <w:rFonts w:ascii="仿宋_GB2312" w:eastAsia="仿宋_GB2312" w:hint="eastAsia"/>
                <w:szCs w:val="21"/>
              </w:rPr>
              <w:t>-</w:t>
            </w:r>
            <w:r>
              <w:rPr>
                <w:rFonts w:ascii="仿宋_GB2312" w:eastAsia="仿宋_GB2312" w:hint="eastAsia"/>
                <w:szCs w:val="21"/>
              </w:rPr>
              <w:t>2006 6.3</w:t>
            </w:r>
          </w:p>
        </w:tc>
        <w:tc>
          <w:tcPr>
            <w:tcW w:w="1080" w:type="dxa"/>
            <w:vAlign w:val="center"/>
          </w:tcPr>
          <w:p w:rsidR="00046338" w:rsidRPr="0035477F" w:rsidRDefault="00046338" w:rsidP="00584465">
            <w:pPr>
              <w:snapToGrid w:val="0"/>
              <w:jc w:val="center"/>
              <w:rPr>
                <w:rFonts w:ascii="仿宋_GB2312" w:eastAsia="仿宋_GB2312" w:hAnsi="宋体"/>
                <w:szCs w:val="21"/>
              </w:rPr>
            </w:pPr>
            <w:r w:rsidRPr="0035477F">
              <w:rPr>
                <w:rFonts w:ascii="仿宋_GB2312" w:eastAsia="仿宋_GB2312" w:hAnsi="宋体" w:hint="eastAsia"/>
                <w:szCs w:val="21"/>
              </w:rPr>
              <w:t>强制</w:t>
            </w:r>
            <w:r w:rsidRPr="0035477F">
              <w:rPr>
                <w:rFonts w:ascii="仿宋_GB2312" w:eastAsia="仿宋_GB2312" w:hAnsi="宋体" w:hint="eastAsia"/>
                <w:color w:val="000000"/>
                <w:szCs w:val="21"/>
              </w:rPr>
              <w:t>性</w:t>
            </w:r>
          </w:p>
        </w:tc>
        <w:tc>
          <w:tcPr>
            <w:tcW w:w="2098" w:type="dxa"/>
            <w:vAlign w:val="center"/>
          </w:tcPr>
          <w:p w:rsidR="00046338" w:rsidRDefault="00046338" w:rsidP="00584465">
            <w:pPr>
              <w:snapToGrid w:val="0"/>
              <w:jc w:val="center"/>
              <w:rPr>
                <w:rFonts w:ascii="仿宋_GB2312" w:eastAsia="仿宋_GB2312" w:hAnsi="宋体"/>
                <w:color w:val="000000"/>
                <w:szCs w:val="21"/>
              </w:rPr>
            </w:pPr>
            <w:r>
              <w:rPr>
                <w:rFonts w:ascii="仿宋_GB2312" w:eastAsia="仿宋_GB2312" w:hAnsi="宋体" w:hint="eastAsia"/>
                <w:color w:val="000000"/>
                <w:szCs w:val="21"/>
              </w:rPr>
              <w:t>GB/T 11969-2008 3</w:t>
            </w:r>
          </w:p>
        </w:tc>
        <w:tc>
          <w:tcPr>
            <w:tcW w:w="712" w:type="dxa"/>
            <w:shd w:val="clear" w:color="auto" w:fill="auto"/>
            <w:vAlign w:val="center"/>
          </w:tcPr>
          <w:p w:rsidR="00046338" w:rsidRPr="0035477F" w:rsidRDefault="00046338" w:rsidP="00584465">
            <w:pPr>
              <w:jc w:val="center"/>
              <w:rPr>
                <w:rFonts w:ascii="仿宋_GB2312" w:eastAsia="仿宋_GB2312" w:hAnsi="宋体"/>
                <w:color w:val="000000"/>
                <w:szCs w:val="21"/>
              </w:rPr>
            </w:pPr>
            <w:r w:rsidRPr="0035477F">
              <w:rPr>
                <w:rFonts w:ascii="仿宋_GB2312" w:eastAsia="仿宋_GB2312" w:hAnsi="宋体" w:hint="eastAsia"/>
                <w:color w:val="000000"/>
                <w:szCs w:val="21"/>
              </w:rPr>
              <w:t>●</w:t>
            </w:r>
          </w:p>
        </w:tc>
        <w:tc>
          <w:tcPr>
            <w:tcW w:w="777" w:type="dxa"/>
            <w:shd w:val="clear" w:color="auto" w:fill="auto"/>
            <w:vAlign w:val="center"/>
          </w:tcPr>
          <w:p w:rsidR="00046338" w:rsidRPr="0035477F" w:rsidRDefault="00046338" w:rsidP="00584465">
            <w:pPr>
              <w:widowControl/>
              <w:jc w:val="center"/>
              <w:rPr>
                <w:rFonts w:ascii="仿宋_GB2312" w:eastAsia="仿宋_GB2312" w:hAnsi="宋体"/>
                <w:color w:val="000000"/>
                <w:szCs w:val="21"/>
              </w:rPr>
            </w:pPr>
          </w:p>
        </w:tc>
      </w:tr>
      <w:tr w:rsidR="00046338" w:rsidRPr="0035477F" w:rsidTr="00584465">
        <w:trPr>
          <w:cantSplit/>
          <w:jc w:val="center"/>
        </w:trPr>
        <w:tc>
          <w:tcPr>
            <w:tcW w:w="9308" w:type="dxa"/>
            <w:gridSpan w:val="7"/>
            <w:vAlign w:val="center"/>
          </w:tcPr>
          <w:p w:rsidR="00046338" w:rsidRPr="0035477F" w:rsidRDefault="00046338" w:rsidP="00584465">
            <w:pPr>
              <w:widowControl/>
              <w:rPr>
                <w:rFonts w:ascii="仿宋_GB2312" w:eastAsia="仿宋_GB2312" w:hAnsi="宋体"/>
                <w:szCs w:val="21"/>
              </w:rPr>
            </w:pPr>
            <w:r w:rsidRPr="0035477F">
              <w:rPr>
                <w:rFonts w:ascii="仿宋_GB2312" w:eastAsia="仿宋_GB2312" w:hAnsi="宋体" w:hint="eastAsia"/>
                <w:color w:val="000000"/>
                <w:szCs w:val="21"/>
              </w:rPr>
              <w:t>备注：</w:t>
            </w:r>
            <w:r w:rsidRPr="0035477F">
              <w:rPr>
                <w:rFonts w:ascii="仿宋_GB2312" w:eastAsia="仿宋_GB2312" w:hAnsi="宋体" w:hint="eastAsia"/>
                <w:szCs w:val="21"/>
              </w:rPr>
              <w:t>A类——极重要质量项目，B类——重要质量项目</w:t>
            </w:r>
          </w:p>
        </w:tc>
      </w:tr>
    </w:tbl>
    <w:p w:rsidR="00046338" w:rsidRDefault="00046338" w:rsidP="00046338">
      <w:pPr>
        <w:rPr>
          <w:rFonts w:ascii="仿宋_GB2312" w:eastAsia="仿宋_GB2312"/>
          <w:sz w:val="32"/>
          <w:szCs w:val="32"/>
        </w:rPr>
      </w:pPr>
      <w:r>
        <w:rPr>
          <w:rFonts w:ascii="仿宋_GB2312" w:eastAsia="仿宋_GB2312" w:hint="eastAsia"/>
          <w:sz w:val="32"/>
          <w:szCs w:val="32"/>
        </w:rPr>
        <w:t>4. 混凝土实心砖</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1738"/>
        <w:gridCol w:w="2340"/>
        <w:gridCol w:w="1080"/>
        <w:gridCol w:w="2098"/>
        <w:gridCol w:w="712"/>
        <w:gridCol w:w="777"/>
      </w:tblGrid>
      <w:tr w:rsidR="00046338" w:rsidRPr="0035477F" w:rsidTr="00584465">
        <w:trPr>
          <w:cantSplit/>
          <w:jc w:val="center"/>
        </w:trPr>
        <w:tc>
          <w:tcPr>
            <w:tcW w:w="563" w:type="dxa"/>
            <w:vMerge w:val="restart"/>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szCs w:val="21"/>
              </w:rPr>
              <w:t>序号</w:t>
            </w:r>
          </w:p>
        </w:tc>
        <w:tc>
          <w:tcPr>
            <w:tcW w:w="1738" w:type="dxa"/>
            <w:vMerge w:val="restart"/>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szCs w:val="21"/>
              </w:rPr>
              <w:t>检验项目</w:t>
            </w:r>
          </w:p>
        </w:tc>
        <w:tc>
          <w:tcPr>
            <w:tcW w:w="2340" w:type="dxa"/>
            <w:vMerge w:val="restart"/>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color w:val="000000"/>
                <w:szCs w:val="21"/>
              </w:rPr>
              <w:t>依据法律法规或标准条款</w:t>
            </w:r>
          </w:p>
        </w:tc>
        <w:tc>
          <w:tcPr>
            <w:tcW w:w="1080" w:type="dxa"/>
            <w:vMerge w:val="restart"/>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szCs w:val="21"/>
              </w:rPr>
              <w:t>强制性/推荐性</w:t>
            </w:r>
          </w:p>
        </w:tc>
        <w:tc>
          <w:tcPr>
            <w:tcW w:w="2098" w:type="dxa"/>
            <w:vMerge w:val="restart"/>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szCs w:val="21"/>
              </w:rPr>
              <w:t>检测方法</w:t>
            </w:r>
          </w:p>
        </w:tc>
        <w:tc>
          <w:tcPr>
            <w:tcW w:w="1489" w:type="dxa"/>
            <w:gridSpan w:val="2"/>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color w:val="000000"/>
                <w:szCs w:val="21"/>
              </w:rPr>
              <w:t>重要程度或不合格程度分类</w:t>
            </w:r>
          </w:p>
        </w:tc>
      </w:tr>
      <w:tr w:rsidR="00046338" w:rsidRPr="0035477F" w:rsidTr="00584465">
        <w:trPr>
          <w:cantSplit/>
          <w:jc w:val="center"/>
        </w:trPr>
        <w:tc>
          <w:tcPr>
            <w:tcW w:w="563" w:type="dxa"/>
            <w:vMerge/>
            <w:vAlign w:val="center"/>
          </w:tcPr>
          <w:p w:rsidR="00046338" w:rsidRPr="0035477F" w:rsidRDefault="00046338" w:rsidP="00584465">
            <w:pPr>
              <w:jc w:val="center"/>
              <w:rPr>
                <w:rFonts w:ascii="仿宋_GB2312" w:eastAsia="仿宋_GB2312" w:hAnsi="宋体"/>
                <w:b/>
                <w:szCs w:val="21"/>
              </w:rPr>
            </w:pPr>
          </w:p>
        </w:tc>
        <w:tc>
          <w:tcPr>
            <w:tcW w:w="1738" w:type="dxa"/>
            <w:vMerge/>
            <w:vAlign w:val="center"/>
          </w:tcPr>
          <w:p w:rsidR="00046338" w:rsidRPr="0035477F" w:rsidRDefault="00046338" w:rsidP="00584465">
            <w:pPr>
              <w:jc w:val="center"/>
              <w:rPr>
                <w:rFonts w:ascii="仿宋_GB2312" w:eastAsia="仿宋_GB2312" w:hAnsi="宋体"/>
                <w:b/>
                <w:szCs w:val="21"/>
              </w:rPr>
            </w:pPr>
          </w:p>
        </w:tc>
        <w:tc>
          <w:tcPr>
            <w:tcW w:w="2340" w:type="dxa"/>
            <w:vMerge/>
            <w:vAlign w:val="center"/>
          </w:tcPr>
          <w:p w:rsidR="00046338" w:rsidRPr="0035477F" w:rsidRDefault="00046338" w:rsidP="00584465">
            <w:pPr>
              <w:jc w:val="center"/>
              <w:rPr>
                <w:rFonts w:ascii="仿宋_GB2312" w:eastAsia="仿宋_GB2312" w:hAnsi="宋体"/>
                <w:b/>
                <w:szCs w:val="21"/>
              </w:rPr>
            </w:pPr>
          </w:p>
        </w:tc>
        <w:tc>
          <w:tcPr>
            <w:tcW w:w="1080" w:type="dxa"/>
            <w:vMerge/>
            <w:vAlign w:val="center"/>
          </w:tcPr>
          <w:p w:rsidR="00046338" w:rsidRPr="0035477F" w:rsidRDefault="00046338" w:rsidP="00584465">
            <w:pPr>
              <w:jc w:val="center"/>
              <w:rPr>
                <w:rFonts w:ascii="仿宋_GB2312" w:eastAsia="仿宋_GB2312" w:hAnsi="宋体"/>
                <w:b/>
                <w:szCs w:val="21"/>
              </w:rPr>
            </w:pPr>
          </w:p>
        </w:tc>
        <w:tc>
          <w:tcPr>
            <w:tcW w:w="2098" w:type="dxa"/>
            <w:vMerge/>
            <w:vAlign w:val="center"/>
          </w:tcPr>
          <w:p w:rsidR="00046338" w:rsidRPr="0035477F" w:rsidRDefault="00046338" w:rsidP="00584465">
            <w:pPr>
              <w:jc w:val="center"/>
              <w:rPr>
                <w:rFonts w:ascii="仿宋_GB2312" w:eastAsia="仿宋_GB2312" w:hAnsi="宋体"/>
                <w:b/>
                <w:szCs w:val="21"/>
              </w:rPr>
            </w:pPr>
          </w:p>
        </w:tc>
        <w:tc>
          <w:tcPr>
            <w:tcW w:w="712" w:type="dxa"/>
            <w:shd w:val="clear" w:color="auto" w:fill="auto"/>
            <w:vAlign w:val="center"/>
          </w:tcPr>
          <w:p w:rsidR="00046338" w:rsidRPr="0035477F" w:rsidRDefault="00046338" w:rsidP="00584465">
            <w:pPr>
              <w:widowControl/>
              <w:jc w:val="center"/>
              <w:rPr>
                <w:rFonts w:ascii="仿宋_GB2312" w:eastAsia="仿宋_GB2312"/>
                <w:szCs w:val="21"/>
              </w:rPr>
            </w:pPr>
            <w:r w:rsidRPr="0035477F">
              <w:rPr>
                <w:rFonts w:ascii="仿宋_GB2312" w:eastAsia="仿宋_GB2312" w:hAnsi="宋体" w:hint="eastAsia"/>
                <w:szCs w:val="21"/>
              </w:rPr>
              <w:t>A类</w:t>
            </w:r>
          </w:p>
        </w:tc>
        <w:tc>
          <w:tcPr>
            <w:tcW w:w="777" w:type="dxa"/>
            <w:shd w:val="clear" w:color="auto" w:fill="auto"/>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szCs w:val="21"/>
              </w:rPr>
              <w:t>B类</w:t>
            </w:r>
          </w:p>
        </w:tc>
      </w:tr>
      <w:tr w:rsidR="00046338" w:rsidRPr="0035477F" w:rsidTr="00FA3CAF">
        <w:trPr>
          <w:cantSplit/>
          <w:trHeight w:val="485"/>
          <w:jc w:val="center"/>
        </w:trPr>
        <w:tc>
          <w:tcPr>
            <w:tcW w:w="563" w:type="dxa"/>
            <w:vAlign w:val="center"/>
          </w:tcPr>
          <w:p w:rsidR="00046338" w:rsidRPr="0035477F" w:rsidRDefault="00046338" w:rsidP="00584465">
            <w:pPr>
              <w:snapToGrid w:val="0"/>
              <w:jc w:val="center"/>
              <w:rPr>
                <w:rFonts w:ascii="仿宋_GB2312" w:eastAsia="仿宋_GB2312" w:hAnsi="宋体"/>
                <w:color w:val="000000"/>
                <w:szCs w:val="21"/>
              </w:rPr>
            </w:pPr>
            <w:r w:rsidRPr="0035477F">
              <w:rPr>
                <w:rFonts w:ascii="仿宋_GB2312" w:eastAsia="仿宋_GB2312" w:hAnsi="宋体" w:hint="eastAsia"/>
                <w:color w:val="000000"/>
                <w:szCs w:val="21"/>
              </w:rPr>
              <w:t>1</w:t>
            </w:r>
          </w:p>
        </w:tc>
        <w:tc>
          <w:tcPr>
            <w:tcW w:w="1738" w:type="dxa"/>
            <w:vAlign w:val="center"/>
          </w:tcPr>
          <w:p w:rsidR="00046338" w:rsidRPr="0035477F" w:rsidRDefault="00046338" w:rsidP="00584465">
            <w:pPr>
              <w:widowControl/>
              <w:jc w:val="center"/>
              <w:rPr>
                <w:rFonts w:ascii="仿宋_GB2312" w:eastAsia="仿宋_GB2312" w:hAnsi="宋体" w:cs="宋体"/>
                <w:kern w:val="0"/>
                <w:szCs w:val="21"/>
              </w:rPr>
            </w:pPr>
            <w:r>
              <w:rPr>
                <w:rFonts w:ascii="仿宋_GB2312" w:eastAsia="仿宋_GB2312" w:hAnsi="宋体" w:cs="宋体" w:hint="eastAsia"/>
                <w:kern w:val="0"/>
                <w:szCs w:val="21"/>
              </w:rPr>
              <w:t>尺寸偏差</w:t>
            </w:r>
          </w:p>
        </w:tc>
        <w:tc>
          <w:tcPr>
            <w:tcW w:w="2340" w:type="dxa"/>
            <w:vAlign w:val="center"/>
          </w:tcPr>
          <w:p w:rsidR="00046338" w:rsidRPr="000F4EDD" w:rsidRDefault="00046338" w:rsidP="00584465">
            <w:pPr>
              <w:snapToGrid w:val="0"/>
              <w:jc w:val="center"/>
              <w:rPr>
                <w:rFonts w:ascii="仿宋_GB2312" w:eastAsia="仿宋_GB2312" w:hAnsi="宋体"/>
                <w:color w:val="000000"/>
                <w:szCs w:val="21"/>
              </w:rPr>
            </w:pPr>
            <w:r w:rsidRPr="000F4EDD">
              <w:rPr>
                <w:rFonts w:ascii="仿宋_GB2312" w:eastAsia="仿宋_GB2312" w:hint="eastAsia"/>
                <w:szCs w:val="21"/>
              </w:rPr>
              <w:t>GB</w:t>
            </w:r>
            <w:r>
              <w:rPr>
                <w:rFonts w:ascii="仿宋_GB2312" w:eastAsia="仿宋_GB2312" w:hint="eastAsia"/>
                <w:szCs w:val="21"/>
              </w:rPr>
              <w:t>/T 21144</w:t>
            </w:r>
            <w:r w:rsidRPr="000F4EDD">
              <w:rPr>
                <w:rFonts w:ascii="仿宋_GB2312" w:eastAsia="仿宋_GB2312" w:hint="eastAsia"/>
                <w:szCs w:val="21"/>
              </w:rPr>
              <w:t>-</w:t>
            </w:r>
            <w:r>
              <w:rPr>
                <w:rFonts w:ascii="仿宋_GB2312" w:eastAsia="仿宋_GB2312" w:hint="eastAsia"/>
                <w:szCs w:val="21"/>
              </w:rPr>
              <w:t>2007 6.1</w:t>
            </w:r>
          </w:p>
        </w:tc>
        <w:tc>
          <w:tcPr>
            <w:tcW w:w="1080" w:type="dxa"/>
            <w:vAlign w:val="center"/>
          </w:tcPr>
          <w:p w:rsidR="00046338" w:rsidRPr="0035477F" w:rsidRDefault="00046338" w:rsidP="00584465">
            <w:pPr>
              <w:snapToGrid w:val="0"/>
              <w:jc w:val="center"/>
              <w:rPr>
                <w:rFonts w:ascii="仿宋_GB2312" w:eastAsia="仿宋_GB2312" w:hAnsi="宋体"/>
                <w:color w:val="000000"/>
                <w:szCs w:val="21"/>
              </w:rPr>
            </w:pPr>
            <w:r w:rsidRPr="0035477F">
              <w:rPr>
                <w:rFonts w:ascii="仿宋_GB2312" w:eastAsia="仿宋_GB2312" w:hAnsi="宋体" w:hint="eastAsia"/>
                <w:szCs w:val="21"/>
              </w:rPr>
              <w:t>强制</w:t>
            </w:r>
            <w:r w:rsidRPr="0035477F">
              <w:rPr>
                <w:rFonts w:ascii="仿宋_GB2312" w:eastAsia="仿宋_GB2312" w:hAnsi="宋体" w:hint="eastAsia"/>
                <w:color w:val="000000"/>
                <w:szCs w:val="21"/>
              </w:rPr>
              <w:t>性</w:t>
            </w:r>
          </w:p>
        </w:tc>
        <w:tc>
          <w:tcPr>
            <w:tcW w:w="2098" w:type="dxa"/>
            <w:vAlign w:val="center"/>
          </w:tcPr>
          <w:p w:rsidR="00046338" w:rsidRPr="0035477F" w:rsidRDefault="00046338" w:rsidP="00584465">
            <w:pPr>
              <w:snapToGrid w:val="0"/>
              <w:jc w:val="center"/>
              <w:rPr>
                <w:rFonts w:ascii="仿宋_GB2312" w:eastAsia="仿宋_GB2312" w:hAnsi="宋体"/>
                <w:color w:val="000000"/>
                <w:szCs w:val="21"/>
              </w:rPr>
            </w:pPr>
            <w:r>
              <w:rPr>
                <w:rFonts w:ascii="仿宋_GB2312" w:eastAsia="仿宋_GB2312" w:hAnsi="宋体" w:hint="eastAsia"/>
                <w:color w:val="000000"/>
                <w:szCs w:val="21"/>
              </w:rPr>
              <w:t>GB/T 2542-2003 4</w:t>
            </w:r>
          </w:p>
        </w:tc>
        <w:tc>
          <w:tcPr>
            <w:tcW w:w="712" w:type="dxa"/>
            <w:shd w:val="clear" w:color="auto" w:fill="auto"/>
            <w:vAlign w:val="center"/>
          </w:tcPr>
          <w:p w:rsidR="00046338" w:rsidRPr="0035477F" w:rsidRDefault="00046338" w:rsidP="00584465">
            <w:pPr>
              <w:jc w:val="center"/>
              <w:rPr>
                <w:rFonts w:ascii="仿宋_GB2312" w:eastAsia="仿宋_GB2312"/>
                <w:color w:val="000000"/>
                <w:szCs w:val="21"/>
              </w:rPr>
            </w:pPr>
          </w:p>
        </w:tc>
        <w:tc>
          <w:tcPr>
            <w:tcW w:w="777" w:type="dxa"/>
            <w:shd w:val="clear" w:color="auto" w:fill="auto"/>
            <w:vAlign w:val="center"/>
          </w:tcPr>
          <w:p w:rsidR="00046338" w:rsidRPr="0035477F" w:rsidRDefault="00046338" w:rsidP="00584465">
            <w:pPr>
              <w:widowControl/>
              <w:jc w:val="center"/>
              <w:rPr>
                <w:rFonts w:ascii="仿宋_GB2312" w:eastAsia="仿宋_GB2312" w:hAnsi="宋体"/>
                <w:color w:val="000000"/>
                <w:szCs w:val="21"/>
              </w:rPr>
            </w:pPr>
            <w:r w:rsidRPr="0035477F">
              <w:rPr>
                <w:rFonts w:ascii="仿宋_GB2312" w:eastAsia="仿宋_GB2312" w:hAnsi="宋体" w:hint="eastAsia"/>
                <w:color w:val="000000"/>
                <w:szCs w:val="21"/>
              </w:rPr>
              <w:t>●</w:t>
            </w:r>
          </w:p>
        </w:tc>
      </w:tr>
      <w:tr w:rsidR="00046338" w:rsidRPr="0035477F" w:rsidTr="00FA3CAF">
        <w:trPr>
          <w:cantSplit/>
          <w:trHeight w:val="421"/>
          <w:jc w:val="center"/>
        </w:trPr>
        <w:tc>
          <w:tcPr>
            <w:tcW w:w="563" w:type="dxa"/>
            <w:vAlign w:val="center"/>
          </w:tcPr>
          <w:p w:rsidR="00046338" w:rsidRPr="0035477F" w:rsidRDefault="00046338" w:rsidP="00584465">
            <w:pPr>
              <w:snapToGrid w:val="0"/>
              <w:jc w:val="center"/>
              <w:rPr>
                <w:rFonts w:ascii="仿宋_GB2312" w:eastAsia="仿宋_GB2312" w:hAnsi="宋体"/>
                <w:color w:val="000000"/>
                <w:szCs w:val="21"/>
              </w:rPr>
            </w:pPr>
            <w:r w:rsidRPr="0035477F">
              <w:rPr>
                <w:rFonts w:ascii="仿宋_GB2312" w:eastAsia="仿宋_GB2312" w:hAnsi="宋体" w:hint="eastAsia"/>
                <w:color w:val="000000"/>
                <w:szCs w:val="21"/>
              </w:rPr>
              <w:t>2</w:t>
            </w:r>
          </w:p>
        </w:tc>
        <w:tc>
          <w:tcPr>
            <w:tcW w:w="1738" w:type="dxa"/>
            <w:vAlign w:val="center"/>
          </w:tcPr>
          <w:p w:rsidR="00046338" w:rsidRPr="0035477F" w:rsidRDefault="00046338" w:rsidP="00584465">
            <w:pPr>
              <w:widowControl/>
              <w:jc w:val="center"/>
              <w:rPr>
                <w:rFonts w:ascii="仿宋_GB2312" w:eastAsia="仿宋_GB2312" w:hAnsi="宋体" w:cs="宋体"/>
                <w:kern w:val="0"/>
                <w:szCs w:val="21"/>
              </w:rPr>
            </w:pPr>
            <w:r>
              <w:rPr>
                <w:rFonts w:ascii="仿宋_GB2312" w:eastAsia="仿宋_GB2312" w:hAnsi="宋体" w:cs="宋体" w:hint="eastAsia"/>
                <w:kern w:val="0"/>
                <w:szCs w:val="21"/>
              </w:rPr>
              <w:t>外观质量</w:t>
            </w:r>
          </w:p>
        </w:tc>
        <w:tc>
          <w:tcPr>
            <w:tcW w:w="2340" w:type="dxa"/>
            <w:vAlign w:val="center"/>
          </w:tcPr>
          <w:p w:rsidR="00046338" w:rsidRPr="000F4EDD" w:rsidRDefault="00046338" w:rsidP="00584465">
            <w:pPr>
              <w:snapToGrid w:val="0"/>
              <w:jc w:val="center"/>
              <w:rPr>
                <w:rFonts w:ascii="仿宋_GB2312" w:eastAsia="仿宋_GB2312" w:hAnsi="宋体"/>
                <w:color w:val="000000"/>
                <w:szCs w:val="21"/>
              </w:rPr>
            </w:pPr>
            <w:r w:rsidRPr="000F4EDD">
              <w:rPr>
                <w:rFonts w:ascii="仿宋_GB2312" w:eastAsia="仿宋_GB2312" w:hint="eastAsia"/>
                <w:szCs w:val="21"/>
              </w:rPr>
              <w:t>GB</w:t>
            </w:r>
            <w:r>
              <w:rPr>
                <w:rFonts w:ascii="仿宋_GB2312" w:eastAsia="仿宋_GB2312" w:hint="eastAsia"/>
                <w:szCs w:val="21"/>
              </w:rPr>
              <w:t>/T 21144</w:t>
            </w:r>
            <w:r w:rsidRPr="000F4EDD">
              <w:rPr>
                <w:rFonts w:ascii="仿宋_GB2312" w:eastAsia="仿宋_GB2312" w:hint="eastAsia"/>
                <w:szCs w:val="21"/>
              </w:rPr>
              <w:t>-</w:t>
            </w:r>
            <w:r>
              <w:rPr>
                <w:rFonts w:ascii="仿宋_GB2312" w:eastAsia="仿宋_GB2312" w:hint="eastAsia"/>
                <w:szCs w:val="21"/>
              </w:rPr>
              <w:t>2007 6.2</w:t>
            </w:r>
          </w:p>
        </w:tc>
        <w:tc>
          <w:tcPr>
            <w:tcW w:w="1080" w:type="dxa"/>
            <w:vAlign w:val="center"/>
          </w:tcPr>
          <w:p w:rsidR="00046338" w:rsidRPr="0035477F" w:rsidRDefault="00046338" w:rsidP="00584465">
            <w:pPr>
              <w:snapToGrid w:val="0"/>
              <w:jc w:val="center"/>
              <w:rPr>
                <w:rFonts w:ascii="仿宋_GB2312" w:eastAsia="仿宋_GB2312" w:hAnsi="宋体"/>
                <w:color w:val="000000"/>
                <w:szCs w:val="21"/>
              </w:rPr>
            </w:pPr>
            <w:r w:rsidRPr="0035477F">
              <w:rPr>
                <w:rFonts w:ascii="仿宋_GB2312" w:eastAsia="仿宋_GB2312" w:hAnsi="宋体" w:hint="eastAsia"/>
                <w:szCs w:val="21"/>
              </w:rPr>
              <w:t>强制</w:t>
            </w:r>
            <w:r w:rsidRPr="0035477F">
              <w:rPr>
                <w:rFonts w:ascii="仿宋_GB2312" w:eastAsia="仿宋_GB2312" w:hAnsi="宋体" w:hint="eastAsia"/>
                <w:color w:val="000000"/>
                <w:szCs w:val="21"/>
              </w:rPr>
              <w:t>性</w:t>
            </w:r>
          </w:p>
        </w:tc>
        <w:tc>
          <w:tcPr>
            <w:tcW w:w="2098" w:type="dxa"/>
            <w:vAlign w:val="center"/>
          </w:tcPr>
          <w:p w:rsidR="00046338" w:rsidRPr="0035477F" w:rsidRDefault="00046338" w:rsidP="00584465">
            <w:pPr>
              <w:snapToGrid w:val="0"/>
              <w:jc w:val="center"/>
              <w:rPr>
                <w:rFonts w:ascii="仿宋_GB2312" w:eastAsia="仿宋_GB2312" w:hAnsi="宋体"/>
                <w:color w:val="000000"/>
                <w:szCs w:val="21"/>
              </w:rPr>
            </w:pPr>
            <w:r>
              <w:rPr>
                <w:rFonts w:ascii="仿宋_GB2312" w:eastAsia="仿宋_GB2312" w:hAnsi="宋体" w:hint="eastAsia"/>
                <w:color w:val="000000"/>
                <w:szCs w:val="21"/>
              </w:rPr>
              <w:t>GB/T 2542-2003 5</w:t>
            </w:r>
          </w:p>
        </w:tc>
        <w:tc>
          <w:tcPr>
            <w:tcW w:w="712" w:type="dxa"/>
            <w:shd w:val="clear" w:color="auto" w:fill="auto"/>
            <w:vAlign w:val="center"/>
          </w:tcPr>
          <w:p w:rsidR="00046338" w:rsidRPr="0035477F" w:rsidRDefault="00046338" w:rsidP="00584465">
            <w:pPr>
              <w:jc w:val="center"/>
              <w:rPr>
                <w:rFonts w:ascii="仿宋_GB2312" w:eastAsia="仿宋_GB2312"/>
                <w:color w:val="000000"/>
                <w:szCs w:val="21"/>
              </w:rPr>
            </w:pPr>
          </w:p>
        </w:tc>
        <w:tc>
          <w:tcPr>
            <w:tcW w:w="777" w:type="dxa"/>
            <w:shd w:val="clear" w:color="auto" w:fill="auto"/>
            <w:vAlign w:val="center"/>
          </w:tcPr>
          <w:p w:rsidR="00046338" w:rsidRPr="0035477F" w:rsidRDefault="00046338" w:rsidP="00584465">
            <w:pPr>
              <w:widowControl/>
              <w:jc w:val="center"/>
              <w:rPr>
                <w:rFonts w:ascii="仿宋_GB2312" w:eastAsia="仿宋_GB2312" w:hAnsi="宋体"/>
                <w:color w:val="000000"/>
                <w:szCs w:val="21"/>
              </w:rPr>
            </w:pPr>
            <w:r w:rsidRPr="0035477F">
              <w:rPr>
                <w:rFonts w:ascii="仿宋_GB2312" w:eastAsia="仿宋_GB2312" w:hAnsi="宋体" w:hint="eastAsia"/>
                <w:color w:val="000000"/>
                <w:szCs w:val="21"/>
              </w:rPr>
              <w:t>●</w:t>
            </w:r>
          </w:p>
        </w:tc>
      </w:tr>
      <w:tr w:rsidR="00046338" w:rsidRPr="0035477F" w:rsidTr="00FA3CAF">
        <w:trPr>
          <w:cantSplit/>
          <w:trHeight w:val="399"/>
          <w:jc w:val="center"/>
        </w:trPr>
        <w:tc>
          <w:tcPr>
            <w:tcW w:w="563" w:type="dxa"/>
            <w:vAlign w:val="center"/>
          </w:tcPr>
          <w:p w:rsidR="00046338" w:rsidRPr="0035477F" w:rsidRDefault="00046338" w:rsidP="00584465">
            <w:pPr>
              <w:snapToGrid w:val="0"/>
              <w:jc w:val="center"/>
              <w:rPr>
                <w:rFonts w:ascii="仿宋_GB2312" w:eastAsia="仿宋_GB2312" w:hAnsi="宋体"/>
                <w:color w:val="000000"/>
                <w:szCs w:val="21"/>
              </w:rPr>
            </w:pPr>
            <w:r w:rsidRPr="0035477F">
              <w:rPr>
                <w:rFonts w:ascii="仿宋_GB2312" w:eastAsia="仿宋_GB2312" w:hAnsi="宋体" w:hint="eastAsia"/>
                <w:color w:val="000000"/>
                <w:szCs w:val="21"/>
              </w:rPr>
              <w:t>3</w:t>
            </w:r>
          </w:p>
        </w:tc>
        <w:tc>
          <w:tcPr>
            <w:tcW w:w="1738" w:type="dxa"/>
            <w:vAlign w:val="center"/>
          </w:tcPr>
          <w:p w:rsidR="00046338" w:rsidRPr="0035477F" w:rsidRDefault="00046338" w:rsidP="00584465">
            <w:pPr>
              <w:widowControl/>
              <w:jc w:val="center"/>
              <w:rPr>
                <w:rFonts w:ascii="仿宋_GB2312" w:eastAsia="仿宋_GB2312" w:hAnsi="宋体" w:cs="宋体"/>
                <w:kern w:val="0"/>
                <w:szCs w:val="21"/>
              </w:rPr>
            </w:pPr>
            <w:r>
              <w:rPr>
                <w:rFonts w:ascii="仿宋_GB2312" w:eastAsia="仿宋_GB2312" w:hAnsi="宋体" w:cs="宋体" w:hint="eastAsia"/>
                <w:kern w:val="0"/>
                <w:szCs w:val="21"/>
              </w:rPr>
              <w:t>密度等级</w:t>
            </w:r>
          </w:p>
        </w:tc>
        <w:tc>
          <w:tcPr>
            <w:tcW w:w="2340" w:type="dxa"/>
            <w:vAlign w:val="center"/>
          </w:tcPr>
          <w:p w:rsidR="00046338" w:rsidRPr="0035477F" w:rsidRDefault="00046338" w:rsidP="00584465">
            <w:pPr>
              <w:snapToGrid w:val="0"/>
              <w:jc w:val="center"/>
              <w:rPr>
                <w:rFonts w:ascii="仿宋_GB2312" w:eastAsia="仿宋_GB2312" w:hAnsi="宋体"/>
                <w:color w:val="000000"/>
                <w:szCs w:val="21"/>
              </w:rPr>
            </w:pPr>
            <w:r w:rsidRPr="000F4EDD">
              <w:rPr>
                <w:rFonts w:ascii="仿宋_GB2312" w:eastAsia="仿宋_GB2312" w:hint="eastAsia"/>
                <w:szCs w:val="21"/>
              </w:rPr>
              <w:t>GB</w:t>
            </w:r>
            <w:r>
              <w:rPr>
                <w:rFonts w:ascii="仿宋_GB2312" w:eastAsia="仿宋_GB2312" w:hint="eastAsia"/>
                <w:szCs w:val="21"/>
              </w:rPr>
              <w:t>/T 21144</w:t>
            </w:r>
            <w:r w:rsidRPr="000F4EDD">
              <w:rPr>
                <w:rFonts w:ascii="仿宋_GB2312" w:eastAsia="仿宋_GB2312" w:hint="eastAsia"/>
                <w:szCs w:val="21"/>
              </w:rPr>
              <w:t>-</w:t>
            </w:r>
            <w:r>
              <w:rPr>
                <w:rFonts w:ascii="仿宋_GB2312" w:eastAsia="仿宋_GB2312" w:hint="eastAsia"/>
                <w:szCs w:val="21"/>
              </w:rPr>
              <w:t>2007 6.3</w:t>
            </w:r>
          </w:p>
        </w:tc>
        <w:tc>
          <w:tcPr>
            <w:tcW w:w="1080" w:type="dxa"/>
            <w:vAlign w:val="center"/>
          </w:tcPr>
          <w:p w:rsidR="00046338" w:rsidRPr="0035477F" w:rsidRDefault="00046338" w:rsidP="00584465">
            <w:pPr>
              <w:snapToGrid w:val="0"/>
              <w:jc w:val="center"/>
              <w:rPr>
                <w:rFonts w:ascii="仿宋_GB2312" w:eastAsia="仿宋_GB2312" w:hAnsi="宋体"/>
                <w:color w:val="000000"/>
                <w:szCs w:val="21"/>
              </w:rPr>
            </w:pPr>
            <w:r w:rsidRPr="0035477F">
              <w:rPr>
                <w:rFonts w:ascii="仿宋_GB2312" w:eastAsia="仿宋_GB2312" w:hAnsi="宋体" w:hint="eastAsia"/>
                <w:szCs w:val="21"/>
              </w:rPr>
              <w:t>强制</w:t>
            </w:r>
            <w:r w:rsidRPr="0035477F">
              <w:rPr>
                <w:rFonts w:ascii="仿宋_GB2312" w:eastAsia="仿宋_GB2312" w:hAnsi="宋体" w:hint="eastAsia"/>
                <w:color w:val="000000"/>
                <w:szCs w:val="21"/>
              </w:rPr>
              <w:t>性</w:t>
            </w:r>
          </w:p>
        </w:tc>
        <w:tc>
          <w:tcPr>
            <w:tcW w:w="2098" w:type="dxa"/>
            <w:vAlign w:val="center"/>
          </w:tcPr>
          <w:p w:rsidR="00046338" w:rsidRPr="0035477F" w:rsidRDefault="00046338" w:rsidP="00584465">
            <w:pPr>
              <w:snapToGrid w:val="0"/>
              <w:jc w:val="center"/>
              <w:rPr>
                <w:rFonts w:ascii="仿宋_GB2312" w:eastAsia="仿宋_GB2312" w:hAnsi="宋体"/>
                <w:color w:val="000000"/>
                <w:szCs w:val="21"/>
              </w:rPr>
            </w:pPr>
            <w:r>
              <w:rPr>
                <w:rFonts w:ascii="仿宋_GB2312" w:eastAsia="仿宋_GB2312" w:hAnsi="宋体" w:hint="eastAsia"/>
                <w:color w:val="000000"/>
                <w:szCs w:val="21"/>
              </w:rPr>
              <w:t>GB/T 4111-1997 5</w:t>
            </w:r>
          </w:p>
        </w:tc>
        <w:tc>
          <w:tcPr>
            <w:tcW w:w="712" w:type="dxa"/>
            <w:shd w:val="clear" w:color="auto" w:fill="auto"/>
            <w:vAlign w:val="center"/>
          </w:tcPr>
          <w:p w:rsidR="00046338" w:rsidRPr="0035477F" w:rsidRDefault="00046338" w:rsidP="00584465">
            <w:pPr>
              <w:jc w:val="center"/>
              <w:rPr>
                <w:rFonts w:ascii="仿宋_GB2312" w:eastAsia="仿宋_GB2312"/>
                <w:color w:val="000000"/>
                <w:szCs w:val="21"/>
              </w:rPr>
            </w:pPr>
            <w:r w:rsidRPr="0035477F">
              <w:rPr>
                <w:rFonts w:ascii="仿宋_GB2312" w:eastAsia="仿宋_GB2312" w:hAnsi="宋体" w:hint="eastAsia"/>
                <w:color w:val="000000"/>
                <w:szCs w:val="21"/>
              </w:rPr>
              <w:t>●</w:t>
            </w:r>
          </w:p>
        </w:tc>
        <w:tc>
          <w:tcPr>
            <w:tcW w:w="777" w:type="dxa"/>
            <w:shd w:val="clear" w:color="auto" w:fill="auto"/>
            <w:vAlign w:val="center"/>
          </w:tcPr>
          <w:p w:rsidR="00046338" w:rsidRPr="0035477F" w:rsidRDefault="00046338" w:rsidP="00584465">
            <w:pPr>
              <w:widowControl/>
              <w:jc w:val="center"/>
              <w:rPr>
                <w:rFonts w:ascii="仿宋_GB2312" w:eastAsia="仿宋_GB2312" w:hAnsi="宋体"/>
                <w:color w:val="000000"/>
                <w:szCs w:val="21"/>
              </w:rPr>
            </w:pPr>
          </w:p>
        </w:tc>
      </w:tr>
      <w:tr w:rsidR="00046338" w:rsidRPr="0035477F" w:rsidTr="00584465">
        <w:trPr>
          <w:cantSplit/>
          <w:jc w:val="center"/>
        </w:trPr>
        <w:tc>
          <w:tcPr>
            <w:tcW w:w="563" w:type="dxa"/>
            <w:vAlign w:val="center"/>
          </w:tcPr>
          <w:p w:rsidR="00046338" w:rsidRPr="0035477F" w:rsidRDefault="00046338" w:rsidP="00584465">
            <w:pPr>
              <w:snapToGrid w:val="0"/>
              <w:jc w:val="center"/>
              <w:rPr>
                <w:rFonts w:ascii="仿宋_GB2312" w:eastAsia="仿宋_GB2312" w:hAnsi="宋体"/>
                <w:color w:val="000000"/>
                <w:szCs w:val="21"/>
              </w:rPr>
            </w:pPr>
            <w:r>
              <w:rPr>
                <w:rFonts w:ascii="仿宋_GB2312" w:eastAsia="仿宋_GB2312" w:hAnsi="宋体" w:hint="eastAsia"/>
                <w:color w:val="000000"/>
                <w:szCs w:val="21"/>
              </w:rPr>
              <w:t>4</w:t>
            </w:r>
          </w:p>
        </w:tc>
        <w:tc>
          <w:tcPr>
            <w:tcW w:w="1738" w:type="dxa"/>
            <w:vAlign w:val="center"/>
          </w:tcPr>
          <w:p w:rsidR="00046338" w:rsidRDefault="00046338" w:rsidP="00584465">
            <w:pPr>
              <w:widowControl/>
              <w:jc w:val="center"/>
              <w:rPr>
                <w:rFonts w:ascii="仿宋_GB2312" w:eastAsia="仿宋_GB2312" w:hAnsi="宋体" w:cs="宋体"/>
                <w:kern w:val="0"/>
                <w:szCs w:val="21"/>
              </w:rPr>
            </w:pPr>
            <w:r>
              <w:rPr>
                <w:rFonts w:ascii="仿宋_GB2312" w:eastAsia="仿宋_GB2312" w:hAnsi="宋体" w:cs="宋体" w:hint="eastAsia"/>
                <w:kern w:val="0"/>
                <w:szCs w:val="21"/>
              </w:rPr>
              <w:t>强度等级</w:t>
            </w:r>
          </w:p>
        </w:tc>
        <w:tc>
          <w:tcPr>
            <w:tcW w:w="2340" w:type="dxa"/>
            <w:vAlign w:val="center"/>
          </w:tcPr>
          <w:p w:rsidR="00046338" w:rsidRPr="000F4EDD" w:rsidRDefault="00046338" w:rsidP="00584465">
            <w:pPr>
              <w:snapToGrid w:val="0"/>
              <w:jc w:val="center"/>
              <w:rPr>
                <w:rFonts w:ascii="仿宋_GB2312" w:eastAsia="仿宋_GB2312"/>
                <w:szCs w:val="21"/>
              </w:rPr>
            </w:pPr>
            <w:r w:rsidRPr="000F4EDD">
              <w:rPr>
                <w:rFonts w:ascii="仿宋_GB2312" w:eastAsia="仿宋_GB2312" w:hint="eastAsia"/>
                <w:szCs w:val="21"/>
              </w:rPr>
              <w:t>GB</w:t>
            </w:r>
            <w:r>
              <w:rPr>
                <w:rFonts w:ascii="仿宋_GB2312" w:eastAsia="仿宋_GB2312" w:hint="eastAsia"/>
                <w:szCs w:val="21"/>
              </w:rPr>
              <w:t>/T 21144</w:t>
            </w:r>
            <w:r w:rsidRPr="000F4EDD">
              <w:rPr>
                <w:rFonts w:ascii="仿宋_GB2312" w:eastAsia="仿宋_GB2312" w:hint="eastAsia"/>
                <w:szCs w:val="21"/>
              </w:rPr>
              <w:t>-</w:t>
            </w:r>
            <w:r>
              <w:rPr>
                <w:rFonts w:ascii="仿宋_GB2312" w:eastAsia="仿宋_GB2312" w:hint="eastAsia"/>
                <w:szCs w:val="21"/>
              </w:rPr>
              <w:t>2007 6.4</w:t>
            </w:r>
          </w:p>
        </w:tc>
        <w:tc>
          <w:tcPr>
            <w:tcW w:w="1080" w:type="dxa"/>
            <w:vAlign w:val="center"/>
          </w:tcPr>
          <w:p w:rsidR="00046338" w:rsidRPr="0035477F" w:rsidRDefault="00046338" w:rsidP="00584465">
            <w:pPr>
              <w:snapToGrid w:val="0"/>
              <w:jc w:val="center"/>
              <w:rPr>
                <w:rFonts w:ascii="仿宋_GB2312" w:eastAsia="仿宋_GB2312" w:hAnsi="宋体"/>
                <w:szCs w:val="21"/>
              </w:rPr>
            </w:pPr>
            <w:r w:rsidRPr="0035477F">
              <w:rPr>
                <w:rFonts w:ascii="仿宋_GB2312" w:eastAsia="仿宋_GB2312" w:hAnsi="宋体" w:hint="eastAsia"/>
                <w:szCs w:val="21"/>
              </w:rPr>
              <w:t>强制</w:t>
            </w:r>
            <w:r w:rsidRPr="0035477F">
              <w:rPr>
                <w:rFonts w:ascii="仿宋_GB2312" w:eastAsia="仿宋_GB2312" w:hAnsi="宋体" w:hint="eastAsia"/>
                <w:color w:val="000000"/>
                <w:szCs w:val="21"/>
              </w:rPr>
              <w:t>性</w:t>
            </w:r>
          </w:p>
        </w:tc>
        <w:tc>
          <w:tcPr>
            <w:tcW w:w="2098" w:type="dxa"/>
            <w:vAlign w:val="center"/>
          </w:tcPr>
          <w:p w:rsidR="00046338" w:rsidRDefault="00046338" w:rsidP="00584465">
            <w:pPr>
              <w:snapToGrid w:val="0"/>
              <w:jc w:val="center"/>
              <w:rPr>
                <w:rFonts w:ascii="仿宋_GB2312" w:eastAsia="仿宋_GB2312" w:hAnsi="宋体"/>
                <w:color w:val="000000"/>
                <w:szCs w:val="21"/>
              </w:rPr>
            </w:pPr>
            <w:r w:rsidRPr="000F4EDD">
              <w:rPr>
                <w:rFonts w:ascii="仿宋_GB2312" w:eastAsia="仿宋_GB2312" w:hint="eastAsia"/>
                <w:szCs w:val="21"/>
              </w:rPr>
              <w:t>GB</w:t>
            </w:r>
            <w:r>
              <w:rPr>
                <w:rFonts w:ascii="仿宋_GB2312" w:eastAsia="仿宋_GB2312" w:hint="eastAsia"/>
                <w:szCs w:val="21"/>
              </w:rPr>
              <w:t>/T 21144</w:t>
            </w:r>
            <w:r w:rsidRPr="000F4EDD">
              <w:rPr>
                <w:rFonts w:ascii="仿宋_GB2312" w:eastAsia="仿宋_GB2312" w:hint="eastAsia"/>
                <w:szCs w:val="21"/>
              </w:rPr>
              <w:t>-</w:t>
            </w:r>
            <w:r>
              <w:rPr>
                <w:rFonts w:ascii="仿宋_GB2312" w:eastAsia="仿宋_GB2312" w:hint="eastAsia"/>
                <w:szCs w:val="21"/>
              </w:rPr>
              <w:t>2007附录A</w:t>
            </w:r>
          </w:p>
        </w:tc>
        <w:tc>
          <w:tcPr>
            <w:tcW w:w="712" w:type="dxa"/>
            <w:shd w:val="clear" w:color="auto" w:fill="auto"/>
            <w:vAlign w:val="center"/>
          </w:tcPr>
          <w:p w:rsidR="00046338" w:rsidRPr="0035477F" w:rsidRDefault="00046338" w:rsidP="00584465">
            <w:pPr>
              <w:jc w:val="center"/>
              <w:rPr>
                <w:rFonts w:ascii="仿宋_GB2312" w:eastAsia="仿宋_GB2312" w:hAnsi="宋体"/>
                <w:color w:val="000000"/>
                <w:szCs w:val="21"/>
              </w:rPr>
            </w:pPr>
            <w:r w:rsidRPr="0035477F">
              <w:rPr>
                <w:rFonts w:ascii="仿宋_GB2312" w:eastAsia="仿宋_GB2312" w:hAnsi="宋体" w:hint="eastAsia"/>
                <w:color w:val="000000"/>
                <w:szCs w:val="21"/>
              </w:rPr>
              <w:t>●</w:t>
            </w:r>
          </w:p>
        </w:tc>
        <w:tc>
          <w:tcPr>
            <w:tcW w:w="777" w:type="dxa"/>
            <w:shd w:val="clear" w:color="auto" w:fill="auto"/>
            <w:vAlign w:val="center"/>
          </w:tcPr>
          <w:p w:rsidR="00046338" w:rsidRPr="0035477F" w:rsidRDefault="00046338" w:rsidP="00584465">
            <w:pPr>
              <w:widowControl/>
              <w:jc w:val="center"/>
              <w:rPr>
                <w:rFonts w:ascii="仿宋_GB2312" w:eastAsia="仿宋_GB2312" w:hAnsi="宋体"/>
                <w:color w:val="000000"/>
                <w:szCs w:val="21"/>
              </w:rPr>
            </w:pPr>
          </w:p>
        </w:tc>
      </w:tr>
      <w:tr w:rsidR="00046338" w:rsidRPr="0035477F" w:rsidTr="00FA3CAF">
        <w:trPr>
          <w:cantSplit/>
          <w:trHeight w:val="582"/>
          <w:jc w:val="center"/>
        </w:trPr>
        <w:tc>
          <w:tcPr>
            <w:tcW w:w="563" w:type="dxa"/>
            <w:vAlign w:val="center"/>
          </w:tcPr>
          <w:p w:rsidR="00046338" w:rsidRDefault="00046338" w:rsidP="00584465">
            <w:pPr>
              <w:snapToGrid w:val="0"/>
              <w:jc w:val="center"/>
              <w:rPr>
                <w:rFonts w:ascii="仿宋_GB2312" w:eastAsia="仿宋_GB2312" w:hAnsi="宋体"/>
                <w:color w:val="000000"/>
                <w:szCs w:val="21"/>
              </w:rPr>
            </w:pPr>
            <w:r>
              <w:rPr>
                <w:rFonts w:ascii="仿宋_GB2312" w:eastAsia="仿宋_GB2312" w:hAnsi="宋体" w:hint="eastAsia"/>
                <w:color w:val="000000"/>
                <w:szCs w:val="21"/>
              </w:rPr>
              <w:t>5</w:t>
            </w:r>
          </w:p>
        </w:tc>
        <w:tc>
          <w:tcPr>
            <w:tcW w:w="1738" w:type="dxa"/>
            <w:vAlign w:val="center"/>
          </w:tcPr>
          <w:p w:rsidR="00046338" w:rsidRDefault="00046338" w:rsidP="00584465">
            <w:pPr>
              <w:widowControl/>
              <w:jc w:val="center"/>
              <w:rPr>
                <w:rFonts w:ascii="仿宋_GB2312" w:eastAsia="仿宋_GB2312" w:hAnsi="宋体" w:cs="宋体"/>
                <w:kern w:val="0"/>
                <w:szCs w:val="21"/>
              </w:rPr>
            </w:pPr>
            <w:r>
              <w:rPr>
                <w:rFonts w:ascii="仿宋_GB2312" w:eastAsia="仿宋_GB2312" w:hAnsi="宋体" w:cs="宋体" w:hint="eastAsia"/>
                <w:kern w:val="0"/>
                <w:szCs w:val="21"/>
              </w:rPr>
              <w:t>最大吸水率</w:t>
            </w:r>
          </w:p>
        </w:tc>
        <w:tc>
          <w:tcPr>
            <w:tcW w:w="2340" w:type="dxa"/>
            <w:vAlign w:val="center"/>
          </w:tcPr>
          <w:p w:rsidR="00046338" w:rsidRPr="000F4EDD" w:rsidRDefault="00046338" w:rsidP="00584465">
            <w:pPr>
              <w:snapToGrid w:val="0"/>
              <w:jc w:val="center"/>
              <w:rPr>
                <w:rFonts w:ascii="仿宋_GB2312" w:eastAsia="仿宋_GB2312"/>
                <w:szCs w:val="21"/>
              </w:rPr>
            </w:pPr>
            <w:r w:rsidRPr="000F4EDD">
              <w:rPr>
                <w:rFonts w:ascii="仿宋_GB2312" w:eastAsia="仿宋_GB2312" w:hint="eastAsia"/>
                <w:szCs w:val="21"/>
              </w:rPr>
              <w:t>GB</w:t>
            </w:r>
            <w:r>
              <w:rPr>
                <w:rFonts w:ascii="仿宋_GB2312" w:eastAsia="仿宋_GB2312" w:hint="eastAsia"/>
                <w:szCs w:val="21"/>
              </w:rPr>
              <w:t>/T 21144</w:t>
            </w:r>
            <w:r w:rsidRPr="000F4EDD">
              <w:rPr>
                <w:rFonts w:ascii="仿宋_GB2312" w:eastAsia="仿宋_GB2312" w:hint="eastAsia"/>
                <w:szCs w:val="21"/>
              </w:rPr>
              <w:t>-</w:t>
            </w:r>
            <w:r>
              <w:rPr>
                <w:rFonts w:ascii="仿宋_GB2312" w:eastAsia="仿宋_GB2312" w:hint="eastAsia"/>
                <w:szCs w:val="21"/>
              </w:rPr>
              <w:t>2007 6.5</w:t>
            </w:r>
          </w:p>
        </w:tc>
        <w:tc>
          <w:tcPr>
            <w:tcW w:w="1080" w:type="dxa"/>
            <w:vAlign w:val="center"/>
          </w:tcPr>
          <w:p w:rsidR="00046338" w:rsidRPr="0035477F" w:rsidRDefault="00046338" w:rsidP="00584465">
            <w:pPr>
              <w:snapToGrid w:val="0"/>
              <w:jc w:val="center"/>
              <w:rPr>
                <w:rFonts w:ascii="仿宋_GB2312" w:eastAsia="仿宋_GB2312" w:hAnsi="宋体"/>
                <w:szCs w:val="21"/>
              </w:rPr>
            </w:pPr>
            <w:r w:rsidRPr="0035477F">
              <w:rPr>
                <w:rFonts w:ascii="仿宋_GB2312" w:eastAsia="仿宋_GB2312" w:hAnsi="宋体" w:hint="eastAsia"/>
                <w:szCs w:val="21"/>
              </w:rPr>
              <w:t>强制</w:t>
            </w:r>
            <w:r w:rsidRPr="0035477F">
              <w:rPr>
                <w:rFonts w:ascii="仿宋_GB2312" w:eastAsia="仿宋_GB2312" w:hAnsi="宋体" w:hint="eastAsia"/>
                <w:color w:val="000000"/>
                <w:szCs w:val="21"/>
              </w:rPr>
              <w:t>性</w:t>
            </w:r>
          </w:p>
        </w:tc>
        <w:tc>
          <w:tcPr>
            <w:tcW w:w="2098" w:type="dxa"/>
            <w:vAlign w:val="center"/>
          </w:tcPr>
          <w:p w:rsidR="00046338" w:rsidRDefault="00046338" w:rsidP="00584465">
            <w:pPr>
              <w:snapToGrid w:val="0"/>
              <w:jc w:val="center"/>
              <w:rPr>
                <w:rFonts w:ascii="仿宋_GB2312" w:eastAsia="仿宋_GB2312" w:hAnsi="宋体"/>
                <w:color w:val="000000"/>
                <w:szCs w:val="21"/>
              </w:rPr>
            </w:pPr>
            <w:r>
              <w:rPr>
                <w:rFonts w:ascii="仿宋_GB2312" w:eastAsia="仿宋_GB2312" w:hAnsi="宋体" w:hint="eastAsia"/>
                <w:color w:val="000000"/>
                <w:szCs w:val="21"/>
              </w:rPr>
              <w:t>GB/T 4111-1997 6</w:t>
            </w:r>
          </w:p>
        </w:tc>
        <w:tc>
          <w:tcPr>
            <w:tcW w:w="712" w:type="dxa"/>
            <w:shd w:val="clear" w:color="auto" w:fill="auto"/>
            <w:vAlign w:val="center"/>
          </w:tcPr>
          <w:p w:rsidR="00046338" w:rsidRPr="0035477F" w:rsidRDefault="00046338" w:rsidP="00584465">
            <w:pPr>
              <w:jc w:val="center"/>
              <w:rPr>
                <w:rFonts w:ascii="仿宋_GB2312" w:eastAsia="仿宋_GB2312" w:hAnsi="宋体"/>
                <w:color w:val="000000"/>
                <w:szCs w:val="21"/>
              </w:rPr>
            </w:pPr>
            <w:r w:rsidRPr="0035477F">
              <w:rPr>
                <w:rFonts w:ascii="仿宋_GB2312" w:eastAsia="仿宋_GB2312" w:hAnsi="宋体" w:hint="eastAsia"/>
                <w:color w:val="000000"/>
                <w:szCs w:val="21"/>
              </w:rPr>
              <w:t>●</w:t>
            </w:r>
          </w:p>
        </w:tc>
        <w:tc>
          <w:tcPr>
            <w:tcW w:w="777" w:type="dxa"/>
            <w:shd w:val="clear" w:color="auto" w:fill="auto"/>
            <w:vAlign w:val="center"/>
          </w:tcPr>
          <w:p w:rsidR="00046338" w:rsidRPr="0035477F" w:rsidRDefault="00046338" w:rsidP="00584465">
            <w:pPr>
              <w:widowControl/>
              <w:jc w:val="center"/>
              <w:rPr>
                <w:rFonts w:ascii="仿宋_GB2312" w:eastAsia="仿宋_GB2312" w:hAnsi="宋体"/>
                <w:color w:val="000000"/>
                <w:szCs w:val="21"/>
              </w:rPr>
            </w:pPr>
          </w:p>
        </w:tc>
      </w:tr>
      <w:tr w:rsidR="00046338" w:rsidRPr="0035477F" w:rsidTr="00584465">
        <w:trPr>
          <w:cantSplit/>
          <w:jc w:val="center"/>
        </w:trPr>
        <w:tc>
          <w:tcPr>
            <w:tcW w:w="9308" w:type="dxa"/>
            <w:gridSpan w:val="7"/>
            <w:vAlign w:val="center"/>
          </w:tcPr>
          <w:p w:rsidR="00046338" w:rsidRPr="0035477F" w:rsidRDefault="00046338" w:rsidP="00584465">
            <w:pPr>
              <w:widowControl/>
              <w:rPr>
                <w:rFonts w:ascii="仿宋_GB2312" w:eastAsia="仿宋_GB2312" w:hAnsi="宋体"/>
                <w:szCs w:val="21"/>
              </w:rPr>
            </w:pPr>
            <w:r w:rsidRPr="0035477F">
              <w:rPr>
                <w:rFonts w:ascii="仿宋_GB2312" w:eastAsia="仿宋_GB2312" w:hAnsi="宋体" w:hint="eastAsia"/>
                <w:color w:val="000000"/>
                <w:szCs w:val="21"/>
              </w:rPr>
              <w:t>备注：</w:t>
            </w:r>
            <w:r w:rsidRPr="0035477F">
              <w:rPr>
                <w:rFonts w:ascii="仿宋_GB2312" w:eastAsia="仿宋_GB2312" w:hAnsi="宋体" w:hint="eastAsia"/>
                <w:szCs w:val="21"/>
              </w:rPr>
              <w:t>A类——极重要质量项目，B类——重要质量项目</w:t>
            </w:r>
          </w:p>
        </w:tc>
      </w:tr>
    </w:tbl>
    <w:p w:rsidR="00046338" w:rsidRDefault="00046338" w:rsidP="00046338">
      <w:pPr>
        <w:numPr>
          <w:ilvl w:val="0"/>
          <w:numId w:val="2"/>
        </w:numPr>
        <w:rPr>
          <w:rFonts w:ascii="仿宋_GB2312" w:eastAsia="仿宋_GB2312"/>
          <w:sz w:val="32"/>
          <w:szCs w:val="32"/>
        </w:rPr>
      </w:pPr>
      <w:r w:rsidRPr="00945EAE">
        <w:rPr>
          <w:rFonts w:ascii="仿宋_GB2312" w:eastAsia="仿宋_GB2312" w:hint="eastAsia"/>
          <w:sz w:val="32"/>
          <w:szCs w:val="32"/>
        </w:rPr>
        <w:t>混凝土普通砖和装饰砖</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1738"/>
        <w:gridCol w:w="2340"/>
        <w:gridCol w:w="1080"/>
        <w:gridCol w:w="2098"/>
        <w:gridCol w:w="712"/>
        <w:gridCol w:w="777"/>
      </w:tblGrid>
      <w:tr w:rsidR="00046338" w:rsidRPr="0035477F" w:rsidTr="00584465">
        <w:trPr>
          <w:cantSplit/>
          <w:jc w:val="center"/>
        </w:trPr>
        <w:tc>
          <w:tcPr>
            <w:tcW w:w="563" w:type="dxa"/>
            <w:vMerge w:val="restart"/>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szCs w:val="21"/>
              </w:rPr>
              <w:t>序号</w:t>
            </w:r>
          </w:p>
        </w:tc>
        <w:tc>
          <w:tcPr>
            <w:tcW w:w="1738" w:type="dxa"/>
            <w:vMerge w:val="restart"/>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szCs w:val="21"/>
              </w:rPr>
              <w:t>检验项目</w:t>
            </w:r>
          </w:p>
        </w:tc>
        <w:tc>
          <w:tcPr>
            <w:tcW w:w="2340" w:type="dxa"/>
            <w:vMerge w:val="restart"/>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color w:val="000000"/>
                <w:szCs w:val="21"/>
              </w:rPr>
              <w:t>依据法律法规或标准条款</w:t>
            </w:r>
          </w:p>
        </w:tc>
        <w:tc>
          <w:tcPr>
            <w:tcW w:w="1080" w:type="dxa"/>
            <w:vMerge w:val="restart"/>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szCs w:val="21"/>
              </w:rPr>
              <w:t>强制性/推荐性</w:t>
            </w:r>
          </w:p>
        </w:tc>
        <w:tc>
          <w:tcPr>
            <w:tcW w:w="2098" w:type="dxa"/>
            <w:vMerge w:val="restart"/>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szCs w:val="21"/>
              </w:rPr>
              <w:t>检测方法</w:t>
            </w:r>
          </w:p>
        </w:tc>
        <w:tc>
          <w:tcPr>
            <w:tcW w:w="1489" w:type="dxa"/>
            <w:gridSpan w:val="2"/>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color w:val="000000"/>
                <w:szCs w:val="21"/>
              </w:rPr>
              <w:t>重要程度或不合格程度分类</w:t>
            </w:r>
          </w:p>
        </w:tc>
      </w:tr>
      <w:tr w:rsidR="00046338" w:rsidRPr="0035477F" w:rsidTr="00584465">
        <w:trPr>
          <w:cantSplit/>
          <w:jc w:val="center"/>
        </w:trPr>
        <w:tc>
          <w:tcPr>
            <w:tcW w:w="563" w:type="dxa"/>
            <w:vMerge/>
            <w:vAlign w:val="center"/>
          </w:tcPr>
          <w:p w:rsidR="00046338" w:rsidRPr="0035477F" w:rsidRDefault="00046338" w:rsidP="00584465">
            <w:pPr>
              <w:jc w:val="center"/>
              <w:rPr>
                <w:rFonts w:ascii="仿宋_GB2312" w:eastAsia="仿宋_GB2312" w:hAnsi="宋体"/>
                <w:b/>
                <w:szCs w:val="21"/>
              </w:rPr>
            </w:pPr>
          </w:p>
        </w:tc>
        <w:tc>
          <w:tcPr>
            <w:tcW w:w="1738" w:type="dxa"/>
            <w:vMerge/>
            <w:vAlign w:val="center"/>
          </w:tcPr>
          <w:p w:rsidR="00046338" w:rsidRPr="0035477F" w:rsidRDefault="00046338" w:rsidP="00584465">
            <w:pPr>
              <w:jc w:val="center"/>
              <w:rPr>
                <w:rFonts w:ascii="仿宋_GB2312" w:eastAsia="仿宋_GB2312" w:hAnsi="宋体"/>
                <w:b/>
                <w:szCs w:val="21"/>
              </w:rPr>
            </w:pPr>
          </w:p>
        </w:tc>
        <w:tc>
          <w:tcPr>
            <w:tcW w:w="2340" w:type="dxa"/>
            <w:vMerge/>
            <w:vAlign w:val="center"/>
          </w:tcPr>
          <w:p w:rsidR="00046338" w:rsidRPr="0035477F" w:rsidRDefault="00046338" w:rsidP="00584465">
            <w:pPr>
              <w:jc w:val="center"/>
              <w:rPr>
                <w:rFonts w:ascii="仿宋_GB2312" w:eastAsia="仿宋_GB2312" w:hAnsi="宋体"/>
                <w:b/>
                <w:szCs w:val="21"/>
              </w:rPr>
            </w:pPr>
          </w:p>
        </w:tc>
        <w:tc>
          <w:tcPr>
            <w:tcW w:w="1080" w:type="dxa"/>
            <w:vMerge/>
            <w:vAlign w:val="center"/>
          </w:tcPr>
          <w:p w:rsidR="00046338" w:rsidRPr="0035477F" w:rsidRDefault="00046338" w:rsidP="00584465">
            <w:pPr>
              <w:jc w:val="center"/>
              <w:rPr>
                <w:rFonts w:ascii="仿宋_GB2312" w:eastAsia="仿宋_GB2312" w:hAnsi="宋体"/>
                <w:b/>
                <w:szCs w:val="21"/>
              </w:rPr>
            </w:pPr>
          </w:p>
        </w:tc>
        <w:tc>
          <w:tcPr>
            <w:tcW w:w="2098" w:type="dxa"/>
            <w:vMerge/>
            <w:vAlign w:val="center"/>
          </w:tcPr>
          <w:p w:rsidR="00046338" w:rsidRPr="0035477F" w:rsidRDefault="00046338" w:rsidP="00584465">
            <w:pPr>
              <w:jc w:val="center"/>
              <w:rPr>
                <w:rFonts w:ascii="仿宋_GB2312" w:eastAsia="仿宋_GB2312" w:hAnsi="宋体"/>
                <w:b/>
                <w:szCs w:val="21"/>
              </w:rPr>
            </w:pPr>
          </w:p>
        </w:tc>
        <w:tc>
          <w:tcPr>
            <w:tcW w:w="712" w:type="dxa"/>
            <w:shd w:val="clear" w:color="auto" w:fill="auto"/>
            <w:vAlign w:val="center"/>
          </w:tcPr>
          <w:p w:rsidR="00046338" w:rsidRPr="0035477F" w:rsidRDefault="00046338" w:rsidP="00584465">
            <w:pPr>
              <w:widowControl/>
              <w:jc w:val="center"/>
              <w:rPr>
                <w:rFonts w:ascii="仿宋_GB2312" w:eastAsia="仿宋_GB2312"/>
                <w:szCs w:val="21"/>
              </w:rPr>
            </w:pPr>
            <w:r w:rsidRPr="0035477F">
              <w:rPr>
                <w:rFonts w:ascii="仿宋_GB2312" w:eastAsia="仿宋_GB2312" w:hAnsi="宋体" w:hint="eastAsia"/>
                <w:szCs w:val="21"/>
              </w:rPr>
              <w:t>A类</w:t>
            </w:r>
          </w:p>
        </w:tc>
        <w:tc>
          <w:tcPr>
            <w:tcW w:w="777" w:type="dxa"/>
            <w:shd w:val="clear" w:color="auto" w:fill="auto"/>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szCs w:val="21"/>
              </w:rPr>
              <w:t>B类</w:t>
            </w:r>
          </w:p>
        </w:tc>
      </w:tr>
      <w:tr w:rsidR="00046338" w:rsidRPr="0035477F" w:rsidTr="00584465">
        <w:trPr>
          <w:cantSplit/>
          <w:jc w:val="center"/>
        </w:trPr>
        <w:tc>
          <w:tcPr>
            <w:tcW w:w="563" w:type="dxa"/>
            <w:vAlign w:val="center"/>
          </w:tcPr>
          <w:p w:rsidR="00046338" w:rsidRPr="0035477F" w:rsidRDefault="00046338" w:rsidP="00584465">
            <w:pPr>
              <w:snapToGrid w:val="0"/>
              <w:jc w:val="center"/>
              <w:rPr>
                <w:rFonts w:ascii="仿宋_GB2312" w:eastAsia="仿宋_GB2312" w:hAnsi="宋体"/>
                <w:color w:val="000000"/>
                <w:szCs w:val="21"/>
              </w:rPr>
            </w:pPr>
            <w:r w:rsidRPr="0035477F">
              <w:rPr>
                <w:rFonts w:ascii="仿宋_GB2312" w:eastAsia="仿宋_GB2312" w:hAnsi="宋体" w:hint="eastAsia"/>
                <w:color w:val="000000"/>
                <w:szCs w:val="21"/>
              </w:rPr>
              <w:t>1</w:t>
            </w:r>
          </w:p>
        </w:tc>
        <w:tc>
          <w:tcPr>
            <w:tcW w:w="1738" w:type="dxa"/>
            <w:vAlign w:val="center"/>
          </w:tcPr>
          <w:p w:rsidR="00046338" w:rsidRPr="0035477F" w:rsidRDefault="00046338" w:rsidP="00584465">
            <w:pPr>
              <w:widowControl/>
              <w:jc w:val="center"/>
              <w:rPr>
                <w:rFonts w:ascii="仿宋_GB2312" w:eastAsia="仿宋_GB2312" w:hAnsi="宋体" w:cs="宋体"/>
                <w:kern w:val="0"/>
                <w:szCs w:val="21"/>
              </w:rPr>
            </w:pPr>
            <w:r>
              <w:rPr>
                <w:rFonts w:ascii="仿宋_GB2312" w:eastAsia="仿宋_GB2312" w:hAnsi="宋体" w:cs="宋体" w:hint="eastAsia"/>
                <w:kern w:val="0"/>
                <w:szCs w:val="21"/>
              </w:rPr>
              <w:t>尺寸偏差</w:t>
            </w:r>
          </w:p>
        </w:tc>
        <w:tc>
          <w:tcPr>
            <w:tcW w:w="2340" w:type="dxa"/>
            <w:vAlign w:val="center"/>
          </w:tcPr>
          <w:p w:rsidR="00046338" w:rsidRPr="000F4EDD" w:rsidRDefault="00046338" w:rsidP="00584465">
            <w:pPr>
              <w:snapToGrid w:val="0"/>
              <w:jc w:val="center"/>
              <w:rPr>
                <w:rFonts w:ascii="仿宋_GB2312" w:eastAsia="仿宋_GB2312" w:hAnsi="宋体"/>
                <w:color w:val="000000"/>
                <w:szCs w:val="21"/>
              </w:rPr>
            </w:pPr>
            <w:r>
              <w:rPr>
                <w:rFonts w:ascii="仿宋_GB2312" w:eastAsia="仿宋_GB2312" w:hint="eastAsia"/>
                <w:szCs w:val="21"/>
              </w:rPr>
              <w:t>NY/T 671</w:t>
            </w:r>
            <w:r w:rsidRPr="000F4EDD">
              <w:rPr>
                <w:rFonts w:ascii="仿宋_GB2312" w:eastAsia="仿宋_GB2312" w:hint="eastAsia"/>
                <w:szCs w:val="21"/>
              </w:rPr>
              <w:t>-</w:t>
            </w:r>
            <w:r>
              <w:rPr>
                <w:rFonts w:ascii="仿宋_GB2312" w:eastAsia="仿宋_GB2312" w:hint="eastAsia"/>
                <w:szCs w:val="21"/>
              </w:rPr>
              <w:t>2003 6.1</w:t>
            </w:r>
          </w:p>
        </w:tc>
        <w:tc>
          <w:tcPr>
            <w:tcW w:w="1080" w:type="dxa"/>
            <w:vAlign w:val="center"/>
          </w:tcPr>
          <w:p w:rsidR="00046338" w:rsidRPr="0035477F" w:rsidRDefault="00046338" w:rsidP="00584465">
            <w:pPr>
              <w:snapToGrid w:val="0"/>
              <w:jc w:val="center"/>
              <w:rPr>
                <w:rFonts w:ascii="仿宋_GB2312" w:eastAsia="仿宋_GB2312" w:hAnsi="宋体"/>
                <w:color w:val="000000"/>
                <w:szCs w:val="21"/>
              </w:rPr>
            </w:pPr>
            <w:r w:rsidRPr="0035477F">
              <w:rPr>
                <w:rFonts w:ascii="仿宋_GB2312" w:eastAsia="仿宋_GB2312" w:hAnsi="宋体" w:hint="eastAsia"/>
                <w:szCs w:val="21"/>
              </w:rPr>
              <w:t>强制</w:t>
            </w:r>
            <w:r w:rsidRPr="0035477F">
              <w:rPr>
                <w:rFonts w:ascii="仿宋_GB2312" w:eastAsia="仿宋_GB2312" w:hAnsi="宋体" w:hint="eastAsia"/>
                <w:color w:val="000000"/>
                <w:szCs w:val="21"/>
              </w:rPr>
              <w:t>性</w:t>
            </w:r>
          </w:p>
        </w:tc>
        <w:tc>
          <w:tcPr>
            <w:tcW w:w="2098" w:type="dxa"/>
            <w:vAlign w:val="center"/>
          </w:tcPr>
          <w:p w:rsidR="00046338" w:rsidRPr="0035477F" w:rsidRDefault="00046338" w:rsidP="00584465">
            <w:pPr>
              <w:snapToGrid w:val="0"/>
              <w:jc w:val="center"/>
              <w:rPr>
                <w:rFonts w:ascii="仿宋_GB2312" w:eastAsia="仿宋_GB2312" w:hAnsi="宋体"/>
                <w:color w:val="000000"/>
                <w:szCs w:val="21"/>
              </w:rPr>
            </w:pPr>
            <w:r>
              <w:rPr>
                <w:rFonts w:ascii="仿宋_GB2312" w:eastAsia="仿宋_GB2312" w:hint="eastAsia"/>
                <w:szCs w:val="21"/>
              </w:rPr>
              <w:t>NY/T 671</w:t>
            </w:r>
            <w:r w:rsidRPr="000F4EDD">
              <w:rPr>
                <w:rFonts w:ascii="仿宋_GB2312" w:eastAsia="仿宋_GB2312" w:hint="eastAsia"/>
                <w:szCs w:val="21"/>
              </w:rPr>
              <w:t>-</w:t>
            </w:r>
            <w:r>
              <w:rPr>
                <w:rFonts w:ascii="仿宋_GB2312" w:eastAsia="仿宋_GB2312" w:hint="eastAsia"/>
                <w:szCs w:val="21"/>
              </w:rPr>
              <w:t>2003 7.1</w:t>
            </w:r>
          </w:p>
        </w:tc>
        <w:tc>
          <w:tcPr>
            <w:tcW w:w="712" w:type="dxa"/>
            <w:shd w:val="clear" w:color="auto" w:fill="auto"/>
            <w:vAlign w:val="center"/>
          </w:tcPr>
          <w:p w:rsidR="00046338" w:rsidRPr="0035477F" w:rsidRDefault="00046338" w:rsidP="00584465">
            <w:pPr>
              <w:jc w:val="center"/>
              <w:rPr>
                <w:rFonts w:ascii="仿宋_GB2312" w:eastAsia="仿宋_GB2312"/>
                <w:color w:val="000000"/>
                <w:szCs w:val="21"/>
              </w:rPr>
            </w:pPr>
          </w:p>
        </w:tc>
        <w:tc>
          <w:tcPr>
            <w:tcW w:w="777" w:type="dxa"/>
            <w:shd w:val="clear" w:color="auto" w:fill="auto"/>
            <w:vAlign w:val="center"/>
          </w:tcPr>
          <w:p w:rsidR="00046338" w:rsidRPr="0035477F" w:rsidRDefault="00046338" w:rsidP="00584465">
            <w:pPr>
              <w:widowControl/>
              <w:jc w:val="center"/>
              <w:rPr>
                <w:rFonts w:ascii="仿宋_GB2312" w:eastAsia="仿宋_GB2312" w:hAnsi="宋体"/>
                <w:color w:val="000000"/>
                <w:szCs w:val="21"/>
              </w:rPr>
            </w:pPr>
            <w:r w:rsidRPr="0035477F">
              <w:rPr>
                <w:rFonts w:ascii="仿宋_GB2312" w:eastAsia="仿宋_GB2312" w:hAnsi="宋体" w:hint="eastAsia"/>
                <w:color w:val="000000"/>
                <w:szCs w:val="21"/>
              </w:rPr>
              <w:t>●</w:t>
            </w:r>
          </w:p>
        </w:tc>
      </w:tr>
      <w:tr w:rsidR="00046338" w:rsidRPr="0035477F" w:rsidTr="00584465">
        <w:trPr>
          <w:cantSplit/>
          <w:jc w:val="center"/>
        </w:trPr>
        <w:tc>
          <w:tcPr>
            <w:tcW w:w="563" w:type="dxa"/>
            <w:vAlign w:val="center"/>
          </w:tcPr>
          <w:p w:rsidR="00046338" w:rsidRPr="0035477F" w:rsidRDefault="00046338" w:rsidP="00584465">
            <w:pPr>
              <w:snapToGrid w:val="0"/>
              <w:jc w:val="center"/>
              <w:rPr>
                <w:rFonts w:ascii="仿宋_GB2312" w:eastAsia="仿宋_GB2312" w:hAnsi="宋体"/>
                <w:color w:val="000000"/>
                <w:szCs w:val="21"/>
              </w:rPr>
            </w:pPr>
            <w:r w:rsidRPr="0035477F">
              <w:rPr>
                <w:rFonts w:ascii="仿宋_GB2312" w:eastAsia="仿宋_GB2312" w:hAnsi="宋体" w:hint="eastAsia"/>
                <w:color w:val="000000"/>
                <w:szCs w:val="21"/>
              </w:rPr>
              <w:t>2</w:t>
            </w:r>
          </w:p>
        </w:tc>
        <w:tc>
          <w:tcPr>
            <w:tcW w:w="1738" w:type="dxa"/>
            <w:vAlign w:val="center"/>
          </w:tcPr>
          <w:p w:rsidR="00046338" w:rsidRPr="0035477F" w:rsidRDefault="00046338" w:rsidP="00584465">
            <w:pPr>
              <w:widowControl/>
              <w:jc w:val="center"/>
              <w:rPr>
                <w:rFonts w:ascii="仿宋_GB2312" w:eastAsia="仿宋_GB2312" w:hAnsi="宋体" w:cs="宋体"/>
                <w:kern w:val="0"/>
                <w:szCs w:val="21"/>
              </w:rPr>
            </w:pPr>
            <w:r>
              <w:rPr>
                <w:rFonts w:ascii="仿宋_GB2312" w:eastAsia="仿宋_GB2312" w:hAnsi="宋体" w:cs="宋体" w:hint="eastAsia"/>
                <w:kern w:val="0"/>
                <w:szCs w:val="21"/>
              </w:rPr>
              <w:t>外观质量</w:t>
            </w:r>
          </w:p>
        </w:tc>
        <w:tc>
          <w:tcPr>
            <w:tcW w:w="2340" w:type="dxa"/>
            <w:vAlign w:val="center"/>
          </w:tcPr>
          <w:p w:rsidR="00046338" w:rsidRPr="000F4EDD" w:rsidRDefault="00046338" w:rsidP="00584465">
            <w:pPr>
              <w:snapToGrid w:val="0"/>
              <w:jc w:val="center"/>
              <w:rPr>
                <w:rFonts w:ascii="仿宋_GB2312" w:eastAsia="仿宋_GB2312" w:hAnsi="宋体"/>
                <w:color w:val="000000"/>
                <w:szCs w:val="21"/>
              </w:rPr>
            </w:pPr>
            <w:r>
              <w:rPr>
                <w:rFonts w:ascii="仿宋_GB2312" w:eastAsia="仿宋_GB2312" w:hint="eastAsia"/>
                <w:szCs w:val="21"/>
              </w:rPr>
              <w:t>NY/T 671</w:t>
            </w:r>
            <w:r w:rsidRPr="000F4EDD">
              <w:rPr>
                <w:rFonts w:ascii="仿宋_GB2312" w:eastAsia="仿宋_GB2312" w:hint="eastAsia"/>
                <w:szCs w:val="21"/>
              </w:rPr>
              <w:t>-</w:t>
            </w:r>
            <w:r>
              <w:rPr>
                <w:rFonts w:ascii="仿宋_GB2312" w:eastAsia="仿宋_GB2312" w:hint="eastAsia"/>
                <w:szCs w:val="21"/>
              </w:rPr>
              <w:t>2003 6.2</w:t>
            </w:r>
          </w:p>
        </w:tc>
        <w:tc>
          <w:tcPr>
            <w:tcW w:w="1080" w:type="dxa"/>
            <w:vAlign w:val="center"/>
          </w:tcPr>
          <w:p w:rsidR="00046338" w:rsidRPr="0035477F" w:rsidRDefault="00046338" w:rsidP="00584465">
            <w:pPr>
              <w:snapToGrid w:val="0"/>
              <w:jc w:val="center"/>
              <w:rPr>
                <w:rFonts w:ascii="仿宋_GB2312" w:eastAsia="仿宋_GB2312" w:hAnsi="宋体"/>
                <w:color w:val="000000"/>
                <w:szCs w:val="21"/>
              </w:rPr>
            </w:pPr>
            <w:r w:rsidRPr="0035477F">
              <w:rPr>
                <w:rFonts w:ascii="仿宋_GB2312" w:eastAsia="仿宋_GB2312" w:hAnsi="宋体" w:hint="eastAsia"/>
                <w:szCs w:val="21"/>
              </w:rPr>
              <w:t>强制</w:t>
            </w:r>
            <w:r w:rsidRPr="0035477F">
              <w:rPr>
                <w:rFonts w:ascii="仿宋_GB2312" w:eastAsia="仿宋_GB2312" w:hAnsi="宋体" w:hint="eastAsia"/>
                <w:color w:val="000000"/>
                <w:szCs w:val="21"/>
              </w:rPr>
              <w:t>性</w:t>
            </w:r>
          </w:p>
        </w:tc>
        <w:tc>
          <w:tcPr>
            <w:tcW w:w="2098" w:type="dxa"/>
            <w:vAlign w:val="center"/>
          </w:tcPr>
          <w:p w:rsidR="00046338" w:rsidRPr="0035477F" w:rsidRDefault="00046338" w:rsidP="00584465">
            <w:pPr>
              <w:snapToGrid w:val="0"/>
              <w:jc w:val="center"/>
              <w:rPr>
                <w:rFonts w:ascii="仿宋_GB2312" w:eastAsia="仿宋_GB2312" w:hAnsi="宋体"/>
                <w:color w:val="000000"/>
                <w:szCs w:val="21"/>
              </w:rPr>
            </w:pPr>
            <w:r>
              <w:rPr>
                <w:rFonts w:ascii="仿宋_GB2312" w:eastAsia="仿宋_GB2312" w:hAnsi="宋体" w:hint="eastAsia"/>
                <w:color w:val="000000"/>
                <w:szCs w:val="21"/>
              </w:rPr>
              <w:t>GB/T 2542-2003 5</w:t>
            </w:r>
          </w:p>
        </w:tc>
        <w:tc>
          <w:tcPr>
            <w:tcW w:w="712" w:type="dxa"/>
            <w:shd w:val="clear" w:color="auto" w:fill="auto"/>
            <w:vAlign w:val="center"/>
          </w:tcPr>
          <w:p w:rsidR="00046338" w:rsidRPr="0035477F" w:rsidRDefault="00046338" w:rsidP="00584465">
            <w:pPr>
              <w:jc w:val="center"/>
              <w:rPr>
                <w:rFonts w:ascii="仿宋_GB2312" w:eastAsia="仿宋_GB2312"/>
                <w:color w:val="000000"/>
                <w:szCs w:val="21"/>
              </w:rPr>
            </w:pPr>
          </w:p>
        </w:tc>
        <w:tc>
          <w:tcPr>
            <w:tcW w:w="777" w:type="dxa"/>
            <w:shd w:val="clear" w:color="auto" w:fill="auto"/>
            <w:vAlign w:val="center"/>
          </w:tcPr>
          <w:p w:rsidR="00046338" w:rsidRPr="0035477F" w:rsidRDefault="00046338" w:rsidP="00584465">
            <w:pPr>
              <w:widowControl/>
              <w:jc w:val="center"/>
              <w:rPr>
                <w:rFonts w:ascii="仿宋_GB2312" w:eastAsia="仿宋_GB2312" w:hAnsi="宋体"/>
                <w:color w:val="000000"/>
                <w:szCs w:val="21"/>
              </w:rPr>
            </w:pPr>
            <w:r w:rsidRPr="0035477F">
              <w:rPr>
                <w:rFonts w:ascii="仿宋_GB2312" w:eastAsia="仿宋_GB2312" w:hAnsi="宋体" w:hint="eastAsia"/>
                <w:color w:val="000000"/>
                <w:szCs w:val="21"/>
              </w:rPr>
              <w:t>●</w:t>
            </w:r>
          </w:p>
        </w:tc>
      </w:tr>
      <w:tr w:rsidR="00046338" w:rsidRPr="0035477F" w:rsidTr="00584465">
        <w:trPr>
          <w:cantSplit/>
          <w:jc w:val="center"/>
        </w:trPr>
        <w:tc>
          <w:tcPr>
            <w:tcW w:w="563" w:type="dxa"/>
            <w:vAlign w:val="center"/>
          </w:tcPr>
          <w:p w:rsidR="00046338" w:rsidRPr="0035477F" w:rsidRDefault="00046338" w:rsidP="00584465">
            <w:pPr>
              <w:snapToGrid w:val="0"/>
              <w:jc w:val="center"/>
              <w:rPr>
                <w:rFonts w:ascii="仿宋_GB2312" w:eastAsia="仿宋_GB2312" w:hAnsi="宋体"/>
                <w:color w:val="000000"/>
                <w:szCs w:val="21"/>
              </w:rPr>
            </w:pPr>
            <w:r w:rsidRPr="0035477F">
              <w:rPr>
                <w:rFonts w:ascii="仿宋_GB2312" w:eastAsia="仿宋_GB2312" w:hAnsi="宋体" w:hint="eastAsia"/>
                <w:color w:val="000000"/>
                <w:szCs w:val="21"/>
              </w:rPr>
              <w:lastRenderedPageBreak/>
              <w:t>3</w:t>
            </w:r>
          </w:p>
        </w:tc>
        <w:tc>
          <w:tcPr>
            <w:tcW w:w="1738" w:type="dxa"/>
            <w:vAlign w:val="center"/>
          </w:tcPr>
          <w:p w:rsidR="00046338" w:rsidRDefault="00046338" w:rsidP="00584465">
            <w:pPr>
              <w:widowControl/>
              <w:jc w:val="center"/>
              <w:rPr>
                <w:rFonts w:ascii="仿宋_GB2312" w:eastAsia="仿宋_GB2312" w:hAnsi="宋体" w:cs="宋体"/>
                <w:kern w:val="0"/>
                <w:szCs w:val="21"/>
              </w:rPr>
            </w:pPr>
            <w:r>
              <w:rPr>
                <w:rFonts w:ascii="仿宋_GB2312" w:eastAsia="仿宋_GB2312" w:hAnsi="宋体" w:cs="宋体" w:hint="eastAsia"/>
                <w:kern w:val="0"/>
                <w:szCs w:val="21"/>
              </w:rPr>
              <w:t>非承重砖的密度级</w:t>
            </w:r>
          </w:p>
        </w:tc>
        <w:tc>
          <w:tcPr>
            <w:tcW w:w="2340" w:type="dxa"/>
            <w:vAlign w:val="center"/>
          </w:tcPr>
          <w:p w:rsidR="00046338" w:rsidRPr="000F4EDD" w:rsidRDefault="00046338" w:rsidP="00584465">
            <w:pPr>
              <w:snapToGrid w:val="0"/>
              <w:jc w:val="center"/>
              <w:rPr>
                <w:rFonts w:ascii="仿宋_GB2312" w:eastAsia="仿宋_GB2312"/>
                <w:szCs w:val="21"/>
              </w:rPr>
            </w:pPr>
            <w:r>
              <w:rPr>
                <w:rFonts w:ascii="仿宋_GB2312" w:eastAsia="仿宋_GB2312" w:hint="eastAsia"/>
                <w:szCs w:val="21"/>
              </w:rPr>
              <w:t>NY/T 671</w:t>
            </w:r>
            <w:r w:rsidRPr="000F4EDD">
              <w:rPr>
                <w:rFonts w:ascii="仿宋_GB2312" w:eastAsia="仿宋_GB2312" w:hint="eastAsia"/>
                <w:szCs w:val="21"/>
              </w:rPr>
              <w:t>-</w:t>
            </w:r>
            <w:r>
              <w:rPr>
                <w:rFonts w:ascii="仿宋_GB2312" w:eastAsia="仿宋_GB2312" w:hint="eastAsia"/>
                <w:szCs w:val="21"/>
              </w:rPr>
              <w:t>2003 6.3</w:t>
            </w:r>
          </w:p>
        </w:tc>
        <w:tc>
          <w:tcPr>
            <w:tcW w:w="1080" w:type="dxa"/>
            <w:vAlign w:val="center"/>
          </w:tcPr>
          <w:p w:rsidR="00046338" w:rsidRPr="0035477F" w:rsidRDefault="00046338" w:rsidP="00584465">
            <w:pPr>
              <w:snapToGrid w:val="0"/>
              <w:jc w:val="center"/>
              <w:rPr>
                <w:rFonts w:ascii="仿宋_GB2312" w:eastAsia="仿宋_GB2312" w:hAnsi="宋体"/>
                <w:szCs w:val="21"/>
              </w:rPr>
            </w:pPr>
            <w:r w:rsidRPr="0035477F">
              <w:rPr>
                <w:rFonts w:ascii="仿宋_GB2312" w:eastAsia="仿宋_GB2312" w:hAnsi="宋体" w:hint="eastAsia"/>
                <w:szCs w:val="21"/>
              </w:rPr>
              <w:t>强制</w:t>
            </w:r>
            <w:r w:rsidRPr="0035477F">
              <w:rPr>
                <w:rFonts w:ascii="仿宋_GB2312" w:eastAsia="仿宋_GB2312" w:hAnsi="宋体" w:hint="eastAsia"/>
                <w:color w:val="000000"/>
                <w:szCs w:val="21"/>
              </w:rPr>
              <w:t>性</w:t>
            </w:r>
          </w:p>
        </w:tc>
        <w:tc>
          <w:tcPr>
            <w:tcW w:w="2098" w:type="dxa"/>
            <w:vAlign w:val="center"/>
          </w:tcPr>
          <w:p w:rsidR="00046338" w:rsidRPr="000F4EDD" w:rsidRDefault="00046338" w:rsidP="00584465">
            <w:pPr>
              <w:snapToGrid w:val="0"/>
              <w:jc w:val="center"/>
              <w:rPr>
                <w:rFonts w:ascii="仿宋_GB2312" w:eastAsia="仿宋_GB2312"/>
                <w:szCs w:val="21"/>
              </w:rPr>
            </w:pPr>
            <w:r>
              <w:rPr>
                <w:rFonts w:ascii="仿宋_GB2312" w:eastAsia="仿宋_GB2312" w:hAnsi="宋体" w:hint="eastAsia"/>
                <w:color w:val="000000"/>
                <w:szCs w:val="21"/>
              </w:rPr>
              <w:t>GB/T 2542-2003 9</w:t>
            </w:r>
          </w:p>
        </w:tc>
        <w:tc>
          <w:tcPr>
            <w:tcW w:w="712" w:type="dxa"/>
            <w:shd w:val="clear" w:color="auto" w:fill="auto"/>
            <w:vAlign w:val="center"/>
          </w:tcPr>
          <w:p w:rsidR="00046338" w:rsidRPr="0035477F" w:rsidRDefault="00046338" w:rsidP="00584465">
            <w:pPr>
              <w:jc w:val="center"/>
              <w:rPr>
                <w:rFonts w:ascii="仿宋_GB2312" w:eastAsia="仿宋_GB2312"/>
                <w:color w:val="000000"/>
                <w:szCs w:val="21"/>
              </w:rPr>
            </w:pPr>
          </w:p>
        </w:tc>
        <w:tc>
          <w:tcPr>
            <w:tcW w:w="777" w:type="dxa"/>
            <w:shd w:val="clear" w:color="auto" w:fill="auto"/>
            <w:vAlign w:val="center"/>
          </w:tcPr>
          <w:p w:rsidR="00046338" w:rsidRPr="0035477F" w:rsidRDefault="00046338" w:rsidP="00584465">
            <w:pPr>
              <w:widowControl/>
              <w:jc w:val="center"/>
              <w:rPr>
                <w:rFonts w:ascii="仿宋_GB2312" w:eastAsia="仿宋_GB2312" w:hAnsi="宋体"/>
                <w:color w:val="000000"/>
                <w:szCs w:val="21"/>
              </w:rPr>
            </w:pPr>
            <w:r w:rsidRPr="0035477F">
              <w:rPr>
                <w:rFonts w:ascii="仿宋_GB2312" w:eastAsia="仿宋_GB2312" w:hAnsi="宋体" w:hint="eastAsia"/>
                <w:color w:val="000000"/>
                <w:szCs w:val="21"/>
              </w:rPr>
              <w:t>●</w:t>
            </w:r>
          </w:p>
        </w:tc>
      </w:tr>
      <w:tr w:rsidR="00046338" w:rsidRPr="0035477F" w:rsidTr="00584465">
        <w:trPr>
          <w:cantSplit/>
          <w:jc w:val="center"/>
        </w:trPr>
        <w:tc>
          <w:tcPr>
            <w:tcW w:w="563" w:type="dxa"/>
            <w:vAlign w:val="center"/>
          </w:tcPr>
          <w:p w:rsidR="00046338" w:rsidRPr="0035477F" w:rsidRDefault="00046338" w:rsidP="00584465">
            <w:pPr>
              <w:snapToGrid w:val="0"/>
              <w:jc w:val="center"/>
              <w:rPr>
                <w:rFonts w:ascii="仿宋_GB2312" w:eastAsia="仿宋_GB2312" w:hAnsi="宋体"/>
                <w:color w:val="000000"/>
                <w:szCs w:val="21"/>
              </w:rPr>
            </w:pPr>
            <w:r>
              <w:rPr>
                <w:rFonts w:ascii="仿宋_GB2312" w:eastAsia="仿宋_GB2312" w:hAnsi="宋体" w:hint="eastAsia"/>
                <w:color w:val="000000"/>
                <w:szCs w:val="21"/>
              </w:rPr>
              <w:t>4</w:t>
            </w:r>
          </w:p>
        </w:tc>
        <w:tc>
          <w:tcPr>
            <w:tcW w:w="1738" w:type="dxa"/>
            <w:vAlign w:val="center"/>
          </w:tcPr>
          <w:p w:rsidR="00046338" w:rsidRDefault="00046338" w:rsidP="00584465">
            <w:pPr>
              <w:widowControl/>
              <w:jc w:val="center"/>
              <w:rPr>
                <w:rFonts w:ascii="仿宋_GB2312" w:eastAsia="仿宋_GB2312" w:hAnsi="宋体" w:cs="宋体"/>
                <w:kern w:val="0"/>
                <w:szCs w:val="21"/>
              </w:rPr>
            </w:pPr>
            <w:r>
              <w:rPr>
                <w:rFonts w:ascii="仿宋_GB2312" w:eastAsia="仿宋_GB2312" w:hAnsi="宋体" w:cs="宋体" w:hint="eastAsia"/>
                <w:kern w:val="0"/>
                <w:szCs w:val="21"/>
              </w:rPr>
              <w:t>颜色</w:t>
            </w:r>
          </w:p>
        </w:tc>
        <w:tc>
          <w:tcPr>
            <w:tcW w:w="2340" w:type="dxa"/>
            <w:vAlign w:val="center"/>
          </w:tcPr>
          <w:p w:rsidR="00046338" w:rsidRPr="000F4EDD" w:rsidRDefault="00046338" w:rsidP="00584465">
            <w:pPr>
              <w:snapToGrid w:val="0"/>
              <w:jc w:val="center"/>
              <w:rPr>
                <w:rFonts w:ascii="仿宋_GB2312" w:eastAsia="仿宋_GB2312"/>
                <w:szCs w:val="21"/>
              </w:rPr>
            </w:pPr>
            <w:r>
              <w:rPr>
                <w:rFonts w:ascii="仿宋_GB2312" w:eastAsia="仿宋_GB2312" w:hint="eastAsia"/>
                <w:szCs w:val="21"/>
              </w:rPr>
              <w:t>NY/T 671</w:t>
            </w:r>
            <w:r w:rsidRPr="000F4EDD">
              <w:rPr>
                <w:rFonts w:ascii="仿宋_GB2312" w:eastAsia="仿宋_GB2312" w:hint="eastAsia"/>
                <w:szCs w:val="21"/>
              </w:rPr>
              <w:t>-</w:t>
            </w:r>
            <w:r>
              <w:rPr>
                <w:rFonts w:ascii="仿宋_GB2312" w:eastAsia="仿宋_GB2312" w:hint="eastAsia"/>
                <w:szCs w:val="21"/>
              </w:rPr>
              <w:t>2003 6.4</w:t>
            </w:r>
          </w:p>
        </w:tc>
        <w:tc>
          <w:tcPr>
            <w:tcW w:w="1080" w:type="dxa"/>
            <w:vAlign w:val="center"/>
          </w:tcPr>
          <w:p w:rsidR="00046338" w:rsidRPr="0035477F" w:rsidRDefault="00046338" w:rsidP="00584465">
            <w:pPr>
              <w:snapToGrid w:val="0"/>
              <w:jc w:val="center"/>
              <w:rPr>
                <w:rFonts w:ascii="仿宋_GB2312" w:eastAsia="仿宋_GB2312" w:hAnsi="宋体"/>
                <w:szCs w:val="21"/>
              </w:rPr>
            </w:pPr>
            <w:r w:rsidRPr="0035477F">
              <w:rPr>
                <w:rFonts w:ascii="仿宋_GB2312" w:eastAsia="仿宋_GB2312" w:hAnsi="宋体" w:hint="eastAsia"/>
                <w:szCs w:val="21"/>
              </w:rPr>
              <w:t>强制</w:t>
            </w:r>
            <w:r w:rsidRPr="0035477F">
              <w:rPr>
                <w:rFonts w:ascii="仿宋_GB2312" w:eastAsia="仿宋_GB2312" w:hAnsi="宋体" w:hint="eastAsia"/>
                <w:color w:val="000000"/>
                <w:szCs w:val="21"/>
              </w:rPr>
              <w:t>性</w:t>
            </w:r>
          </w:p>
        </w:tc>
        <w:tc>
          <w:tcPr>
            <w:tcW w:w="2098" w:type="dxa"/>
            <w:vAlign w:val="center"/>
          </w:tcPr>
          <w:p w:rsidR="00046338" w:rsidRPr="000F4EDD" w:rsidRDefault="00046338" w:rsidP="00584465">
            <w:pPr>
              <w:snapToGrid w:val="0"/>
              <w:jc w:val="center"/>
              <w:rPr>
                <w:rFonts w:ascii="仿宋_GB2312" w:eastAsia="仿宋_GB2312"/>
                <w:szCs w:val="21"/>
              </w:rPr>
            </w:pPr>
            <w:r>
              <w:rPr>
                <w:rFonts w:ascii="仿宋_GB2312" w:eastAsia="仿宋_GB2312" w:hint="eastAsia"/>
                <w:szCs w:val="21"/>
              </w:rPr>
              <w:t>NY/T 671</w:t>
            </w:r>
            <w:r w:rsidRPr="000F4EDD">
              <w:rPr>
                <w:rFonts w:ascii="仿宋_GB2312" w:eastAsia="仿宋_GB2312" w:hint="eastAsia"/>
                <w:szCs w:val="21"/>
              </w:rPr>
              <w:t>-</w:t>
            </w:r>
            <w:r>
              <w:rPr>
                <w:rFonts w:ascii="仿宋_GB2312" w:eastAsia="仿宋_GB2312" w:hint="eastAsia"/>
                <w:szCs w:val="21"/>
              </w:rPr>
              <w:t>2003 7.3</w:t>
            </w:r>
          </w:p>
        </w:tc>
        <w:tc>
          <w:tcPr>
            <w:tcW w:w="712" w:type="dxa"/>
            <w:shd w:val="clear" w:color="auto" w:fill="auto"/>
            <w:vAlign w:val="center"/>
          </w:tcPr>
          <w:p w:rsidR="00046338" w:rsidRPr="0035477F" w:rsidRDefault="00046338" w:rsidP="00584465">
            <w:pPr>
              <w:jc w:val="center"/>
              <w:rPr>
                <w:rFonts w:ascii="仿宋_GB2312" w:eastAsia="仿宋_GB2312"/>
                <w:color w:val="000000"/>
                <w:szCs w:val="21"/>
              </w:rPr>
            </w:pPr>
          </w:p>
        </w:tc>
        <w:tc>
          <w:tcPr>
            <w:tcW w:w="777" w:type="dxa"/>
            <w:shd w:val="clear" w:color="auto" w:fill="auto"/>
            <w:vAlign w:val="center"/>
          </w:tcPr>
          <w:p w:rsidR="00046338" w:rsidRPr="0035477F" w:rsidRDefault="00046338" w:rsidP="00584465">
            <w:pPr>
              <w:widowControl/>
              <w:jc w:val="center"/>
              <w:rPr>
                <w:rFonts w:ascii="仿宋_GB2312" w:eastAsia="仿宋_GB2312" w:hAnsi="宋体"/>
                <w:color w:val="000000"/>
                <w:szCs w:val="21"/>
              </w:rPr>
            </w:pPr>
            <w:r w:rsidRPr="0035477F">
              <w:rPr>
                <w:rFonts w:ascii="仿宋_GB2312" w:eastAsia="仿宋_GB2312" w:hAnsi="宋体" w:hint="eastAsia"/>
                <w:color w:val="000000"/>
                <w:szCs w:val="21"/>
              </w:rPr>
              <w:t>●</w:t>
            </w:r>
          </w:p>
        </w:tc>
      </w:tr>
      <w:tr w:rsidR="00046338" w:rsidRPr="0035477F" w:rsidTr="00584465">
        <w:trPr>
          <w:cantSplit/>
          <w:jc w:val="center"/>
        </w:trPr>
        <w:tc>
          <w:tcPr>
            <w:tcW w:w="563" w:type="dxa"/>
            <w:vAlign w:val="center"/>
          </w:tcPr>
          <w:p w:rsidR="00046338" w:rsidRPr="0035477F" w:rsidRDefault="00046338" w:rsidP="00584465">
            <w:pPr>
              <w:snapToGrid w:val="0"/>
              <w:jc w:val="center"/>
              <w:rPr>
                <w:rFonts w:ascii="仿宋_GB2312" w:eastAsia="仿宋_GB2312" w:hAnsi="宋体"/>
                <w:color w:val="000000"/>
                <w:szCs w:val="21"/>
              </w:rPr>
            </w:pPr>
            <w:r>
              <w:rPr>
                <w:rFonts w:ascii="仿宋_GB2312" w:eastAsia="仿宋_GB2312" w:hAnsi="宋体" w:hint="eastAsia"/>
                <w:color w:val="000000"/>
                <w:szCs w:val="21"/>
              </w:rPr>
              <w:t>5</w:t>
            </w:r>
          </w:p>
        </w:tc>
        <w:tc>
          <w:tcPr>
            <w:tcW w:w="1738" w:type="dxa"/>
            <w:vAlign w:val="center"/>
          </w:tcPr>
          <w:p w:rsidR="00046338" w:rsidRPr="0035477F" w:rsidRDefault="00046338" w:rsidP="00584465">
            <w:pPr>
              <w:widowControl/>
              <w:jc w:val="center"/>
              <w:rPr>
                <w:rFonts w:ascii="仿宋_GB2312" w:eastAsia="仿宋_GB2312" w:hAnsi="宋体" w:cs="宋体"/>
                <w:kern w:val="0"/>
                <w:szCs w:val="21"/>
              </w:rPr>
            </w:pPr>
            <w:r>
              <w:rPr>
                <w:rFonts w:ascii="仿宋_GB2312" w:eastAsia="仿宋_GB2312" w:hAnsi="宋体" w:cs="宋体" w:hint="eastAsia"/>
                <w:kern w:val="0"/>
                <w:szCs w:val="21"/>
              </w:rPr>
              <w:t>强度等级</w:t>
            </w:r>
          </w:p>
        </w:tc>
        <w:tc>
          <w:tcPr>
            <w:tcW w:w="2340" w:type="dxa"/>
            <w:vAlign w:val="center"/>
          </w:tcPr>
          <w:p w:rsidR="00046338" w:rsidRPr="0035477F" w:rsidRDefault="00046338" w:rsidP="00584465">
            <w:pPr>
              <w:snapToGrid w:val="0"/>
              <w:jc w:val="center"/>
              <w:rPr>
                <w:rFonts w:ascii="仿宋_GB2312" w:eastAsia="仿宋_GB2312" w:hAnsi="宋体"/>
                <w:color w:val="000000"/>
                <w:szCs w:val="21"/>
              </w:rPr>
            </w:pPr>
            <w:r>
              <w:rPr>
                <w:rFonts w:ascii="仿宋_GB2312" w:eastAsia="仿宋_GB2312" w:hint="eastAsia"/>
                <w:szCs w:val="21"/>
              </w:rPr>
              <w:t>NY/T 671</w:t>
            </w:r>
            <w:r w:rsidRPr="000F4EDD">
              <w:rPr>
                <w:rFonts w:ascii="仿宋_GB2312" w:eastAsia="仿宋_GB2312" w:hint="eastAsia"/>
                <w:szCs w:val="21"/>
              </w:rPr>
              <w:t>-</w:t>
            </w:r>
            <w:r>
              <w:rPr>
                <w:rFonts w:ascii="仿宋_GB2312" w:eastAsia="仿宋_GB2312" w:hint="eastAsia"/>
                <w:szCs w:val="21"/>
              </w:rPr>
              <w:t>2003 6.5</w:t>
            </w:r>
          </w:p>
        </w:tc>
        <w:tc>
          <w:tcPr>
            <w:tcW w:w="1080" w:type="dxa"/>
            <w:vAlign w:val="center"/>
          </w:tcPr>
          <w:p w:rsidR="00046338" w:rsidRPr="0035477F" w:rsidRDefault="00046338" w:rsidP="00584465">
            <w:pPr>
              <w:snapToGrid w:val="0"/>
              <w:jc w:val="center"/>
              <w:rPr>
                <w:rFonts w:ascii="仿宋_GB2312" w:eastAsia="仿宋_GB2312" w:hAnsi="宋体"/>
                <w:color w:val="000000"/>
                <w:szCs w:val="21"/>
              </w:rPr>
            </w:pPr>
            <w:r w:rsidRPr="0035477F">
              <w:rPr>
                <w:rFonts w:ascii="仿宋_GB2312" w:eastAsia="仿宋_GB2312" w:hAnsi="宋体" w:hint="eastAsia"/>
                <w:szCs w:val="21"/>
              </w:rPr>
              <w:t>强制</w:t>
            </w:r>
            <w:r w:rsidRPr="0035477F">
              <w:rPr>
                <w:rFonts w:ascii="仿宋_GB2312" w:eastAsia="仿宋_GB2312" w:hAnsi="宋体" w:hint="eastAsia"/>
                <w:color w:val="000000"/>
                <w:szCs w:val="21"/>
              </w:rPr>
              <w:t>性</w:t>
            </w:r>
          </w:p>
        </w:tc>
        <w:tc>
          <w:tcPr>
            <w:tcW w:w="2098" w:type="dxa"/>
            <w:vAlign w:val="center"/>
          </w:tcPr>
          <w:p w:rsidR="00046338" w:rsidRPr="0035477F" w:rsidRDefault="00046338" w:rsidP="00584465">
            <w:pPr>
              <w:snapToGrid w:val="0"/>
              <w:jc w:val="center"/>
              <w:rPr>
                <w:rFonts w:ascii="仿宋_GB2312" w:eastAsia="仿宋_GB2312" w:hAnsi="宋体"/>
                <w:color w:val="000000"/>
                <w:szCs w:val="21"/>
              </w:rPr>
            </w:pPr>
            <w:r>
              <w:rPr>
                <w:rFonts w:ascii="仿宋_GB2312" w:eastAsia="仿宋_GB2312" w:hint="eastAsia"/>
                <w:szCs w:val="21"/>
              </w:rPr>
              <w:t>NY/T 671</w:t>
            </w:r>
            <w:r w:rsidRPr="000F4EDD">
              <w:rPr>
                <w:rFonts w:ascii="仿宋_GB2312" w:eastAsia="仿宋_GB2312" w:hint="eastAsia"/>
                <w:szCs w:val="21"/>
              </w:rPr>
              <w:t>-</w:t>
            </w:r>
            <w:r>
              <w:rPr>
                <w:rFonts w:ascii="仿宋_GB2312" w:eastAsia="仿宋_GB2312" w:hint="eastAsia"/>
                <w:szCs w:val="21"/>
              </w:rPr>
              <w:t>2003 7.5</w:t>
            </w:r>
          </w:p>
        </w:tc>
        <w:tc>
          <w:tcPr>
            <w:tcW w:w="712" w:type="dxa"/>
            <w:shd w:val="clear" w:color="auto" w:fill="auto"/>
            <w:vAlign w:val="center"/>
          </w:tcPr>
          <w:p w:rsidR="00046338" w:rsidRPr="0035477F" w:rsidRDefault="00046338" w:rsidP="00584465">
            <w:pPr>
              <w:jc w:val="center"/>
              <w:rPr>
                <w:rFonts w:ascii="仿宋_GB2312" w:eastAsia="仿宋_GB2312"/>
                <w:color w:val="000000"/>
                <w:szCs w:val="21"/>
              </w:rPr>
            </w:pPr>
            <w:r w:rsidRPr="0035477F">
              <w:rPr>
                <w:rFonts w:ascii="仿宋_GB2312" w:eastAsia="仿宋_GB2312" w:hAnsi="宋体" w:hint="eastAsia"/>
                <w:color w:val="000000"/>
                <w:szCs w:val="21"/>
              </w:rPr>
              <w:t>●</w:t>
            </w:r>
          </w:p>
        </w:tc>
        <w:tc>
          <w:tcPr>
            <w:tcW w:w="777" w:type="dxa"/>
            <w:shd w:val="clear" w:color="auto" w:fill="auto"/>
            <w:vAlign w:val="center"/>
          </w:tcPr>
          <w:p w:rsidR="00046338" w:rsidRPr="0035477F" w:rsidRDefault="00046338" w:rsidP="00584465">
            <w:pPr>
              <w:widowControl/>
              <w:jc w:val="center"/>
              <w:rPr>
                <w:rFonts w:ascii="仿宋_GB2312" w:eastAsia="仿宋_GB2312" w:hAnsi="宋体"/>
                <w:color w:val="000000"/>
                <w:szCs w:val="21"/>
              </w:rPr>
            </w:pPr>
          </w:p>
        </w:tc>
      </w:tr>
      <w:tr w:rsidR="00046338" w:rsidRPr="0035477F" w:rsidTr="00584465">
        <w:trPr>
          <w:cantSplit/>
          <w:jc w:val="center"/>
        </w:trPr>
        <w:tc>
          <w:tcPr>
            <w:tcW w:w="563" w:type="dxa"/>
            <w:vAlign w:val="center"/>
          </w:tcPr>
          <w:p w:rsidR="00046338" w:rsidRPr="0035477F" w:rsidRDefault="00046338" w:rsidP="00584465">
            <w:pPr>
              <w:snapToGrid w:val="0"/>
              <w:jc w:val="center"/>
              <w:rPr>
                <w:rFonts w:ascii="仿宋_GB2312" w:eastAsia="仿宋_GB2312" w:hAnsi="宋体"/>
                <w:color w:val="000000"/>
                <w:szCs w:val="21"/>
              </w:rPr>
            </w:pPr>
            <w:r>
              <w:rPr>
                <w:rFonts w:ascii="仿宋_GB2312" w:eastAsia="仿宋_GB2312" w:hAnsi="宋体" w:hint="eastAsia"/>
                <w:color w:val="000000"/>
                <w:szCs w:val="21"/>
              </w:rPr>
              <w:t>6</w:t>
            </w:r>
          </w:p>
        </w:tc>
        <w:tc>
          <w:tcPr>
            <w:tcW w:w="1738" w:type="dxa"/>
            <w:vAlign w:val="center"/>
          </w:tcPr>
          <w:p w:rsidR="00046338" w:rsidRDefault="00046338" w:rsidP="00584465">
            <w:pPr>
              <w:widowControl/>
              <w:jc w:val="center"/>
              <w:rPr>
                <w:rFonts w:ascii="仿宋_GB2312" w:eastAsia="仿宋_GB2312" w:hAnsi="宋体" w:cs="宋体"/>
                <w:kern w:val="0"/>
                <w:szCs w:val="21"/>
              </w:rPr>
            </w:pPr>
            <w:r>
              <w:rPr>
                <w:rFonts w:ascii="仿宋_GB2312" w:eastAsia="仿宋_GB2312" w:hAnsi="宋体" w:cs="宋体" w:hint="eastAsia"/>
                <w:kern w:val="0"/>
                <w:szCs w:val="21"/>
              </w:rPr>
              <w:t>吸水率</w:t>
            </w:r>
          </w:p>
        </w:tc>
        <w:tc>
          <w:tcPr>
            <w:tcW w:w="2340" w:type="dxa"/>
            <w:vAlign w:val="center"/>
          </w:tcPr>
          <w:p w:rsidR="00046338" w:rsidRPr="000F4EDD" w:rsidRDefault="00046338" w:rsidP="00584465">
            <w:pPr>
              <w:snapToGrid w:val="0"/>
              <w:jc w:val="center"/>
              <w:rPr>
                <w:rFonts w:ascii="仿宋_GB2312" w:eastAsia="仿宋_GB2312"/>
                <w:szCs w:val="21"/>
              </w:rPr>
            </w:pPr>
            <w:r>
              <w:rPr>
                <w:rFonts w:ascii="仿宋_GB2312" w:eastAsia="仿宋_GB2312" w:hint="eastAsia"/>
                <w:szCs w:val="21"/>
              </w:rPr>
              <w:t>NY/T 671</w:t>
            </w:r>
            <w:r w:rsidRPr="000F4EDD">
              <w:rPr>
                <w:rFonts w:ascii="仿宋_GB2312" w:eastAsia="仿宋_GB2312" w:hint="eastAsia"/>
                <w:szCs w:val="21"/>
              </w:rPr>
              <w:t>-</w:t>
            </w:r>
            <w:r>
              <w:rPr>
                <w:rFonts w:ascii="仿宋_GB2312" w:eastAsia="仿宋_GB2312" w:hint="eastAsia"/>
                <w:szCs w:val="21"/>
              </w:rPr>
              <w:t>2003 6.6</w:t>
            </w:r>
          </w:p>
        </w:tc>
        <w:tc>
          <w:tcPr>
            <w:tcW w:w="1080" w:type="dxa"/>
            <w:vAlign w:val="center"/>
          </w:tcPr>
          <w:p w:rsidR="00046338" w:rsidRPr="0035477F" w:rsidRDefault="00046338" w:rsidP="00584465">
            <w:pPr>
              <w:snapToGrid w:val="0"/>
              <w:jc w:val="center"/>
              <w:rPr>
                <w:rFonts w:ascii="仿宋_GB2312" w:eastAsia="仿宋_GB2312" w:hAnsi="宋体"/>
                <w:szCs w:val="21"/>
              </w:rPr>
            </w:pPr>
            <w:r w:rsidRPr="0035477F">
              <w:rPr>
                <w:rFonts w:ascii="仿宋_GB2312" w:eastAsia="仿宋_GB2312" w:hAnsi="宋体" w:hint="eastAsia"/>
                <w:szCs w:val="21"/>
              </w:rPr>
              <w:t>强制</w:t>
            </w:r>
            <w:r w:rsidRPr="0035477F">
              <w:rPr>
                <w:rFonts w:ascii="仿宋_GB2312" w:eastAsia="仿宋_GB2312" w:hAnsi="宋体" w:hint="eastAsia"/>
                <w:color w:val="000000"/>
                <w:szCs w:val="21"/>
              </w:rPr>
              <w:t>性</w:t>
            </w:r>
          </w:p>
        </w:tc>
        <w:tc>
          <w:tcPr>
            <w:tcW w:w="2098" w:type="dxa"/>
            <w:vAlign w:val="center"/>
          </w:tcPr>
          <w:p w:rsidR="00046338" w:rsidRDefault="00046338" w:rsidP="00584465">
            <w:pPr>
              <w:snapToGrid w:val="0"/>
              <w:jc w:val="center"/>
              <w:rPr>
                <w:rFonts w:ascii="仿宋_GB2312" w:eastAsia="仿宋_GB2312" w:hAnsi="宋体"/>
                <w:color w:val="000000"/>
                <w:szCs w:val="21"/>
              </w:rPr>
            </w:pPr>
            <w:r>
              <w:rPr>
                <w:rFonts w:ascii="仿宋_GB2312" w:eastAsia="仿宋_GB2312" w:hAnsi="宋体" w:hint="eastAsia"/>
                <w:color w:val="000000"/>
                <w:szCs w:val="21"/>
              </w:rPr>
              <w:t>GB/T 2542-2003 12</w:t>
            </w:r>
          </w:p>
        </w:tc>
        <w:tc>
          <w:tcPr>
            <w:tcW w:w="712" w:type="dxa"/>
            <w:shd w:val="clear" w:color="auto" w:fill="auto"/>
            <w:vAlign w:val="center"/>
          </w:tcPr>
          <w:p w:rsidR="00046338" w:rsidRPr="0035477F" w:rsidRDefault="00046338" w:rsidP="00584465">
            <w:pPr>
              <w:jc w:val="center"/>
              <w:rPr>
                <w:rFonts w:ascii="仿宋_GB2312" w:eastAsia="仿宋_GB2312" w:hAnsi="宋体"/>
                <w:color w:val="000000"/>
                <w:szCs w:val="21"/>
              </w:rPr>
            </w:pPr>
            <w:r w:rsidRPr="0035477F">
              <w:rPr>
                <w:rFonts w:ascii="仿宋_GB2312" w:eastAsia="仿宋_GB2312" w:hAnsi="宋体" w:hint="eastAsia"/>
                <w:color w:val="000000"/>
                <w:szCs w:val="21"/>
              </w:rPr>
              <w:t>●</w:t>
            </w:r>
          </w:p>
        </w:tc>
        <w:tc>
          <w:tcPr>
            <w:tcW w:w="777" w:type="dxa"/>
            <w:shd w:val="clear" w:color="auto" w:fill="auto"/>
            <w:vAlign w:val="center"/>
          </w:tcPr>
          <w:p w:rsidR="00046338" w:rsidRPr="0035477F" w:rsidRDefault="00046338" w:rsidP="00584465">
            <w:pPr>
              <w:widowControl/>
              <w:jc w:val="center"/>
              <w:rPr>
                <w:rFonts w:ascii="仿宋_GB2312" w:eastAsia="仿宋_GB2312" w:hAnsi="宋体"/>
                <w:color w:val="000000"/>
                <w:szCs w:val="21"/>
              </w:rPr>
            </w:pPr>
          </w:p>
        </w:tc>
      </w:tr>
      <w:tr w:rsidR="00046338" w:rsidRPr="0035477F" w:rsidTr="00584465">
        <w:trPr>
          <w:cantSplit/>
          <w:jc w:val="center"/>
        </w:trPr>
        <w:tc>
          <w:tcPr>
            <w:tcW w:w="9308" w:type="dxa"/>
            <w:gridSpan w:val="7"/>
            <w:vAlign w:val="center"/>
          </w:tcPr>
          <w:p w:rsidR="00046338" w:rsidRPr="0035477F" w:rsidRDefault="00046338" w:rsidP="00584465">
            <w:pPr>
              <w:widowControl/>
              <w:rPr>
                <w:rFonts w:ascii="仿宋_GB2312" w:eastAsia="仿宋_GB2312" w:hAnsi="宋体"/>
                <w:szCs w:val="21"/>
              </w:rPr>
            </w:pPr>
            <w:r w:rsidRPr="0035477F">
              <w:rPr>
                <w:rFonts w:ascii="仿宋_GB2312" w:eastAsia="仿宋_GB2312" w:hAnsi="宋体" w:hint="eastAsia"/>
                <w:color w:val="000000"/>
                <w:szCs w:val="21"/>
              </w:rPr>
              <w:t>备注：</w:t>
            </w:r>
            <w:r w:rsidRPr="0035477F">
              <w:rPr>
                <w:rFonts w:ascii="仿宋_GB2312" w:eastAsia="仿宋_GB2312" w:hAnsi="宋体" w:hint="eastAsia"/>
                <w:szCs w:val="21"/>
              </w:rPr>
              <w:t>A类——极重要质量项目，B类——重要质量项目</w:t>
            </w:r>
          </w:p>
        </w:tc>
      </w:tr>
    </w:tbl>
    <w:p w:rsidR="00046338" w:rsidRDefault="00046338" w:rsidP="00046338">
      <w:pPr>
        <w:rPr>
          <w:rFonts w:ascii="仿宋_GB2312" w:eastAsia="仿宋_GB2312"/>
          <w:sz w:val="32"/>
          <w:szCs w:val="32"/>
        </w:rPr>
      </w:pPr>
      <w:r>
        <w:rPr>
          <w:rFonts w:ascii="仿宋_GB2312" w:eastAsia="仿宋_GB2312" w:hint="eastAsia"/>
          <w:sz w:val="32"/>
          <w:szCs w:val="32"/>
        </w:rPr>
        <w:t xml:space="preserve">6. </w:t>
      </w:r>
      <w:r w:rsidRPr="00945EAE">
        <w:rPr>
          <w:rFonts w:ascii="仿宋_GB2312" w:eastAsia="仿宋_GB2312" w:hint="eastAsia"/>
          <w:sz w:val="32"/>
          <w:szCs w:val="32"/>
        </w:rPr>
        <w:t>混凝土路面砖</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1738"/>
        <w:gridCol w:w="2340"/>
        <w:gridCol w:w="1080"/>
        <w:gridCol w:w="2098"/>
        <w:gridCol w:w="712"/>
        <w:gridCol w:w="777"/>
      </w:tblGrid>
      <w:tr w:rsidR="00046338" w:rsidRPr="0035477F" w:rsidTr="00584465">
        <w:trPr>
          <w:cantSplit/>
          <w:jc w:val="center"/>
        </w:trPr>
        <w:tc>
          <w:tcPr>
            <w:tcW w:w="563" w:type="dxa"/>
            <w:vMerge w:val="restart"/>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szCs w:val="21"/>
              </w:rPr>
              <w:t>序号</w:t>
            </w:r>
          </w:p>
        </w:tc>
        <w:tc>
          <w:tcPr>
            <w:tcW w:w="1738" w:type="dxa"/>
            <w:vMerge w:val="restart"/>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szCs w:val="21"/>
              </w:rPr>
              <w:t>检验项目</w:t>
            </w:r>
          </w:p>
        </w:tc>
        <w:tc>
          <w:tcPr>
            <w:tcW w:w="2340" w:type="dxa"/>
            <w:vMerge w:val="restart"/>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color w:val="000000"/>
                <w:szCs w:val="21"/>
              </w:rPr>
              <w:t>依据法律法规或标准条款</w:t>
            </w:r>
          </w:p>
        </w:tc>
        <w:tc>
          <w:tcPr>
            <w:tcW w:w="1080" w:type="dxa"/>
            <w:vMerge w:val="restart"/>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szCs w:val="21"/>
              </w:rPr>
              <w:t>强制性/推荐性</w:t>
            </w:r>
          </w:p>
        </w:tc>
        <w:tc>
          <w:tcPr>
            <w:tcW w:w="2098" w:type="dxa"/>
            <w:vMerge w:val="restart"/>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szCs w:val="21"/>
              </w:rPr>
              <w:t>检测方法</w:t>
            </w:r>
          </w:p>
        </w:tc>
        <w:tc>
          <w:tcPr>
            <w:tcW w:w="1489" w:type="dxa"/>
            <w:gridSpan w:val="2"/>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color w:val="000000"/>
                <w:szCs w:val="21"/>
              </w:rPr>
              <w:t>重要程度或不合格程度分类</w:t>
            </w:r>
          </w:p>
        </w:tc>
      </w:tr>
      <w:tr w:rsidR="00046338" w:rsidRPr="0035477F" w:rsidTr="00584465">
        <w:trPr>
          <w:cantSplit/>
          <w:jc w:val="center"/>
        </w:trPr>
        <w:tc>
          <w:tcPr>
            <w:tcW w:w="563" w:type="dxa"/>
            <w:vMerge/>
            <w:vAlign w:val="center"/>
          </w:tcPr>
          <w:p w:rsidR="00046338" w:rsidRPr="0035477F" w:rsidRDefault="00046338" w:rsidP="00584465">
            <w:pPr>
              <w:jc w:val="center"/>
              <w:rPr>
                <w:rFonts w:ascii="仿宋_GB2312" w:eastAsia="仿宋_GB2312" w:hAnsi="宋体"/>
                <w:b/>
                <w:szCs w:val="21"/>
              </w:rPr>
            </w:pPr>
          </w:p>
        </w:tc>
        <w:tc>
          <w:tcPr>
            <w:tcW w:w="1738" w:type="dxa"/>
            <w:vMerge/>
            <w:vAlign w:val="center"/>
          </w:tcPr>
          <w:p w:rsidR="00046338" w:rsidRPr="0035477F" w:rsidRDefault="00046338" w:rsidP="00584465">
            <w:pPr>
              <w:jc w:val="center"/>
              <w:rPr>
                <w:rFonts w:ascii="仿宋_GB2312" w:eastAsia="仿宋_GB2312" w:hAnsi="宋体"/>
                <w:b/>
                <w:szCs w:val="21"/>
              </w:rPr>
            </w:pPr>
          </w:p>
        </w:tc>
        <w:tc>
          <w:tcPr>
            <w:tcW w:w="2340" w:type="dxa"/>
            <w:vMerge/>
            <w:vAlign w:val="center"/>
          </w:tcPr>
          <w:p w:rsidR="00046338" w:rsidRPr="0035477F" w:rsidRDefault="00046338" w:rsidP="00584465">
            <w:pPr>
              <w:jc w:val="center"/>
              <w:rPr>
                <w:rFonts w:ascii="仿宋_GB2312" w:eastAsia="仿宋_GB2312" w:hAnsi="宋体"/>
                <w:b/>
                <w:szCs w:val="21"/>
              </w:rPr>
            </w:pPr>
          </w:p>
        </w:tc>
        <w:tc>
          <w:tcPr>
            <w:tcW w:w="1080" w:type="dxa"/>
            <w:vMerge/>
            <w:vAlign w:val="center"/>
          </w:tcPr>
          <w:p w:rsidR="00046338" w:rsidRPr="0035477F" w:rsidRDefault="00046338" w:rsidP="00584465">
            <w:pPr>
              <w:jc w:val="center"/>
              <w:rPr>
                <w:rFonts w:ascii="仿宋_GB2312" w:eastAsia="仿宋_GB2312" w:hAnsi="宋体"/>
                <w:b/>
                <w:szCs w:val="21"/>
              </w:rPr>
            </w:pPr>
          </w:p>
        </w:tc>
        <w:tc>
          <w:tcPr>
            <w:tcW w:w="2098" w:type="dxa"/>
            <w:vMerge/>
            <w:vAlign w:val="center"/>
          </w:tcPr>
          <w:p w:rsidR="00046338" w:rsidRPr="0035477F" w:rsidRDefault="00046338" w:rsidP="00584465">
            <w:pPr>
              <w:jc w:val="center"/>
              <w:rPr>
                <w:rFonts w:ascii="仿宋_GB2312" w:eastAsia="仿宋_GB2312" w:hAnsi="宋体"/>
                <w:b/>
                <w:szCs w:val="21"/>
              </w:rPr>
            </w:pPr>
          </w:p>
        </w:tc>
        <w:tc>
          <w:tcPr>
            <w:tcW w:w="712" w:type="dxa"/>
            <w:shd w:val="clear" w:color="auto" w:fill="auto"/>
            <w:vAlign w:val="center"/>
          </w:tcPr>
          <w:p w:rsidR="00046338" w:rsidRPr="0035477F" w:rsidRDefault="00046338" w:rsidP="00584465">
            <w:pPr>
              <w:widowControl/>
              <w:jc w:val="center"/>
              <w:rPr>
                <w:rFonts w:ascii="仿宋_GB2312" w:eastAsia="仿宋_GB2312"/>
                <w:szCs w:val="21"/>
              </w:rPr>
            </w:pPr>
            <w:r w:rsidRPr="0035477F">
              <w:rPr>
                <w:rFonts w:ascii="仿宋_GB2312" w:eastAsia="仿宋_GB2312" w:hAnsi="宋体" w:hint="eastAsia"/>
                <w:szCs w:val="21"/>
              </w:rPr>
              <w:t>A类</w:t>
            </w:r>
          </w:p>
        </w:tc>
        <w:tc>
          <w:tcPr>
            <w:tcW w:w="777" w:type="dxa"/>
            <w:shd w:val="clear" w:color="auto" w:fill="auto"/>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szCs w:val="21"/>
              </w:rPr>
              <w:t>B类</w:t>
            </w:r>
          </w:p>
        </w:tc>
      </w:tr>
      <w:tr w:rsidR="00046338" w:rsidRPr="0035477F" w:rsidTr="00584465">
        <w:trPr>
          <w:cantSplit/>
          <w:jc w:val="center"/>
        </w:trPr>
        <w:tc>
          <w:tcPr>
            <w:tcW w:w="563" w:type="dxa"/>
            <w:vAlign w:val="center"/>
          </w:tcPr>
          <w:p w:rsidR="00046338" w:rsidRPr="0035477F" w:rsidRDefault="00046338" w:rsidP="00584465">
            <w:pPr>
              <w:snapToGrid w:val="0"/>
              <w:jc w:val="center"/>
              <w:rPr>
                <w:rFonts w:ascii="仿宋_GB2312" w:eastAsia="仿宋_GB2312" w:hAnsi="宋体"/>
                <w:color w:val="000000"/>
                <w:szCs w:val="21"/>
              </w:rPr>
            </w:pPr>
            <w:r w:rsidRPr="0035477F">
              <w:rPr>
                <w:rFonts w:ascii="仿宋_GB2312" w:eastAsia="仿宋_GB2312" w:hAnsi="宋体" w:hint="eastAsia"/>
                <w:color w:val="000000"/>
                <w:szCs w:val="21"/>
              </w:rPr>
              <w:t>1</w:t>
            </w:r>
          </w:p>
        </w:tc>
        <w:tc>
          <w:tcPr>
            <w:tcW w:w="1738" w:type="dxa"/>
            <w:vAlign w:val="center"/>
          </w:tcPr>
          <w:p w:rsidR="00046338" w:rsidRPr="0035477F" w:rsidRDefault="00046338" w:rsidP="00584465">
            <w:pPr>
              <w:widowControl/>
              <w:jc w:val="center"/>
              <w:rPr>
                <w:rFonts w:ascii="仿宋_GB2312" w:eastAsia="仿宋_GB2312" w:hAnsi="宋体" w:cs="宋体"/>
                <w:kern w:val="0"/>
                <w:szCs w:val="21"/>
              </w:rPr>
            </w:pPr>
            <w:r>
              <w:rPr>
                <w:rFonts w:ascii="仿宋_GB2312" w:eastAsia="仿宋_GB2312" w:hAnsi="宋体" w:cs="宋体" w:hint="eastAsia"/>
                <w:kern w:val="0"/>
                <w:szCs w:val="21"/>
              </w:rPr>
              <w:t>外观质量</w:t>
            </w:r>
          </w:p>
        </w:tc>
        <w:tc>
          <w:tcPr>
            <w:tcW w:w="2340" w:type="dxa"/>
            <w:vAlign w:val="center"/>
          </w:tcPr>
          <w:p w:rsidR="00046338" w:rsidRPr="000F4EDD" w:rsidRDefault="00D24E99" w:rsidP="00584465">
            <w:pPr>
              <w:snapToGrid w:val="0"/>
              <w:jc w:val="center"/>
              <w:rPr>
                <w:rFonts w:ascii="仿宋_GB2312" w:eastAsia="仿宋_GB2312" w:hAnsi="宋体"/>
                <w:color w:val="000000"/>
                <w:szCs w:val="21"/>
              </w:rPr>
            </w:pPr>
            <w:hyperlink r:id="rId21" w:tgtFrame="_blank" w:history="1">
              <w:r w:rsidR="00046338" w:rsidRPr="003900C5">
                <w:t>GB 28635-2012</w:t>
              </w:r>
            </w:hyperlink>
            <w:r w:rsidR="00046338">
              <w:rPr>
                <w:rFonts w:ascii="仿宋_GB2312" w:eastAsia="仿宋_GB2312" w:hint="eastAsia"/>
                <w:szCs w:val="21"/>
              </w:rPr>
              <w:t xml:space="preserve"> 6.1</w:t>
            </w:r>
          </w:p>
        </w:tc>
        <w:tc>
          <w:tcPr>
            <w:tcW w:w="1080" w:type="dxa"/>
            <w:vAlign w:val="center"/>
          </w:tcPr>
          <w:p w:rsidR="00046338" w:rsidRPr="0035477F" w:rsidRDefault="00046338" w:rsidP="00584465">
            <w:pPr>
              <w:snapToGrid w:val="0"/>
              <w:jc w:val="center"/>
              <w:rPr>
                <w:rFonts w:ascii="仿宋_GB2312" w:eastAsia="仿宋_GB2312" w:hAnsi="宋体"/>
                <w:color w:val="000000"/>
                <w:szCs w:val="21"/>
              </w:rPr>
            </w:pPr>
            <w:r w:rsidRPr="0035477F">
              <w:rPr>
                <w:rFonts w:ascii="仿宋_GB2312" w:eastAsia="仿宋_GB2312" w:hAnsi="宋体" w:hint="eastAsia"/>
                <w:szCs w:val="21"/>
              </w:rPr>
              <w:t>强制</w:t>
            </w:r>
            <w:r w:rsidRPr="0035477F">
              <w:rPr>
                <w:rFonts w:ascii="仿宋_GB2312" w:eastAsia="仿宋_GB2312" w:hAnsi="宋体" w:hint="eastAsia"/>
                <w:color w:val="000000"/>
                <w:szCs w:val="21"/>
              </w:rPr>
              <w:t>性</w:t>
            </w:r>
          </w:p>
        </w:tc>
        <w:tc>
          <w:tcPr>
            <w:tcW w:w="2098" w:type="dxa"/>
            <w:vAlign w:val="center"/>
          </w:tcPr>
          <w:p w:rsidR="00046338" w:rsidRPr="0035477F" w:rsidRDefault="00D24E99" w:rsidP="00584465">
            <w:pPr>
              <w:snapToGrid w:val="0"/>
              <w:jc w:val="center"/>
              <w:rPr>
                <w:rFonts w:ascii="仿宋_GB2312" w:eastAsia="仿宋_GB2312" w:hAnsi="宋体"/>
                <w:color w:val="000000"/>
                <w:szCs w:val="21"/>
              </w:rPr>
            </w:pPr>
            <w:hyperlink r:id="rId22" w:tgtFrame="_blank" w:history="1">
              <w:r w:rsidR="00046338" w:rsidRPr="003900C5">
                <w:t>GB 28635-2012</w:t>
              </w:r>
            </w:hyperlink>
            <w:r w:rsidR="00046338">
              <w:rPr>
                <w:rFonts w:ascii="仿宋_GB2312" w:eastAsia="仿宋_GB2312" w:hint="eastAsia"/>
                <w:szCs w:val="21"/>
              </w:rPr>
              <w:t xml:space="preserve"> 附录A</w:t>
            </w:r>
          </w:p>
        </w:tc>
        <w:tc>
          <w:tcPr>
            <w:tcW w:w="712" w:type="dxa"/>
            <w:shd w:val="clear" w:color="auto" w:fill="auto"/>
            <w:vAlign w:val="center"/>
          </w:tcPr>
          <w:p w:rsidR="00046338" w:rsidRPr="0035477F" w:rsidRDefault="00046338" w:rsidP="00584465">
            <w:pPr>
              <w:jc w:val="center"/>
              <w:rPr>
                <w:rFonts w:ascii="仿宋_GB2312" w:eastAsia="仿宋_GB2312"/>
                <w:color w:val="000000"/>
                <w:szCs w:val="21"/>
              </w:rPr>
            </w:pPr>
          </w:p>
        </w:tc>
        <w:tc>
          <w:tcPr>
            <w:tcW w:w="777" w:type="dxa"/>
            <w:shd w:val="clear" w:color="auto" w:fill="auto"/>
            <w:vAlign w:val="center"/>
          </w:tcPr>
          <w:p w:rsidR="00046338" w:rsidRPr="0035477F" w:rsidRDefault="00046338" w:rsidP="00584465">
            <w:pPr>
              <w:widowControl/>
              <w:jc w:val="center"/>
              <w:rPr>
                <w:rFonts w:ascii="仿宋_GB2312" w:eastAsia="仿宋_GB2312" w:hAnsi="宋体"/>
                <w:color w:val="000000"/>
                <w:szCs w:val="21"/>
              </w:rPr>
            </w:pPr>
            <w:r w:rsidRPr="0035477F">
              <w:rPr>
                <w:rFonts w:ascii="仿宋_GB2312" w:eastAsia="仿宋_GB2312" w:hAnsi="宋体" w:hint="eastAsia"/>
                <w:color w:val="000000"/>
                <w:szCs w:val="21"/>
              </w:rPr>
              <w:t>●</w:t>
            </w:r>
          </w:p>
        </w:tc>
      </w:tr>
      <w:tr w:rsidR="00046338" w:rsidRPr="0035477F" w:rsidTr="00584465">
        <w:trPr>
          <w:cantSplit/>
          <w:jc w:val="center"/>
        </w:trPr>
        <w:tc>
          <w:tcPr>
            <w:tcW w:w="563" w:type="dxa"/>
            <w:vAlign w:val="center"/>
          </w:tcPr>
          <w:p w:rsidR="00046338" w:rsidRPr="0035477F" w:rsidRDefault="00046338" w:rsidP="00584465">
            <w:pPr>
              <w:snapToGrid w:val="0"/>
              <w:jc w:val="center"/>
              <w:rPr>
                <w:rFonts w:ascii="仿宋_GB2312" w:eastAsia="仿宋_GB2312" w:hAnsi="宋体"/>
                <w:color w:val="000000"/>
                <w:szCs w:val="21"/>
              </w:rPr>
            </w:pPr>
            <w:r w:rsidRPr="0035477F">
              <w:rPr>
                <w:rFonts w:ascii="仿宋_GB2312" w:eastAsia="仿宋_GB2312" w:hAnsi="宋体" w:hint="eastAsia"/>
                <w:color w:val="000000"/>
                <w:szCs w:val="21"/>
              </w:rPr>
              <w:t>2</w:t>
            </w:r>
          </w:p>
        </w:tc>
        <w:tc>
          <w:tcPr>
            <w:tcW w:w="1738" w:type="dxa"/>
            <w:vAlign w:val="center"/>
          </w:tcPr>
          <w:p w:rsidR="00046338" w:rsidRPr="0035477F" w:rsidRDefault="00046338" w:rsidP="00584465">
            <w:pPr>
              <w:widowControl/>
              <w:jc w:val="center"/>
              <w:rPr>
                <w:rFonts w:ascii="仿宋_GB2312" w:eastAsia="仿宋_GB2312" w:hAnsi="宋体" w:cs="宋体"/>
                <w:kern w:val="0"/>
                <w:szCs w:val="21"/>
              </w:rPr>
            </w:pPr>
            <w:r>
              <w:rPr>
                <w:rFonts w:ascii="仿宋_GB2312" w:eastAsia="仿宋_GB2312" w:hAnsi="宋体" w:cs="宋体" w:hint="eastAsia"/>
                <w:kern w:val="0"/>
                <w:szCs w:val="21"/>
              </w:rPr>
              <w:t>尺寸允许偏差</w:t>
            </w:r>
          </w:p>
        </w:tc>
        <w:tc>
          <w:tcPr>
            <w:tcW w:w="2340" w:type="dxa"/>
            <w:vAlign w:val="center"/>
          </w:tcPr>
          <w:p w:rsidR="00046338" w:rsidRPr="000F4EDD" w:rsidRDefault="00D24E99" w:rsidP="00584465">
            <w:pPr>
              <w:snapToGrid w:val="0"/>
              <w:jc w:val="center"/>
              <w:rPr>
                <w:rFonts w:ascii="仿宋_GB2312" w:eastAsia="仿宋_GB2312" w:hAnsi="宋体"/>
                <w:color w:val="000000"/>
                <w:szCs w:val="21"/>
              </w:rPr>
            </w:pPr>
            <w:hyperlink r:id="rId23" w:tgtFrame="_blank" w:history="1">
              <w:r w:rsidR="00046338" w:rsidRPr="003900C5">
                <w:t>GB 28635-2012</w:t>
              </w:r>
            </w:hyperlink>
            <w:r w:rsidR="00046338">
              <w:rPr>
                <w:rFonts w:ascii="仿宋_GB2312" w:eastAsia="仿宋_GB2312" w:hint="eastAsia"/>
                <w:szCs w:val="21"/>
              </w:rPr>
              <w:t xml:space="preserve"> 6.2</w:t>
            </w:r>
          </w:p>
        </w:tc>
        <w:tc>
          <w:tcPr>
            <w:tcW w:w="1080" w:type="dxa"/>
            <w:vAlign w:val="center"/>
          </w:tcPr>
          <w:p w:rsidR="00046338" w:rsidRPr="0035477F" w:rsidRDefault="00046338" w:rsidP="00584465">
            <w:pPr>
              <w:snapToGrid w:val="0"/>
              <w:jc w:val="center"/>
              <w:rPr>
                <w:rFonts w:ascii="仿宋_GB2312" w:eastAsia="仿宋_GB2312" w:hAnsi="宋体"/>
                <w:color w:val="000000"/>
                <w:szCs w:val="21"/>
              </w:rPr>
            </w:pPr>
            <w:r w:rsidRPr="0035477F">
              <w:rPr>
                <w:rFonts w:ascii="仿宋_GB2312" w:eastAsia="仿宋_GB2312" w:hAnsi="宋体" w:hint="eastAsia"/>
                <w:szCs w:val="21"/>
              </w:rPr>
              <w:t>强制</w:t>
            </w:r>
            <w:r w:rsidRPr="0035477F">
              <w:rPr>
                <w:rFonts w:ascii="仿宋_GB2312" w:eastAsia="仿宋_GB2312" w:hAnsi="宋体" w:hint="eastAsia"/>
                <w:color w:val="000000"/>
                <w:szCs w:val="21"/>
              </w:rPr>
              <w:t>性</w:t>
            </w:r>
          </w:p>
        </w:tc>
        <w:tc>
          <w:tcPr>
            <w:tcW w:w="2098" w:type="dxa"/>
            <w:vAlign w:val="center"/>
          </w:tcPr>
          <w:p w:rsidR="00046338" w:rsidRPr="0035477F" w:rsidRDefault="00D24E99" w:rsidP="00584465">
            <w:pPr>
              <w:snapToGrid w:val="0"/>
              <w:jc w:val="center"/>
              <w:rPr>
                <w:rFonts w:ascii="仿宋_GB2312" w:eastAsia="仿宋_GB2312" w:hAnsi="宋体"/>
                <w:color w:val="000000"/>
                <w:szCs w:val="21"/>
              </w:rPr>
            </w:pPr>
            <w:hyperlink r:id="rId24" w:tgtFrame="_blank" w:history="1">
              <w:r w:rsidR="00046338" w:rsidRPr="003900C5">
                <w:t>GB 28635-2012</w:t>
              </w:r>
            </w:hyperlink>
            <w:r w:rsidR="00046338">
              <w:rPr>
                <w:rFonts w:ascii="仿宋_GB2312" w:eastAsia="仿宋_GB2312" w:hint="eastAsia"/>
                <w:szCs w:val="21"/>
              </w:rPr>
              <w:t xml:space="preserve"> 附录B</w:t>
            </w:r>
          </w:p>
        </w:tc>
        <w:tc>
          <w:tcPr>
            <w:tcW w:w="712" w:type="dxa"/>
            <w:shd w:val="clear" w:color="auto" w:fill="auto"/>
            <w:vAlign w:val="center"/>
          </w:tcPr>
          <w:p w:rsidR="00046338" w:rsidRPr="0035477F" w:rsidRDefault="00046338" w:rsidP="00584465">
            <w:pPr>
              <w:jc w:val="center"/>
              <w:rPr>
                <w:rFonts w:ascii="仿宋_GB2312" w:eastAsia="仿宋_GB2312"/>
                <w:color w:val="000000"/>
                <w:szCs w:val="21"/>
              </w:rPr>
            </w:pPr>
          </w:p>
        </w:tc>
        <w:tc>
          <w:tcPr>
            <w:tcW w:w="777" w:type="dxa"/>
            <w:shd w:val="clear" w:color="auto" w:fill="auto"/>
            <w:vAlign w:val="center"/>
          </w:tcPr>
          <w:p w:rsidR="00046338" w:rsidRPr="0035477F" w:rsidRDefault="00046338" w:rsidP="00584465">
            <w:pPr>
              <w:widowControl/>
              <w:jc w:val="center"/>
              <w:rPr>
                <w:rFonts w:ascii="仿宋_GB2312" w:eastAsia="仿宋_GB2312" w:hAnsi="宋体"/>
                <w:color w:val="000000"/>
                <w:szCs w:val="21"/>
              </w:rPr>
            </w:pPr>
            <w:r w:rsidRPr="0035477F">
              <w:rPr>
                <w:rFonts w:ascii="仿宋_GB2312" w:eastAsia="仿宋_GB2312" w:hAnsi="宋体" w:hint="eastAsia"/>
                <w:color w:val="000000"/>
                <w:szCs w:val="21"/>
              </w:rPr>
              <w:t>●</w:t>
            </w:r>
          </w:p>
        </w:tc>
      </w:tr>
      <w:tr w:rsidR="00046338" w:rsidRPr="0035477F" w:rsidTr="00584465">
        <w:trPr>
          <w:cantSplit/>
          <w:jc w:val="center"/>
        </w:trPr>
        <w:tc>
          <w:tcPr>
            <w:tcW w:w="563" w:type="dxa"/>
            <w:vAlign w:val="center"/>
          </w:tcPr>
          <w:p w:rsidR="00046338" w:rsidRPr="0035477F" w:rsidRDefault="00046338" w:rsidP="00584465">
            <w:pPr>
              <w:snapToGrid w:val="0"/>
              <w:jc w:val="center"/>
              <w:rPr>
                <w:rFonts w:ascii="仿宋_GB2312" w:eastAsia="仿宋_GB2312" w:hAnsi="宋体"/>
                <w:color w:val="000000"/>
                <w:szCs w:val="21"/>
              </w:rPr>
            </w:pPr>
            <w:r w:rsidRPr="0035477F">
              <w:rPr>
                <w:rFonts w:ascii="仿宋_GB2312" w:eastAsia="仿宋_GB2312" w:hAnsi="宋体" w:hint="eastAsia"/>
                <w:color w:val="000000"/>
                <w:szCs w:val="21"/>
              </w:rPr>
              <w:t>3</w:t>
            </w:r>
          </w:p>
        </w:tc>
        <w:tc>
          <w:tcPr>
            <w:tcW w:w="1738" w:type="dxa"/>
            <w:vAlign w:val="center"/>
          </w:tcPr>
          <w:p w:rsidR="00046338" w:rsidRPr="0035477F" w:rsidRDefault="00046338" w:rsidP="00584465">
            <w:pPr>
              <w:widowControl/>
              <w:jc w:val="center"/>
              <w:rPr>
                <w:rFonts w:ascii="仿宋_GB2312" w:eastAsia="仿宋_GB2312" w:hAnsi="宋体" w:cs="宋体"/>
                <w:kern w:val="0"/>
                <w:szCs w:val="21"/>
              </w:rPr>
            </w:pPr>
            <w:r>
              <w:rPr>
                <w:rFonts w:ascii="仿宋_GB2312" w:eastAsia="仿宋_GB2312" w:hAnsi="宋体" w:cs="宋体" w:hint="eastAsia"/>
                <w:kern w:val="0"/>
                <w:szCs w:val="21"/>
              </w:rPr>
              <w:t>强度等级</w:t>
            </w:r>
          </w:p>
        </w:tc>
        <w:tc>
          <w:tcPr>
            <w:tcW w:w="2340" w:type="dxa"/>
            <w:vAlign w:val="center"/>
          </w:tcPr>
          <w:p w:rsidR="00046338" w:rsidRPr="0035477F" w:rsidRDefault="00D24E99" w:rsidP="00584465">
            <w:pPr>
              <w:snapToGrid w:val="0"/>
              <w:jc w:val="center"/>
              <w:rPr>
                <w:rFonts w:ascii="仿宋_GB2312" w:eastAsia="仿宋_GB2312" w:hAnsi="宋体"/>
                <w:color w:val="000000"/>
                <w:szCs w:val="21"/>
              </w:rPr>
            </w:pPr>
            <w:hyperlink r:id="rId25" w:tgtFrame="_blank" w:history="1">
              <w:r w:rsidR="00046338" w:rsidRPr="003900C5">
                <w:t>GB 28635-2012</w:t>
              </w:r>
            </w:hyperlink>
            <w:r w:rsidR="00046338">
              <w:rPr>
                <w:rFonts w:ascii="仿宋_GB2312" w:eastAsia="仿宋_GB2312" w:hint="eastAsia"/>
                <w:szCs w:val="21"/>
              </w:rPr>
              <w:t xml:space="preserve"> 6.3</w:t>
            </w:r>
          </w:p>
        </w:tc>
        <w:tc>
          <w:tcPr>
            <w:tcW w:w="1080" w:type="dxa"/>
            <w:vAlign w:val="center"/>
          </w:tcPr>
          <w:p w:rsidR="00046338" w:rsidRPr="0035477F" w:rsidRDefault="00046338" w:rsidP="00584465">
            <w:pPr>
              <w:snapToGrid w:val="0"/>
              <w:jc w:val="center"/>
              <w:rPr>
                <w:rFonts w:ascii="仿宋_GB2312" w:eastAsia="仿宋_GB2312" w:hAnsi="宋体"/>
                <w:color w:val="000000"/>
                <w:szCs w:val="21"/>
              </w:rPr>
            </w:pPr>
            <w:r w:rsidRPr="0035477F">
              <w:rPr>
                <w:rFonts w:ascii="仿宋_GB2312" w:eastAsia="仿宋_GB2312" w:hAnsi="宋体" w:hint="eastAsia"/>
                <w:szCs w:val="21"/>
              </w:rPr>
              <w:t>强制</w:t>
            </w:r>
            <w:r w:rsidRPr="0035477F">
              <w:rPr>
                <w:rFonts w:ascii="仿宋_GB2312" w:eastAsia="仿宋_GB2312" w:hAnsi="宋体" w:hint="eastAsia"/>
                <w:color w:val="000000"/>
                <w:szCs w:val="21"/>
              </w:rPr>
              <w:t>性</w:t>
            </w:r>
          </w:p>
        </w:tc>
        <w:tc>
          <w:tcPr>
            <w:tcW w:w="2098" w:type="dxa"/>
            <w:vAlign w:val="center"/>
          </w:tcPr>
          <w:p w:rsidR="00046338" w:rsidRPr="0035477F" w:rsidRDefault="00D24E99" w:rsidP="00584465">
            <w:pPr>
              <w:snapToGrid w:val="0"/>
              <w:jc w:val="center"/>
              <w:rPr>
                <w:rFonts w:ascii="仿宋_GB2312" w:eastAsia="仿宋_GB2312" w:hAnsi="宋体"/>
                <w:color w:val="000000"/>
                <w:szCs w:val="21"/>
              </w:rPr>
            </w:pPr>
            <w:hyperlink r:id="rId26" w:tgtFrame="_blank" w:history="1">
              <w:r w:rsidR="00046338" w:rsidRPr="003900C5">
                <w:t>GB 28635-2012</w:t>
              </w:r>
            </w:hyperlink>
            <w:r w:rsidR="00046338">
              <w:rPr>
                <w:rFonts w:ascii="仿宋_GB2312" w:eastAsia="仿宋_GB2312" w:hint="eastAsia"/>
                <w:szCs w:val="21"/>
              </w:rPr>
              <w:t xml:space="preserve"> 附录C、D</w:t>
            </w:r>
          </w:p>
        </w:tc>
        <w:tc>
          <w:tcPr>
            <w:tcW w:w="712" w:type="dxa"/>
            <w:shd w:val="clear" w:color="auto" w:fill="auto"/>
            <w:vAlign w:val="center"/>
          </w:tcPr>
          <w:p w:rsidR="00046338" w:rsidRPr="0035477F" w:rsidRDefault="00046338" w:rsidP="00584465">
            <w:pPr>
              <w:jc w:val="center"/>
              <w:rPr>
                <w:rFonts w:ascii="仿宋_GB2312" w:eastAsia="仿宋_GB2312"/>
                <w:color w:val="000000"/>
                <w:szCs w:val="21"/>
              </w:rPr>
            </w:pPr>
            <w:r w:rsidRPr="0035477F">
              <w:rPr>
                <w:rFonts w:ascii="仿宋_GB2312" w:eastAsia="仿宋_GB2312" w:hAnsi="宋体" w:hint="eastAsia"/>
                <w:color w:val="000000"/>
                <w:szCs w:val="21"/>
              </w:rPr>
              <w:t>●</w:t>
            </w:r>
          </w:p>
        </w:tc>
        <w:tc>
          <w:tcPr>
            <w:tcW w:w="777" w:type="dxa"/>
            <w:shd w:val="clear" w:color="auto" w:fill="auto"/>
            <w:vAlign w:val="center"/>
          </w:tcPr>
          <w:p w:rsidR="00046338" w:rsidRPr="0035477F" w:rsidRDefault="00046338" w:rsidP="00584465">
            <w:pPr>
              <w:widowControl/>
              <w:jc w:val="center"/>
              <w:rPr>
                <w:rFonts w:ascii="仿宋_GB2312" w:eastAsia="仿宋_GB2312" w:hAnsi="宋体"/>
                <w:color w:val="000000"/>
                <w:szCs w:val="21"/>
              </w:rPr>
            </w:pPr>
          </w:p>
        </w:tc>
      </w:tr>
      <w:tr w:rsidR="00046338" w:rsidRPr="0035477F" w:rsidTr="00584465">
        <w:trPr>
          <w:cantSplit/>
          <w:jc w:val="center"/>
        </w:trPr>
        <w:tc>
          <w:tcPr>
            <w:tcW w:w="563" w:type="dxa"/>
            <w:vAlign w:val="center"/>
          </w:tcPr>
          <w:p w:rsidR="00046338" w:rsidRPr="0035477F" w:rsidRDefault="00046338" w:rsidP="00584465">
            <w:pPr>
              <w:snapToGrid w:val="0"/>
              <w:jc w:val="center"/>
              <w:rPr>
                <w:rFonts w:ascii="仿宋_GB2312" w:eastAsia="仿宋_GB2312" w:hAnsi="宋体"/>
                <w:color w:val="000000"/>
                <w:szCs w:val="21"/>
              </w:rPr>
            </w:pPr>
            <w:r>
              <w:rPr>
                <w:rFonts w:ascii="仿宋_GB2312" w:eastAsia="仿宋_GB2312" w:hAnsi="宋体" w:hint="eastAsia"/>
                <w:color w:val="000000"/>
                <w:szCs w:val="21"/>
              </w:rPr>
              <w:t>4</w:t>
            </w:r>
          </w:p>
        </w:tc>
        <w:tc>
          <w:tcPr>
            <w:tcW w:w="1738" w:type="dxa"/>
            <w:vAlign w:val="center"/>
          </w:tcPr>
          <w:p w:rsidR="00046338" w:rsidRDefault="00046338" w:rsidP="00584465">
            <w:pPr>
              <w:widowControl/>
              <w:jc w:val="center"/>
              <w:rPr>
                <w:rFonts w:ascii="仿宋_GB2312" w:eastAsia="仿宋_GB2312" w:hAnsi="宋体" w:cs="宋体"/>
                <w:kern w:val="0"/>
                <w:szCs w:val="21"/>
              </w:rPr>
            </w:pPr>
            <w:r>
              <w:rPr>
                <w:rFonts w:ascii="仿宋_GB2312" w:eastAsia="仿宋_GB2312" w:hAnsi="宋体" w:cs="宋体" w:hint="eastAsia"/>
                <w:kern w:val="0"/>
                <w:szCs w:val="21"/>
              </w:rPr>
              <w:t>吸水率</w:t>
            </w:r>
          </w:p>
        </w:tc>
        <w:tc>
          <w:tcPr>
            <w:tcW w:w="2340" w:type="dxa"/>
            <w:vAlign w:val="center"/>
          </w:tcPr>
          <w:p w:rsidR="00046338" w:rsidRPr="000F4EDD" w:rsidRDefault="00D24E99" w:rsidP="00584465">
            <w:pPr>
              <w:snapToGrid w:val="0"/>
              <w:jc w:val="center"/>
              <w:rPr>
                <w:rFonts w:ascii="仿宋_GB2312" w:eastAsia="仿宋_GB2312"/>
                <w:szCs w:val="21"/>
              </w:rPr>
            </w:pPr>
            <w:hyperlink r:id="rId27" w:tgtFrame="_blank" w:history="1">
              <w:r w:rsidR="00046338" w:rsidRPr="003900C5">
                <w:t>GB 28635-2012</w:t>
              </w:r>
            </w:hyperlink>
            <w:r w:rsidR="00046338">
              <w:rPr>
                <w:rFonts w:ascii="仿宋_GB2312" w:eastAsia="仿宋_GB2312" w:hint="eastAsia"/>
                <w:szCs w:val="21"/>
              </w:rPr>
              <w:t xml:space="preserve"> 6.4</w:t>
            </w:r>
          </w:p>
        </w:tc>
        <w:tc>
          <w:tcPr>
            <w:tcW w:w="1080" w:type="dxa"/>
            <w:vAlign w:val="center"/>
          </w:tcPr>
          <w:p w:rsidR="00046338" w:rsidRPr="0035477F" w:rsidRDefault="00046338" w:rsidP="00584465">
            <w:pPr>
              <w:snapToGrid w:val="0"/>
              <w:jc w:val="center"/>
              <w:rPr>
                <w:rFonts w:ascii="仿宋_GB2312" w:eastAsia="仿宋_GB2312" w:hAnsi="宋体"/>
                <w:szCs w:val="21"/>
              </w:rPr>
            </w:pPr>
            <w:r w:rsidRPr="0035477F">
              <w:rPr>
                <w:rFonts w:ascii="仿宋_GB2312" w:eastAsia="仿宋_GB2312" w:hAnsi="宋体" w:hint="eastAsia"/>
                <w:szCs w:val="21"/>
              </w:rPr>
              <w:t>强制</w:t>
            </w:r>
            <w:r w:rsidRPr="0035477F">
              <w:rPr>
                <w:rFonts w:ascii="仿宋_GB2312" w:eastAsia="仿宋_GB2312" w:hAnsi="宋体" w:hint="eastAsia"/>
                <w:color w:val="000000"/>
                <w:szCs w:val="21"/>
              </w:rPr>
              <w:t>性</w:t>
            </w:r>
          </w:p>
        </w:tc>
        <w:tc>
          <w:tcPr>
            <w:tcW w:w="2098" w:type="dxa"/>
            <w:vAlign w:val="center"/>
          </w:tcPr>
          <w:p w:rsidR="00046338" w:rsidRDefault="00D24E99" w:rsidP="00584465">
            <w:pPr>
              <w:snapToGrid w:val="0"/>
              <w:jc w:val="center"/>
              <w:rPr>
                <w:rFonts w:ascii="仿宋_GB2312" w:eastAsia="仿宋_GB2312" w:hAnsi="宋体"/>
                <w:color w:val="000000"/>
                <w:szCs w:val="21"/>
              </w:rPr>
            </w:pPr>
            <w:hyperlink r:id="rId28" w:tgtFrame="_blank" w:history="1">
              <w:r w:rsidR="00046338" w:rsidRPr="003900C5">
                <w:t>GB 28635-2012</w:t>
              </w:r>
            </w:hyperlink>
            <w:r w:rsidR="00046338">
              <w:rPr>
                <w:rFonts w:ascii="仿宋_GB2312" w:eastAsia="仿宋_GB2312" w:hint="eastAsia"/>
                <w:szCs w:val="21"/>
              </w:rPr>
              <w:t xml:space="preserve"> 附录F</w:t>
            </w:r>
          </w:p>
        </w:tc>
        <w:tc>
          <w:tcPr>
            <w:tcW w:w="712" w:type="dxa"/>
            <w:shd w:val="clear" w:color="auto" w:fill="auto"/>
            <w:vAlign w:val="center"/>
          </w:tcPr>
          <w:p w:rsidR="00046338" w:rsidRPr="0035477F" w:rsidRDefault="00046338" w:rsidP="00584465">
            <w:pPr>
              <w:jc w:val="center"/>
              <w:rPr>
                <w:rFonts w:ascii="仿宋_GB2312" w:eastAsia="仿宋_GB2312" w:hAnsi="宋体"/>
                <w:color w:val="000000"/>
                <w:szCs w:val="21"/>
              </w:rPr>
            </w:pPr>
            <w:r w:rsidRPr="0035477F">
              <w:rPr>
                <w:rFonts w:ascii="仿宋_GB2312" w:eastAsia="仿宋_GB2312" w:hAnsi="宋体" w:hint="eastAsia"/>
                <w:color w:val="000000"/>
                <w:szCs w:val="21"/>
              </w:rPr>
              <w:t>●</w:t>
            </w:r>
          </w:p>
        </w:tc>
        <w:tc>
          <w:tcPr>
            <w:tcW w:w="777" w:type="dxa"/>
            <w:shd w:val="clear" w:color="auto" w:fill="auto"/>
            <w:vAlign w:val="center"/>
          </w:tcPr>
          <w:p w:rsidR="00046338" w:rsidRPr="0035477F" w:rsidRDefault="00046338" w:rsidP="00584465">
            <w:pPr>
              <w:widowControl/>
              <w:jc w:val="center"/>
              <w:rPr>
                <w:rFonts w:ascii="仿宋_GB2312" w:eastAsia="仿宋_GB2312" w:hAnsi="宋体"/>
                <w:color w:val="000000"/>
                <w:szCs w:val="21"/>
              </w:rPr>
            </w:pPr>
          </w:p>
        </w:tc>
      </w:tr>
      <w:tr w:rsidR="00046338" w:rsidRPr="0035477F" w:rsidTr="00584465">
        <w:trPr>
          <w:cantSplit/>
          <w:jc w:val="center"/>
        </w:trPr>
        <w:tc>
          <w:tcPr>
            <w:tcW w:w="9308" w:type="dxa"/>
            <w:gridSpan w:val="7"/>
            <w:vAlign w:val="center"/>
          </w:tcPr>
          <w:p w:rsidR="00046338" w:rsidRPr="0035477F" w:rsidRDefault="00046338" w:rsidP="00584465">
            <w:pPr>
              <w:widowControl/>
              <w:rPr>
                <w:rFonts w:ascii="仿宋_GB2312" w:eastAsia="仿宋_GB2312" w:hAnsi="宋体"/>
                <w:szCs w:val="21"/>
              </w:rPr>
            </w:pPr>
            <w:r w:rsidRPr="0035477F">
              <w:rPr>
                <w:rFonts w:ascii="仿宋_GB2312" w:eastAsia="仿宋_GB2312" w:hAnsi="宋体" w:hint="eastAsia"/>
                <w:color w:val="000000"/>
                <w:szCs w:val="21"/>
              </w:rPr>
              <w:t>备注：</w:t>
            </w:r>
            <w:r w:rsidRPr="0035477F">
              <w:rPr>
                <w:rFonts w:ascii="仿宋_GB2312" w:eastAsia="仿宋_GB2312" w:hAnsi="宋体" w:hint="eastAsia"/>
                <w:szCs w:val="21"/>
              </w:rPr>
              <w:t>A类——极重要质量项目，B类——重要质量项目</w:t>
            </w:r>
          </w:p>
        </w:tc>
      </w:tr>
    </w:tbl>
    <w:p w:rsidR="00046338" w:rsidRDefault="00046338" w:rsidP="00046338">
      <w:pPr>
        <w:rPr>
          <w:rFonts w:ascii="仿宋_GB2312" w:eastAsia="仿宋_GB2312"/>
          <w:sz w:val="32"/>
          <w:szCs w:val="32"/>
        </w:rPr>
      </w:pPr>
      <w:r>
        <w:rPr>
          <w:rFonts w:ascii="仿宋_GB2312" w:eastAsia="仿宋_GB2312" w:hint="eastAsia"/>
          <w:sz w:val="32"/>
          <w:szCs w:val="32"/>
        </w:rPr>
        <w:t>7. 承重混凝土多孔砖</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1738"/>
        <w:gridCol w:w="2340"/>
        <w:gridCol w:w="1080"/>
        <w:gridCol w:w="2098"/>
        <w:gridCol w:w="712"/>
        <w:gridCol w:w="777"/>
      </w:tblGrid>
      <w:tr w:rsidR="00046338" w:rsidRPr="0035477F" w:rsidTr="00584465">
        <w:trPr>
          <w:cantSplit/>
          <w:jc w:val="center"/>
        </w:trPr>
        <w:tc>
          <w:tcPr>
            <w:tcW w:w="563" w:type="dxa"/>
            <w:vMerge w:val="restart"/>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szCs w:val="21"/>
              </w:rPr>
              <w:t>序号</w:t>
            </w:r>
          </w:p>
        </w:tc>
        <w:tc>
          <w:tcPr>
            <w:tcW w:w="1738" w:type="dxa"/>
            <w:vMerge w:val="restart"/>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szCs w:val="21"/>
              </w:rPr>
              <w:t>检验项目</w:t>
            </w:r>
          </w:p>
        </w:tc>
        <w:tc>
          <w:tcPr>
            <w:tcW w:w="2340" w:type="dxa"/>
            <w:vMerge w:val="restart"/>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color w:val="000000"/>
                <w:szCs w:val="21"/>
              </w:rPr>
              <w:t>依据法律法规或标准条款</w:t>
            </w:r>
          </w:p>
        </w:tc>
        <w:tc>
          <w:tcPr>
            <w:tcW w:w="1080" w:type="dxa"/>
            <w:vMerge w:val="restart"/>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szCs w:val="21"/>
              </w:rPr>
              <w:t>强制性/推荐性</w:t>
            </w:r>
          </w:p>
        </w:tc>
        <w:tc>
          <w:tcPr>
            <w:tcW w:w="2098" w:type="dxa"/>
            <w:vMerge w:val="restart"/>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szCs w:val="21"/>
              </w:rPr>
              <w:t>检测方法</w:t>
            </w:r>
          </w:p>
        </w:tc>
        <w:tc>
          <w:tcPr>
            <w:tcW w:w="1489" w:type="dxa"/>
            <w:gridSpan w:val="2"/>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color w:val="000000"/>
                <w:szCs w:val="21"/>
              </w:rPr>
              <w:t>重要程度或不合格程度分类</w:t>
            </w:r>
          </w:p>
        </w:tc>
      </w:tr>
      <w:tr w:rsidR="00046338" w:rsidRPr="0035477F" w:rsidTr="00584465">
        <w:trPr>
          <w:cantSplit/>
          <w:jc w:val="center"/>
        </w:trPr>
        <w:tc>
          <w:tcPr>
            <w:tcW w:w="563" w:type="dxa"/>
            <w:vMerge/>
            <w:vAlign w:val="center"/>
          </w:tcPr>
          <w:p w:rsidR="00046338" w:rsidRPr="0035477F" w:rsidRDefault="00046338" w:rsidP="00584465">
            <w:pPr>
              <w:jc w:val="center"/>
              <w:rPr>
                <w:rFonts w:ascii="仿宋_GB2312" w:eastAsia="仿宋_GB2312" w:hAnsi="宋体"/>
                <w:b/>
                <w:szCs w:val="21"/>
              </w:rPr>
            </w:pPr>
          </w:p>
        </w:tc>
        <w:tc>
          <w:tcPr>
            <w:tcW w:w="1738" w:type="dxa"/>
            <w:vMerge/>
            <w:vAlign w:val="center"/>
          </w:tcPr>
          <w:p w:rsidR="00046338" w:rsidRPr="0035477F" w:rsidRDefault="00046338" w:rsidP="00584465">
            <w:pPr>
              <w:jc w:val="center"/>
              <w:rPr>
                <w:rFonts w:ascii="仿宋_GB2312" w:eastAsia="仿宋_GB2312" w:hAnsi="宋体"/>
                <w:b/>
                <w:szCs w:val="21"/>
              </w:rPr>
            </w:pPr>
          </w:p>
        </w:tc>
        <w:tc>
          <w:tcPr>
            <w:tcW w:w="2340" w:type="dxa"/>
            <w:vMerge/>
            <w:vAlign w:val="center"/>
          </w:tcPr>
          <w:p w:rsidR="00046338" w:rsidRPr="0035477F" w:rsidRDefault="00046338" w:rsidP="00584465">
            <w:pPr>
              <w:jc w:val="center"/>
              <w:rPr>
                <w:rFonts w:ascii="仿宋_GB2312" w:eastAsia="仿宋_GB2312" w:hAnsi="宋体"/>
                <w:b/>
                <w:szCs w:val="21"/>
              </w:rPr>
            </w:pPr>
          </w:p>
        </w:tc>
        <w:tc>
          <w:tcPr>
            <w:tcW w:w="1080" w:type="dxa"/>
            <w:vMerge/>
            <w:vAlign w:val="center"/>
          </w:tcPr>
          <w:p w:rsidR="00046338" w:rsidRPr="0035477F" w:rsidRDefault="00046338" w:rsidP="00584465">
            <w:pPr>
              <w:jc w:val="center"/>
              <w:rPr>
                <w:rFonts w:ascii="仿宋_GB2312" w:eastAsia="仿宋_GB2312" w:hAnsi="宋体"/>
                <w:b/>
                <w:szCs w:val="21"/>
              </w:rPr>
            </w:pPr>
          </w:p>
        </w:tc>
        <w:tc>
          <w:tcPr>
            <w:tcW w:w="2098" w:type="dxa"/>
            <w:vMerge/>
            <w:vAlign w:val="center"/>
          </w:tcPr>
          <w:p w:rsidR="00046338" w:rsidRPr="0035477F" w:rsidRDefault="00046338" w:rsidP="00584465">
            <w:pPr>
              <w:jc w:val="center"/>
              <w:rPr>
                <w:rFonts w:ascii="仿宋_GB2312" w:eastAsia="仿宋_GB2312" w:hAnsi="宋体"/>
                <w:b/>
                <w:szCs w:val="21"/>
              </w:rPr>
            </w:pPr>
          </w:p>
        </w:tc>
        <w:tc>
          <w:tcPr>
            <w:tcW w:w="712" w:type="dxa"/>
            <w:shd w:val="clear" w:color="auto" w:fill="auto"/>
            <w:vAlign w:val="center"/>
          </w:tcPr>
          <w:p w:rsidR="00046338" w:rsidRPr="0035477F" w:rsidRDefault="00046338" w:rsidP="00584465">
            <w:pPr>
              <w:widowControl/>
              <w:jc w:val="center"/>
              <w:rPr>
                <w:rFonts w:ascii="仿宋_GB2312" w:eastAsia="仿宋_GB2312"/>
                <w:szCs w:val="21"/>
              </w:rPr>
            </w:pPr>
            <w:r w:rsidRPr="0035477F">
              <w:rPr>
                <w:rFonts w:ascii="仿宋_GB2312" w:eastAsia="仿宋_GB2312" w:hAnsi="宋体" w:hint="eastAsia"/>
                <w:szCs w:val="21"/>
              </w:rPr>
              <w:t>A类</w:t>
            </w:r>
          </w:p>
        </w:tc>
        <w:tc>
          <w:tcPr>
            <w:tcW w:w="777" w:type="dxa"/>
            <w:shd w:val="clear" w:color="auto" w:fill="auto"/>
            <w:vAlign w:val="center"/>
          </w:tcPr>
          <w:p w:rsidR="00046338" w:rsidRPr="0035477F" w:rsidRDefault="00046338" w:rsidP="00584465">
            <w:pPr>
              <w:jc w:val="center"/>
              <w:rPr>
                <w:rFonts w:ascii="仿宋_GB2312" w:eastAsia="仿宋_GB2312" w:hAnsi="宋体"/>
                <w:szCs w:val="21"/>
              </w:rPr>
            </w:pPr>
            <w:r w:rsidRPr="0035477F">
              <w:rPr>
                <w:rFonts w:ascii="仿宋_GB2312" w:eastAsia="仿宋_GB2312" w:hAnsi="宋体" w:hint="eastAsia"/>
                <w:szCs w:val="21"/>
              </w:rPr>
              <w:t>B类</w:t>
            </w:r>
          </w:p>
        </w:tc>
      </w:tr>
      <w:tr w:rsidR="00046338" w:rsidRPr="0035477F" w:rsidTr="00584465">
        <w:trPr>
          <w:cantSplit/>
          <w:jc w:val="center"/>
        </w:trPr>
        <w:tc>
          <w:tcPr>
            <w:tcW w:w="563" w:type="dxa"/>
            <w:vAlign w:val="center"/>
          </w:tcPr>
          <w:p w:rsidR="00046338" w:rsidRPr="0035477F" w:rsidRDefault="00046338" w:rsidP="00584465">
            <w:pPr>
              <w:snapToGrid w:val="0"/>
              <w:jc w:val="center"/>
              <w:rPr>
                <w:rFonts w:ascii="仿宋_GB2312" w:eastAsia="仿宋_GB2312" w:hAnsi="宋体"/>
                <w:color w:val="000000"/>
                <w:szCs w:val="21"/>
              </w:rPr>
            </w:pPr>
            <w:r w:rsidRPr="0035477F">
              <w:rPr>
                <w:rFonts w:ascii="仿宋_GB2312" w:eastAsia="仿宋_GB2312" w:hAnsi="宋体" w:hint="eastAsia"/>
                <w:color w:val="000000"/>
                <w:szCs w:val="21"/>
              </w:rPr>
              <w:t>1</w:t>
            </w:r>
          </w:p>
        </w:tc>
        <w:tc>
          <w:tcPr>
            <w:tcW w:w="1738" w:type="dxa"/>
            <w:vAlign w:val="center"/>
          </w:tcPr>
          <w:p w:rsidR="00046338" w:rsidRPr="0035477F" w:rsidRDefault="00046338" w:rsidP="00584465">
            <w:pPr>
              <w:widowControl/>
              <w:jc w:val="center"/>
              <w:rPr>
                <w:rFonts w:ascii="仿宋_GB2312" w:eastAsia="仿宋_GB2312" w:hAnsi="宋体" w:cs="宋体"/>
                <w:kern w:val="0"/>
                <w:szCs w:val="21"/>
              </w:rPr>
            </w:pPr>
            <w:r>
              <w:rPr>
                <w:rFonts w:ascii="仿宋_GB2312" w:eastAsia="仿宋_GB2312" w:hAnsi="宋体" w:cs="宋体" w:hint="eastAsia"/>
                <w:kern w:val="0"/>
                <w:szCs w:val="21"/>
              </w:rPr>
              <w:t>尺寸允许偏差</w:t>
            </w:r>
          </w:p>
        </w:tc>
        <w:tc>
          <w:tcPr>
            <w:tcW w:w="2340" w:type="dxa"/>
            <w:vAlign w:val="center"/>
          </w:tcPr>
          <w:p w:rsidR="00046338" w:rsidRPr="000F4EDD" w:rsidRDefault="00046338" w:rsidP="00584465">
            <w:pPr>
              <w:snapToGrid w:val="0"/>
              <w:jc w:val="center"/>
              <w:rPr>
                <w:rFonts w:ascii="仿宋_GB2312" w:eastAsia="仿宋_GB2312" w:hAnsi="宋体"/>
                <w:color w:val="000000"/>
                <w:szCs w:val="21"/>
              </w:rPr>
            </w:pPr>
            <w:r>
              <w:rPr>
                <w:rFonts w:ascii="仿宋_GB2312" w:eastAsia="仿宋_GB2312" w:hint="eastAsia"/>
                <w:szCs w:val="21"/>
              </w:rPr>
              <w:t>GB 25779</w:t>
            </w:r>
            <w:r w:rsidRPr="000F4EDD">
              <w:rPr>
                <w:rFonts w:ascii="仿宋_GB2312" w:eastAsia="仿宋_GB2312" w:hint="eastAsia"/>
                <w:szCs w:val="21"/>
              </w:rPr>
              <w:t>-</w:t>
            </w:r>
            <w:r>
              <w:rPr>
                <w:rFonts w:ascii="仿宋_GB2312" w:eastAsia="仿宋_GB2312" w:hint="eastAsia"/>
                <w:szCs w:val="21"/>
              </w:rPr>
              <w:t>2010 6.2</w:t>
            </w:r>
          </w:p>
        </w:tc>
        <w:tc>
          <w:tcPr>
            <w:tcW w:w="1080" w:type="dxa"/>
            <w:vAlign w:val="center"/>
          </w:tcPr>
          <w:p w:rsidR="00046338" w:rsidRPr="0035477F" w:rsidRDefault="00046338" w:rsidP="00584465">
            <w:pPr>
              <w:snapToGrid w:val="0"/>
              <w:jc w:val="center"/>
              <w:rPr>
                <w:rFonts w:ascii="仿宋_GB2312" w:eastAsia="仿宋_GB2312" w:hAnsi="宋体"/>
                <w:color w:val="000000"/>
                <w:szCs w:val="21"/>
              </w:rPr>
            </w:pPr>
            <w:r w:rsidRPr="0035477F">
              <w:rPr>
                <w:rFonts w:ascii="仿宋_GB2312" w:eastAsia="仿宋_GB2312" w:hAnsi="宋体" w:hint="eastAsia"/>
                <w:szCs w:val="21"/>
              </w:rPr>
              <w:t>强制</w:t>
            </w:r>
            <w:r w:rsidRPr="0035477F">
              <w:rPr>
                <w:rFonts w:ascii="仿宋_GB2312" w:eastAsia="仿宋_GB2312" w:hAnsi="宋体" w:hint="eastAsia"/>
                <w:color w:val="000000"/>
                <w:szCs w:val="21"/>
              </w:rPr>
              <w:t>性</w:t>
            </w:r>
          </w:p>
        </w:tc>
        <w:tc>
          <w:tcPr>
            <w:tcW w:w="2098" w:type="dxa"/>
            <w:vAlign w:val="center"/>
          </w:tcPr>
          <w:p w:rsidR="00046338" w:rsidRPr="0035477F" w:rsidRDefault="00046338" w:rsidP="00584465">
            <w:pPr>
              <w:snapToGrid w:val="0"/>
              <w:jc w:val="center"/>
              <w:rPr>
                <w:rFonts w:ascii="仿宋_GB2312" w:eastAsia="仿宋_GB2312" w:hAnsi="宋体"/>
                <w:color w:val="000000"/>
                <w:szCs w:val="21"/>
              </w:rPr>
            </w:pPr>
            <w:r>
              <w:rPr>
                <w:rFonts w:ascii="仿宋_GB2312" w:eastAsia="仿宋_GB2312" w:hAnsi="宋体" w:hint="eastAsia"/>
                <w:color w:val="000000"/>
                <w:szCs w:val="21"/>
              </w:rPr>
              <w:t>GB/T 2542-2003 4</w:t>
            </w:r>
          </w:p>
        </w:tc>
        <w:tc>
          <w:tcPr>
            <w:tcW w:w="712" w:type="dxa"/>
            <w:shd w:val="clear" w:color="auto" w:fill="auto"/>
            <w:vAlign w:val="center"/>
          </w:tcPr>
          <w:p w:rsidR="00046338" w:rsidRPr="0035477F" w:rsidRDefault="00046338" w:rsidP="00584465">
            <w:pPr>
              <w:jc w:val="center"/>
              <w:rPr>
                <w:rFonts w:ascii="仿宋_GB2312" w:eastAsia="仿宋_GB2312"/>
                <w:color w:val="000000"/>
                <w:szCs w:val="21"/>
              </w:rPr>
            </w:pPr>
          </w:p>
        </w:tc>
        <w:tc>
          <w:tcPr>
            <w:tcW w:w="777" w:type="dxa"/>
            <w:shd w:val="clear" w:color="auto" w:fill="auto"/>
            <w:vAlign w:val="center"/>
          </w:tcPr>
          <w:p w:rsidR="00046338" w:rsidRPr="0035477F" w:rsidRDefault="00046338" w:rsidP="00584465">
            <w:pPr>
              <w:widowControl/>
              <w:jc w:val="center"/>
              <w:rPr>
                <w:rFonts w:ascii="仿宋_GB2312" w:eastAsia="仿宋_GB2312" w:hAnsi="宋体"/>
                <w:color w:val="000000"/>
                <w:szCs w:val="21"/>
              </w:rPr>
            </w:pPr>
            <w:r w:rsidRPr="0035477F">
              <w:rPr>
                <w:rFonts w:ascii="仿宋_GB2312" w:eastAsia="仿宋_GB2312" w:hAnsi="宋体" w:hint="eastAsia"/>
                <w:color w:val="000000"/>
                <w:szCs w:val="21"/>
              </w:rPr>
              <w:t>●</w:t>
            </w:r>
          </w:p>
        </w:tc>
      </w:tr>
      <w:tr w:rsidR="00046338" w:rsidRPr="0035477F" w:rsidTr="00584465">
        <w:trPr>
          <w:cantSplit/>
          <w:jc w:val="center"/>
        </w:trPr>
        <w:tc>
          <w:tcPr>
            <w:tcW w:w="563" w:type="dxa"/>
            <w:vAlign w:val="center"/>
          </w:tcPr>
          <w:p w:rsidR="00046338" w:rsidRPr="0035477F" w:rsidRDefault="00046338" w:rsidP="00584465">
            <w:pPr>
              <w:snapToGrid w:val="0"/>
              <w:jc w:val="center"/>
              <w:rPr>
                <w:rFonts w:ascii="仿宋_GB2312" w:eastAsia="仿宋_GB2312" w:hAnsi="宋体"/>
                <w:color w:val="000000"/>
                <w:szCs w:val="21"/>
              </w:rPr>
            </w:pPr>
            <w:r>
              <w:rPr>
                <w:rFonts w:ascii="仿宋_GB2312" w:eastAsia="仿宋_GB2312" w:hAnsi="宋体" w:hint="eastAsia"/>
                <w:color w:val="000000"/>
                <w:szCs w:val="21"/>
              </w:rPr>
              <w:t>2</w:t>
            </w:r>
          </w:p>
        </w:tc>
        <w:tc>
          <w:tcPr>
            <w:tcW w:w="1738" w:type="dxa"/>
            <w:vAlign w:val="center"/>
          </w:tcPr>
          <w:p w:rsidR="00046338" w:rsidRDefault="00046338" w:rsidP="00584465">
            <w:pPr>
              <w:widowControl/>
              <w:jc w:val="center"/>
              <w:rPr>
                <w:rFonts w:ascii="仿宋_GB2312" w:eastAsia="仿宋_GB2312" w:hAnsi="宋体" w:cs="宋体"/>
                <w:kern w:val="0"/>
                <w:szCs w:val="21"/>
              </w:rPr>
            </w:pPr>
            <w:r>
              <w:rPr>
                <w:rFonts w:ascii="仿宋_GB2312" w:eastAsia="仿宋_GB2312" w:hAnsi="宋体" w:cs="宋体" w:hint="eastAsia"/>
                <w:kern w:val="0"/>
                <w:szCs w:val="21"/>
              </w:rPr>
              <w:t>孔洞率</w:t>
            </w:r>
          </w:p>
        </w:tc>
        <w:tc>
          <w:tcPr>
            <w:tcW w:w="2340" w:type="dxa"/>
            <w:vAlign w:val="center"/>
          </w:tcPr>
          <w:p w:rsidR="00046338" w:rsidRPr="000F4EDD" w:rsidRDefault="00046338" w:rsidP="00584465">
            <w:pPr>
              <w:snapToGrid w:val="0"/>
              <w:jc w:val="center"/>
              <w:rPr>
                <w:rFonts w:ascii="仿宋_GB2312" w:eastAsia="仿宋_GB2312"/>
                <w:szCs w:val="21"/>
              </w:rPr>
            </w:pPr>
            <w:r>
              <w:rPr>
                <w:rFonts w:ascii="仿宋_GB2312" w:eastAsia="仿宋_GB2312" w:hint="eastAsia"/>
                <w:szCs w:val="21"/>
              </w:rPr>
              <w:t>GB 25779</w:t>
            </w:r>
            <w:r w:rsidRPr="000F4EDD">
              <w:rPr>
                <w:rFonts w:ascii="仿宋_GB2312" w:eastAsia="仿宋_GB2312" w:hint="eastAsia"/>
                <w:szCs w:val="21"/>
              </w:rPr>
              <w:t>-</w:t>
            </w:r>
            <w:r>
              <w:rPr>
                <w:rFonts w:ascii="仿宋_GB2312" w:eastAsia="仿宋_GB2312" w:hint="eastAsia"/>
                <w:szCs w:val="21"/>
              </w:rPr>
              <w:t>2010 6.3</w:t>
            </w:r>
          </w:p>
        </w:tc>
        <w:tc>
          <w:tcPr>
            <w:tcW w:w="1080" w:type="dxa"/>
            <w:vAlign w:val="center"/>
          </w:tcPr>
          <w:p w:rsidR="00046338" w:rsidRPr="0035477F" w:rsidRDefault="00046338" w:rsidP="00584465">
            <w:pPr>
              <w:snapToGrid w:val="0"/>
              <w:jc w:val="center"/>
              <w:rPr>
                <w:rFonts w:ascii="仿宋_GB2312" w:eastAsia="仿宋_GB2312" w:hAnsi="宋体"/>
                <w:szCs w:val="21"/>
              </w:rPr>
            </w:pPr>
            <w:r w:rsidRPr="0035477F">
              <w:rPr>
                <w:rFonts w:ascii="仿宋_GB2312" w:eastAsia="仿宋_GB2312" w:hAnsi="宋体" w:hint="eastAsia"/>
                <w:szCs w:val="21"/>
              </w:rPr>
              <w:t>强制</w:t>
            </w:r>
            <w:r w:rsidRPr="0035477F">
              <w:rPr>
                <w:rFonts w:ascii="仿宋_GB2312" w:eastAsia="仿宋_GB2312" w:hAnsi="宋体" w:hint="eastAsia"/>
                <w:color w:val="000000"/>
                <w:szCs w:val="21"/>
              </w:rPr>
              <w:t>性</w:t>
            </w:r>
          </w:p>
        </w:tc>
        <w:tc>
          <w:tcPr>
            <w:tcW w:w="2098" w:type="dxa"/>
            <w:vAlign w:val="center"/>
          </w:tcPr>
          <w:p w:rsidR="00046338" w:rsidRPr="000F4EDD" w:rsidRDefault="00046338" w:rsidP="00584465">
            <w:pPr>
              <w:snapToGrid w:val="0"/>
              <w:jc w:val="center"/>
              <w:rPr>
                <w:rFonts w:ascii="仿宋_GB2312" w:eastAsia="仿宋_GB2312"/>
                <w:szCs w:val="21"/>
              </w:rPr>
            </w:pPr>
            <w:r>
              <w:rPr>
                <w:rFonts w:ascii="仿宋_GB2312" w:eastAsia="仿宋_GB2312" w:hAnsi="宋体" w:hint="eastAsia"/>
                <w:color w:val="000000"/>
                <w:szCs w:val="21"/>
              </w:rPr>
              <w:t xml:space="preserve">GB/T 4111-2013 2 </w:t>
            </w:r>
          </w:p>
        </w:tc>
        <w:tc>
          <w:tcPr>
            <w:tcW w:w="712" w:type="dxa"/>
            <w:shd w:val="clear" w:color="auto" w:fill="auto"/>
            <w:vAlign w:val="center"/>
          </w:tcPr>
          <w:p w:rsidR="00046338" w:rsidRPr="0035477F" w:rsidRDefault="00046338" w:rsidP="00584465">
            <w:pPr>
              <w:widowControl/>
              <w:jc w:val="center"/>
              <w:rPr>
                <w:rFonts w:ascii="仿宋_GB2312" w:eastAsia="仿宋_GB2312" w:hAnsi="宋体"/>
                <w:color w:val="000000"/>
                <w:szCs w:val="21"/>
              </w:rPr>
            </w:pPr>
          </w:p>
        </w:tc>
        <w:tc>
          <w:tcPr>
            <w:tcW w:w="777" w:type="dxa"/>
            <w:shd w:val="clear" w:color="auto" w:fill="auto"/>
            <w:vAlign w:val="center"/>
          </w:tcPr>
          <w:p w:rsidR="00046338" w:rsidRPr="0035477F" w:rsidRDefault="00046338" w:rsidP="00584465">
            <w:pPr>
              <w:widowControl/>
              <w:jc w:val="center"/>
              <w:rPr>
                <w:rFonts w:ascii="仿宋_GB2312" w:eastAsia="仿宋_GB2312" w:hAnsi="宋体"/>
                <w:color w:val="000000"/>
                <w:szCs w:val="21"/>
              </w:rPr>
            </w:pPr>
            <w:r w:rsidRPr="0035477F">
              <w:rPr>
                <w:rFonts w:ascii="仿宋_GB2312" w:eastAsia="仿宋_GB2312" w:hAnsi="宋体" w:hint="eastAsia"/>
                <w:color w:val="000000"/>
                <w:szCs w:val="21"/>
              </w:rPr>
              <w:t>●</w:t>
            </w:r>
          </w:p>
        </w:tc>
      </w:tr>
      <w:tr w:rsidR="00046338" w:rsidRPr="0035477F" w:rsidTr="00584465">
        <w:trPr>
          <w:cantSplit/>
          <w:jc w:val="center"/>
        </w:trPr>
        <w:tc>
          <w:tcPr>
            <w:tcW w:w="563" w:type="dxa"/>
            <w:vAlign w:val="center"/>
          </w:tcPr>
          <w:p w:rsidR="00046338" w:rsidRPr="0035477F" w:rsidRDefault="00046338" w:rsidP="00584465">
            <w:pPr>
              <w:snapToGrid w:val="0"/>
              <w:jc w:val="center"/>
              <w:rPr>
                <w:rFonts w:ascii="仿宋_GB2312" w:eastAsia="仿宋_GB2312" w:hAnsi="宋体"/>
                <w:color w:val="000000"/>
                <w:szCs w:val="21"/>
              </w:rPr>
            </w:pPr>
            <w:r>
              <w:rPr>
                <w:rFonts w:ascii="仿宋_GB2312" w:eastAsia="仿宋_GB2312" w:hAnsi="宋体" w:hint="eastAsia"/>
                <w:color w:val="000000"/>
                <w:szCs w:val="21"/>
              </w:rPr>
              <w:t>3</w:t>
            </w:r>
          </w:p>
        </w:tc>
        <w:tc>
          <w:tcPr>
            <w:tcW w:w="1738" w:type="dxa"/>
            <w:vAlign w:val="center"/>
          </w:tcPr>
          <w:p w:rsidR="00046338" w:rsidRDefault="00046338" w:rsidP="00584465">
            <w:pPr>
              <w:widowControl/>
              <w:jc w:val="center"/>
              <w:rPr>
                <w:rFonts w:ascii="仿宋_GB2312" w:eastAsia="仿宋_GB2312" w:hAnsi="宋体" w:cs="宋体"/>
                <w:kern w:val="0"/>
                <w:szCs w:val="21"/>
              </w:rPr>
            </w:pPr>
            <w:r>
              <w:rPr>
                <w:rFonts w:ascii="仿宋_GB2312" w:eastAsia="仿宋_GB2312" w:hAnsi="宋体" w:cs="宋体" w:hint="eastAsia"/>
                <w:kern w:val="0"/>
                <w:szCs w:val="21"/>
              </w:rPr>
              <w:t>强度等级</w:t>
            </w:r>
          </w:p>
        </w:tc>
        <w:tc>
          <w:tcPr>
            <w:tcW w:w="2340" w:type="dxa"/>
            <w:vAlign w:val="center"/>
          </w:tcPr>
          <w:p w:rsidR="00046338" w:rsidRPr="000F4EDD" w:rsidRDefault="00046338" w:rsidP="00584465">
            <w:pPr>
              <w:snapToGrid w:val="0"/>
              <w:jc w:val="center"/>
              <w:rPr>
                <w:rFonts w:ascii="仿宋_GB2312" w:eastAsia="仿宋_GB2312"/>
                <w:szCs w:val="21"/>
              </w:rPr>
            </w:pPr>
            <w:r>
              <w:rPr>
                <w:rFonts w:ascii="仿宋_GB2312" w:eastAsia="仿宋_GB2312" w:hint="eastAsia"/>
                <w:szCs w:val="21"/>
              </w:rPr>
              <w:t>GB 25779</w:t>
            </w:r>
            <w:r w:rsidRPr="000F4EDD">
              <w:rPr>
                <w:rFonts w:ascii="仿宋_GB2312" w:eastAsia="仿宋_GB2312" w:hint="eastAsia"/>
                <w:szCs w:val="21"/>
              </w:rPr>
              <w:t>-</w:t>
            </w:r>
            <w:r>
              <w:rPr>
                <w:rFonts w:ascii="仿宋_GB2312" w:eastAsia="仿宋_GB2312" w:hint="eastAsia"/>
                <w:szCs w:val="21"/>
              </w:rPr>
              <w:t>2010 6.5</w:t>
            </w:r>
          </w:p>
        </w:tc>
        <w:tc>
          <w:tcPr>
            <w:tcW w:w="1080" w:type="dxa"/>
            <w:vAlign w:val="center"/>
          </w:tcPr>
          <w:p w:rsidR="00046338" w:rsidRPr="0035477F" w:rsidRDefault="00046338" w:rsidP="00584465">
            <w:pPr>
              <w:snapToGrid w:val="0"/>
              <w:jc w:val="center"/>
              <w:rPr>
                <w:rFonts w:ascii="仿宋_GB2312" w:eastAsia="仿宋_GB2312" w:hAnsi="宋体"/>
                <w:szCs w:val="21"/>
              </w:rPr>
            </w:pPr>
            <w:r w:rsidRPr="0035477F">
              <w:rPr>
                <w:rFonts w:ascii="仿宋_GB2312" w:eastAsia="仿宋_GB2312" w:hAnsi="宋体" w:hint="eastAsia"/>
                <w:szCs w:val="21"/>
              </w:rPr>
              <w:t>强制</w:t>
            </w:r>
            <w:r w:rsidRPr="0035477F">
              <w:rPr>
                <w:rFonts w:ascii="仿宋_GB2312" w:eastAsia="仿宋_GB2312" w:hAnsi="宋体" w:hint="eastAsia"/>
                <w:color w:val="000000"/>
                <w:szCs w:val="21"/>
              </w:rPr>
              <w:t>性</w:t>
            </w:r>
          </w:p>
        </w:tc>
        <w:tc>
          <w:tcPr>
            <w:tcW w:w="2098" w:type="dxa"/>
            <w:vAlign w:val="center"/>
          </w:tcPr>
          <w:p w:rsidR="00046338" w:rsidRPr="000F4EDD" w:rsidRDefault="00046338" w:rsidP="00584465">
            <w:pPr>
              <w:snapToGrid w:val="0"/>
              <w:jc w:val="center"/>
              <w:rPr>
                <w:rFonts w:ascii="仿宋_GB2312" w:eastAsia="仿宋_GB2312"/>
                <w:szCs w:val="21"/>
              </w:rPr>
            </w:pPr>
            <w:r>
              <w:rPr>
                <w:rFonts w:ascii="仿宋_GB2312" w:eastAsia="仿宋_GB2312" w:hAnsi="宋体" w:hint="eastAsia"/>
                <w:color w:val="000000"/>
                <w:szCs w:val="21"/>
              </w:rPr>
              <w:t>GB/T 4111-2013 3</w:t>
            </w:r>
          </w:p>
        </w:tc>
        <w:tc>
          <w:tcPr>
            <w:tcW w:w="712" w:type="dxa"/>
            <w:shd w:val="clear" w:color="auto" w:fill="auto"/>
            <w:vAlign w:val="center"/>
          </w:tcPr>
          <w:p w:rsidR="00046338" w:rsidRPr="0035477F" w:rsidRDefault="00046338" w:rsidP="00584465">
            <w:pPr>
              <w:widowControl/>
              <w:jc w:val="center"/>
              <w:rPr>
                <w:rFonts w:ascii="仿宋_GB2312" w:eastAsia="仿宋_GB2312" w:hAnsi="宋体"/>
                <w:color w:val="000000"/>
                <w:szCs w:val="21"/>
              </w:rPr>
            </w:pPr>
            <w:r w:rsidRPr="0035477F">
              <w:rPr>
                <w:rFonts w:ascii="仿宋_GB2312" w:eastAsia="仿宋_GB2312" w:hAnsi="宋体" w:hint="eastAsia"/>
                <w:color w:val="000000"/>
                <w:szCs w:val="21"/>
              </w:rPr>
              <w:t>●</w:t>
            </w:r>
          </w:p>
        </w:tc>
        <w:tc>
          <w:tcPr>
            <w:tcW w:w="777" w:type="dxa"/>
            <w:shd w:val="clear" w:color="auto" w:fill="auto"/>
            <w:vAlign w:val="center"/>
          </w:tcPr>
          <w:p w:rsidR="00046338" w:rsidRPr="0035477F" w:rsidRDefault="00046338" w:rsidP="00584465">
            <w:pPr>
              <w:widowControl/>
              <w:jc w:val="center"/>
              <w:rPr>
                <w:rFonts w:ascii="仿宋_GB2312" w:eastAsia="仿宋_GB2312" w:hAnsi="宋体"/>
                <w:color w:val="000000"/>
                <w:szCs w:val="21"/>
              </w:rPr>
            </w:pPr>
          </w:p>
        </w:tc>
      </w:tr>
      <w:tr w:rsidR="00046338" w:rsidRPr="0035477F" w:rsidTr="00584465">
        <w:trPr>
          <w:cantSplit/>
          <w:jc w:val="center"/>
        </w:trPr>
        <w:tc>
          <w:tcPr>
            <w:tcW w:w="9308" w:type="dxa"/>
            <w:gridSpan w:val="7"/>
            <w:vAlign w:val="center"/>
          </w:tcPr>
          <w:p w:rsidR="00046338" w:rsidRPr="0035477F" w:rsidRDefault="00046338" w:rsidP="00584465">
            <w:pPr>
              <w:widowControl/>
              <w:rPr>
                <w:rFonts w:ascii="仿宋_GB2312" w:eastAsia="仿宋_GB2312" w:hAnsi="宋体"/>
                <w:szCs w:val="21"/>
              </w:rPr>
            </w:pPr>
            <w:r w:rsidRPr="0035477F">
              <w:rPr>
                <w:rFonts w:ascii="仿宋_GB2312" w:eastAsia="仿宋_GB2312" w:hAnsi="宋体" w:hint="eastAsia"/>
                <w:color w:val="000000"/>
                <w:szCs w:val="21"/>
              </w:rPr>
              <w:t>备注：</w:t>
            </w:r>
            <w:r w:rsidRPr="0035477F">
              <w:rPr>
                <w:rFonts w:ascii="仿宋_GB2312" w:eastAsia="仿宋_GB2312" w:hAnsi="宋体" w:hint="eastAsia"/>
                <w:szCs w:val="21"/>
              </w:rPr>
              <w:t>A类——极重要质量项目，B类——重要质量项目</w:t>
            </w:r>
          </w:p>
        </w:tc>
      </w:tr>
    </w:tbl>
    <w:p w:rsidR="00046338" w:rsidRPr="007424E9" w:rsidRDefault="00046338" w:rsidP="00046338">
      <w:pPr>
        <w:rPr>
          <w:rFonts w:ascii="仿宋_GB2312" w:eastAsia="仿宋_GB2312"/>
          <w:bCs/>
          <w:sz w:val="32"/>
          <w:szCs w:val="32"/>
        </w:rPr>
      </w:pPr>
      <w:r w:rsidRPr="007424E9">
        <w:rPr>
          <w:rFonts w:ascii="仿宋_GB2312" w:eastAsia="仿宋_GB2312" w:hint="eastAsia"/>
          <w:bCs/>
          <w:sz w:val="32"/>
          <w:szCs w:val="32"/>
        </w:rPr>
        <w:t>六、判定原则</w:t>
      </w:r>
    </w:p>
    <w:p w:rsidR="00046338" w:rsidRPr="00E31304" w:rsidRDefault="003E00C1" w:rsidP="00046338">
      <w:pPr>
        <w:ind w:firstLineChars="212" w:firstLine="678"/>
        <w:rPr>
          <w:rFonts w:ascii="仿宋_GB2312" w:eastAsia="仿宋_GB2312"/>
          <w:sz w:val="32"/>
          <w:szCs w:val="32"/>
        </w:rPr>
      </w:pPr>
      <w:r>
        <w:rPr>
          <w:rFonts w:ascii="仿宋_GB2312" w:eastAsia="仿宋_GB2312" w:hint="eastAsia"/>
          <w:sz w:val="32"/>
          <w:szCs w:val="32"/>
        </w:rPr>
        <w:t>1</w:t>
      </w:r>
      <w:r w:rsidR="00046338" w:rsidRPr="00E31304">
        <w:rPr>
          <w:rFonts w:ascii="仿宋_GB2312" w:eastAsia="仿宋_GB2312" w:hint="eastAsia"/>
          <w:sz w:val="32"/>
          <w:szCs w:val="32"/>
        </w:rPr>
        <w:t>．实物质量判定原则</w:t>
      </w:r>
    </w:p>
    <w:p w:rsidR="00046338" w:rsidRPr="00E31304" w:rsidRDefault="00046338" w:rsidP="00046338">
      <w:pPr>
        <w:ind w:firstLineChars="212" w:firstLine="678"/>
        <w:rPr>
          <w:rFonts w:ascii="仿宋_GB2312" w:eastAsia="仿宋_GB2312"/>
          <w:sz w:val="32"/>
          <w:szCs w:val="32"/>
        </w:rPr>
      </w:pPr>
      <w:r w:rsidRPr="00E31304">
        <w:rPr>
          <w:rFonts w:ascii="仿宋_GB2312" w:eastAsia="仿宋_GB2312" w:hint="eastAsia"/>
          <w:sz w:val="32"/>
          <w:szCs w:val="32"/>
        </w:rPr>
        <w:t>所检项目中均合格，实物质量判定为合格；否则实物质量判定为不合格</w:t>
      </w:r>
    </w:p>
    <w:p w:rsidR="00046338" w:rsidRPr="00E31304" w:rsidRDefault="003E00C1" w:rsidP="00046338">
      <w:pPr>
        <w:ind w:firstLineChars="212" w:firstLine="678"/>
        <w:rPr>
          <w:rFonts w:ascii="仿宋_GB2312" w:eastAsia="仿宋_GB2312"/>
          <w:sz w:val="32"/>
          <w:szCs w:val="32"/>
        </w:rPr>
      </w:pPr>
      <w:r>
        <w:rPr>
          <w:rFonts w:ascii="仿宋_GB2312" w:eastAsia="仿宋_GB2312" w:hint="eastAsia"/>
          <w:sz w:val="32"/>
          <w:szCs w:val="32"/>
        </w:rPr>
        <w:t>2</w:t>
      </w:r>
      <w:r w:rsidR="00046338" w:rsidRPr="00E31304">
        <w:rPr>
          <w:rFonts w:ascii="仿宋_GB2312" w:eastAsia="仿宋_GB2312" w:hint="eastAsia"/>
          <w:sz w:val="32"/>
          <w:szCs w:val="32"/>
        </w:rPr>
        <w:t>．综合判定原则：</w:t>
      </w:r>
    </w:p>
    <w:p w:rsidR="00046338" w:rsidRPr="00E31304" w:rsidRDefault="00046338" w:rsidP="00046338">
      <w:pPr>
        <w:ind w:firstLineChars="212" w:firstLine="678"/>
        <w:rPr>
          <w:rFonts w:ascii="仿宋_GB2312" w:eastAsia="仿宋_GB2312"/>
          <w:sz w:val="32"/>
          <w:szCs w:val="32"/>
        </w:rPr>
      </w:pPr>
      <w:r w:rsidRPr="00E31304">
        <w:rPr>
          <w:rFonts w:ascii="仿宋_GB2312" w:eastAsia="仿宋_GB2312" w:hint="eastAsia"/>
          <w:sz w:val="32"/>
          <w:szCs w:val="32"/>
        </w:rPr>
        <w:t>所检项目中均合格，综合判定为合格；否则综合判定为不合格。</w:t>
      </w:r>
    </w:p>
    <w:p w:rsidR="00046338" w:rsidRPr="00E31304" w:rsidRDefault="00046338" w:rsidP="00046338">
      <w:pPr>
        <w:ind w:firstLineChars="212" w:firstLine="678"/>
        <w:rPr>
          <w:rFonts w:ascii="仿宋_GB2312" w:eastAsia="仿宋_GB2312"/>
          <w:sz w:val="32"/>
          <w:szCs w:val="32"/>
        </w:rPr>
      </w:pPr>
      <w:r w:rsidRPr="00E31304">
        <w:rPr>
          <w:rFonts w:ascii="仿宋_GB2312" w:eastAsia="仿宋_GB2312" w:hint="eastAsia"/>
          <w:sz w:val="32"/>
          <w:szCs w:val="32"/>
        </w:rPr>
        <w:t>综合判定为不合格的严重程度划分原则：当存在A类不</w:t>
      </w:r>
      <w:r w:rsidRPr="00E31304">
        <w:rPr>
          <w:rFonts w:ascii="仿宋_GB2312" w:eastAsia="仿宋_GB2312" w:hint="eastAsia"/>
          <w:sz w:val="32"/>
          <w:szCs w:val="32"/>
        </w:rPr>
        <w:lastRenderedPageBreak/>
        <w:t>合格时，属于严重不合格；当产品仅存在B类不合格时，属于一般不合格。</w:t>
      </w:r>
    </w:p>
    <w:p w:rsidR="00046338" w:rsidRPr="00E31304" w:rsidRDefault="00046338" w:rsidP="00046338">
      <w:pPr>
        <w:ind w:firstLineChars="212" w:firstLine="678"/>
        <w:rPr>
          <w:rFonts w:ascii="仿宋_GB2312" w:eastAsia="仿宋_GB2312"/>
          <w:sz w:val="32"/>
          <w:szCs w:val="32"/>
        </w:rPr>
      </w:pPr>
      <w:r w:rsidRPr="00E31304">
        <w:rPr>
          <w:rFonts w:ascii="仿宋_GB2312" w:eastAsia="仿宋_GB2312" w:hint="eastAsia"/>
          <w:sz w:val="32"/>
          <w:szCs w:val="32"/>
        </w:rPr>
        <w:t>4．其他： 若被检产品明示的质量要求高于本方案中检验项目依据的标准要求时，应按被检产品明示的质量要求判定。若被检产品明示的质量要求低于本方案中检验项目依据的国家或行业强制性标准要求时，应按国家或行业强制性标准要求判定；若被检产品明示的质量要求低于本方案中检验项目依据的国家或行业推荐性标准要求时，应按被检产品明示的质量要求判定。若被检产品明示的质量要求缺少本方案中的检验项目时，应按本方案中检验项目依据的标准要求判定。</w:t>
      </w:r>
    </w:p>
    <w:p w:rsidR="00046338" w:rsidRDefault="00046338" w:rsidP="00046338">
      <w:pPr>
        <w:rPr>
          <w:rFonts w:ascii="仿宋_GB2312" w:eastAsia="仿宋_GB2312"/>
          <w:sz w:val="30"/>
          <w:szCs w:val="30"/>
        </w:rPr>
      </w:pPr>
      <w:r>
        <w:rPr>
          <w:rFonts w:ascii="仿宋_GB2312" w:eastAsia="仿宋_GB2312" w:hint="eastAsia"/>
          <w:sz w:val="32"/>
          <w:szCs w:val="32"/>
        </w:rPr>
        <w:t>七、</w:t>
      </w:r>
      <w:r w:rsidRPr="00EF6056">
        <w:rPr>
          <w:rFonts w:ascii="仿宋_GB2312" w:eastAsia="仿宋_GB2312" w:hint="eastAsia"/>
          <w:sz w:val="30"/>
          <w:szCs w:val="30"/>
        </w:rPr>
        <w:t>样品管理</w:t>
      </w:r>
    </w:p>
    <w:p w:rsidR="00046338" w:rsidRPr="0007053D" w:rsidRDefault="00046338" w:rsidP="00046338">
      <w:pPr>
        <w:ind w:firstLineChars="212" w:firstLine="678"/>
        <w:rPr>
          <w:rFonts w:ascii="仿宋_GB2312" w:eastAsia="仿宋_GB2312"/>
          <w:sz w:val="32"/>
          <w:szCs w:val="32"/>
        </w:rPr>
      </w:pPr>
      <w:r w:rsidRPr="0007053D">
        <w:rPr>
          <w:rFonts w:ascii="仿宋_GB2312" w:eastAsia="仿宋_GB2312" w:hint="eastAsia"/>
          <w:sz w:val="32"/>
          <w:szCs w:val="32"/>
        </w:rPr>
        <w:t>检验机构接收样品应当有专人负责检查、记录样品的外观、状态、封条有无破损及其他可能对检测结果或者综合判定产生影响的情况，并确认样品与抽样单的记录是否相符，对检测和备用样品分别加贴相应标识后入库。</w:t>
      </w:r>
    </w:p>
    <w:p w:rsidR="00046338" w:rsidRPr="0007053D" w:rsidRDefault="00046338" w:rsidP="00046338">
      <w:pPr>
        <w:ind w:firstLineChars="212" w:firstLine="678"/>
        <w:rPr>
          <w:rFonts w:ascii="仿宋_GB2312" w:eastAsia="仿宋_GB2312"/>
          <w:sz w:val="32"/>
          <w:szCs w:val="32"/>
        </w:rPr>
      </w:pPr>
      <w:r w:rsidRPr="0007053D">
        <w:rPr>
          <w:rFonts w:ascii="仿宋_GB2312" w:eastAsia="仿宋_GB2312" w:hint="eastAsia"/>
          <w:sz w:val="32"/>
          <w:szCs w:val="32"/>
        </w:rPr>
        <w:t>出现样品封样及密封状态被破坏、样品异常损坏等现象，无法正常进行下一步有关项目检验和判定时，应重新抽样。必要时应采集并保存影像记录。</w:t>
      </w:r>
    </w:p>
    <w:p w:rsidR="00046338" w:rsidRPr="0007053D" w:rsidRDefault="00046338" w:rsidP="00046338">
      <w:pPr>
        <w:ind w:firstLineChars="212" w:firstLine="678"/>
        <w:rPr>
          <w:rFonts w:ascii="仿宋_GB2312" w:eastAsia="仿宋_GB2312"/>
          <w:sz w:val="32"/>
          <w:szCs w:val="32"/>
        </w:rPr>
      </w:pPr>
      <w:r w:rsidRPr="0007053D">
        <w:rPr>
          <w:rFonts w:ascii="仿宋_GB2312" w:eastAsia="仿宋_GB2312" w:hint="eastAsia"/>
          <w:sz w:val="32"/>
          <w:szCs w:val="32"/>
        </w:rPr>
        <w:t>检验后样品〈特别是不合格样品〉应妥善保存至所有检验结果公布之后才能退还被抽样企业。如因检验造成破坏或者损耗而无法退还的样品可以不退还，但应当向被抽查企业</w:t>
      </w:r>
      <w:r w:rsidRPr="0007053D">
        <w:rPr>
          <w:rFonts w:ascii="仿宋_GB2312" w:eastAsia="仿宋_GB2312" w:hint="eastAsia"/>
          <w:sz w:val="32"/>
          <w:szCs w:val="32"/>
        </w:rPr>
        <w:lastRenderedPageBreak/>
        <w:t>说明情况。</w:t>
      </w:r>
    </w:p>
    <w:p w:rsidR="00046338" w:rsidRDefault="00046338" w:rsidP="00046338">
      <w:pPr>
        <w:rPr>
          <w:rFonts w:ascii="仿宋_GB2312" w:eastAsia="仿宋_GB2312"/>
          <w:sz w:val="32"/>
          <w:szCs w:val="32"/>
        </w:rPr>
      </w:pPr>
      <w:r>
        <w:rPr>
          <w:rFonts w:ascii="仿宋_GB2312" w:eastAsia="仿宋_GB2312" w:hint="eastAsia"/>
          <w:sz w:val="32"/>
          <w:szCs w:val="32"/>
        </w:rPr>
        <w:t>八、检验报告</w:t>
      </w:r>
    </w:p>
    <w:p w:rsidR="00046338" w:rsidRDefault="00046338" w:rsidP="00715FBE">
      <w:pPr>
        <w:ind w:firstLineChars="212" w:firstLine="678"/>
        <w:rPr>
          <w:rFonts w:ascii="仿宋_GB2312" w:eastAsia="仿宋_GB2312"/>
          <w:color w:val="000000"/>
          <w:spacing w:val="-20"/>
          <w:sz w:val="32"/>
          <w:szCs w:val="32"/>
        </w:rPr>
      </w:pPr>
      <w:r w:rsidRPr="00715FBE">
        <w:rPr>
          <w:rFonts w:ascii="仿宋_GB2312" w:eastAsia="仿宋_GB2312" w:hint="eastAsia"/>
          <w:sz w:val="32"/>
          <w:szCs w:val="32"/>
        </w:rPr>
        <w:t>检验报告按照广东省监督抽查报告格式。如发现安全性能不符合要求等严重质量问题，应立即书面报市局。</w:t>
      </w:r>
    </w:p>
    <w:p w:rsidR="00046338" w:rsidRDefault="00046338" w:rsidP="00046338">
      <w:pPr>
        <w:tabs>
          <w:tab w:val="num" w:pos="0"/>
        </w:tabs>
        <w:spacing w:line="476" w:lineRule="exact"/>
        <w:rPr>
          <w:rFonts w:ascii="仿宋_GB2312" w:eastAsia="仿宋_GB2312"/>
          <w:color w:val="000000"/>
          <w:spacing w:val="-20"/>
          <w:sz w:val="32"/>
          <w:szCs w:val="32"/>
        </w:rPr>
      </w:pPr>
      <w:r>
        <w:rPr>
          <w:rFonts w:ascii="仿宋_GB2312" w:eastAsia="仿宋_GB2312" w:hint="eastAsia"/>
          <w:color w:val="000000"/>
          <w:spacing w:val="-20"/>
          <w:sz w:val="32"/>
          <w:szCs w:val="32"/>
        </w:rPr>
        <w:t>九、</w:t>
      </w:r>
      <w:r w:rsidRPr="009B07A6">
        <w:rPr>
          <w:rFonts w:ascii="仿宋_GB2312" w:eastAsia="仿宋_GB2312" w:hAnsi="新宋体" w:hint="eastAsia"/>
          <w:sz w:val="32"/>
          <w:szCs w:val="32"/>
        </w:rPr>
        <w:t>异议处理复检</w:t>
      </w:r>
    </w:p>
    <w:p w:rsidR="00046338" w:rsidRPr="00150798" w:rsidRDefault="00046338" w:rsidP="00046338">
      <w:pPr>
        <w:ind w:firstLineChars="212" w:firstLine="678"/>
        <w:rPr>
          <w:rFonts w:ascii="仿宋_GB2312" w:eastAsia="仿宋_GB2312"/>
          <w:sz w:val="32"/>
          <w:szCs w:val="32"/>
        </w:rPr>
      </w:pPr>
      <w:r w:rsidRPr="00150798">
        <w:rPr>
          <w:rFonts w:ascii="仿宋_GB2312" w:eastAsia="仿宋_GB2312" w:hint="eastAsia"/>
          <w:sz w:val="32"/>
          <w:szCs w:val="32"/>
        </w:rPr>
        <w:t>对判定不合格产品进行复检时，按以下方式进行：</w:t>
      </w:r>
    </w:p>
    <w:p w:rsidR="00046338" w:rsidRPr="00150798" w:rsidRDefault="00046338" w:rsidP="00046338">
      <w:pPr>
        <w:ind w:firstLineChars="212" w:firstLine="678"/>
        <w:rPr>
          <w:rFonts w:ascii="仿宋_GB2312" w:eastAsia="仿宋_GB2312"/>
          <w:sz w:val="32"/>
          <w:szCs w:val="32"/>
        </w:rPr>
      </w:pPr>
      <w:r w:rsidRPr="00150798">
        <w:rPr>
          <w:rFonts w:ascii="仿宋_GB2312" w:eastAsia="仿宋_GB2312" w:hint="eastAsia"/>
          <w:sz w:val="32"/>
          <w:szCs w:val="32"/>
        </w:rPr>
        <w:t>核查不合格项目相关证据，能够以记录（纸质记录或电子记录或影像记录）、检验后缺陷特征样品、与不合格质量数据相关联的其他质量数据等检验证据证明，并得到申请复检者认可的，做出维持原检验结论的复检结论。</w:t>
      </w:r>
    </w:p>
    <w:p w:rsidR="00046338" w:rsidRPr="00150798" w:rsidRDefault="00046338" w:rsidP="00046338">
      <w:pPr>
        <w:ind w:firstLineChars="212" w:firstLine="678"/>
        <w:rPr>
          <w:rFonts w:ascii="仿宋_GB2312" w:eastAsia="仿宋_GB2312"/>
          <w:sz w:val="32"/>
          <w:szCs w:val="32"/>
        </w:rPr>
      </w:pPr>
      <w:r w:rsidRPr="00150798">
        <w:rPr>
          <w:rFonts w:ascii="仿宋_GB2312" w:eastAsia="仿宋_GB2312" w:hint="eastAsia"/>
          <w:sz w:val="32"/>
          <w:szCs w:val="32"/>
        </w:rPr>
        <w:t>需对不合格项目复检时，可以在原样上进行的，应采用原样检验。不可以在原样上进行的，可采用备样检验。当复检结果仍不合格，维持原检验结果不变。当复检结果合格，以复检结果为准。</w:t>
      </w:r>
    </w:p>
    <w:p w:rsidR="00046338" w:rsidRDefault="00046338" w:rsidP="00046338">
      <w:pPr>
        <w:tabs>
          <w:tab w:val="num" w:pos="0"/>
        </w:tabs>
        <w:spacing w:line="476" w:lineRule="exact"/>
        <w:rPr>
          <w:rFonts w:ascii="仿宋_GB2312" w:eastAsia="仿宋_GB2312"/>
          <w:color w:val="000000"/>
          <w:spacing w:val="-20"/>
          <w:sz w:val="32"/>
          <w:szCs w:val="32"/>
        </w:rPr>
      </w:pPr>
      <w:r>
        <w:rPr>
          <w:rFonts w:ascii="仿宋_GB2312" w:eastAsia="仿宋_GB2312" w:hint="eastAsia"/>
          <w:color w:val="000000"/>
          <w:spacing w:val="-20"/>
          <w:sz w:val="32"/>
          <w:szCs w:val="32"/>
        </w:rPr>
        <w:t>十、其他</w:t>
      </w:r>
      <w:r w:rsidRPr="00305A19">
        <w:rPr>
          <w:rFonts w:ascii="仿宋_GB2312" w:eastAsia="仿宋_GB2312" w:hint="eastAsia"/>
          <w:sz w:val="32"/>
          <w:szCs w:val="32"/>
        </w:rPr>
        <w:t>（如检验中需注意的问题）</w:t>
      </w:r>
    </w:p>
    <w:p w:rsidR="00046338" w:rsidRPr="00607305" w:rsidRDefault="00046338" w:rsidP="00046338">
      <w:pPr>
        <w:rPr>
          <w:rFonts w:ascii="仿宋_GB2312" w:eastAsia="仿宋_GB2312"/>
          <w:color w:val="000000"/>
          <w:spacing w:val="-20"/>
          <w:sz w:val="32"/>
          <w:szCs w:val="32"/>
        </w:rPr>
      </w:pPr>
    </w:p>
    <w:p w:rsidR="00046338" w:rsidRDefault="00046338" w:rsidP="00046338">
      <w:pPr>
        <w:rPr>
          <w:rFonts w:ascii="仿宋_GB2312" w:eastAsia="仿宋_GB2312"/>
          <w:color w:val="000000"/>
          <w:spacing w:val="-20"/>
          <w:sz w:val="32"/>
          <w:szCs w:val="32"/>
        </w:rPr>
      </w:pPr>
    </w:p>
    <w:p w:rsidR="00046338" w:rsidRDefault="00046338" w:rsidP="00046338">
      <w:pPr>
        <w:rPr>
          <w:rFonts w:ascii="仿宋_GB2312" w:eastAsia="仿宋_GB2312"/>
          <w:color w:val="000000"/>
          <w:spacing w:val="-20"/>
          <w:sz w:val="32"/>
          <w:szCs w:val="32"/>
        </w:rPr>
      </w:pPr>
    </w:p>
    <w:p w:rsidR="00046338" w:rsidRDefault="00046338" w:rsidP="00046338">
      <w:pPr>
        <w:rPr>
          <w:rFonts w:ascii="仿宋_GB2312" w:eastAsia="仿宋_GB2312"/>
          <w:color w:val="000000"/>
          <w:spacing w:val="-20"/>
          <w:sz w:val="32"/>
          <w:szCs w:val="32"/>
        </w:rPr>
      </w:pPr>
    </w:p>
    <w:p w:rsidR="00046338" w:rsidRDefault="00046338" w:rsidP="00046338">
      <w:pPr>
        <w:rPr>
          <w:rFonts w:ascii="仿宋_GB2312" w:eastAsia="仿宋_GB2312"/>
          <w:color w:val="000000"/>
          <w:spacing w:val="-20"/>
          <w:sz w:val="32"/>
          <w:szCs w:val="32"/>
        </w:rPr>
      </w:pPr>
    </w:p>
    <w:p w:rsidR="00046338" w:rsidRDefault="00046338" w:rsidP="00046338">
      <w:pPr>
        <w:rPr>
          <w:rFonts w:ascii="仿宋_GB2312" w:eastAsia="仿宋_GB2312"/>
          <w:color w:val="000000"/>
          <w:spacing w:val="-20"/>
          <w:sz w:val="32"/>
          <w:szCs w:val="32"/>
        </w:rPr>
      </w:pPr>
    </w:p>
    <w:p w:rsidR="00046338" w:rsidRDefault="00046338" w:rsidP="00046338">
      <w:pPr>
        <w:rPr>
          <w:rFonts w:ascii="仿宋_GB2312" w:eastAsia="仿宋_GB2312"/>
          <w:color w:val="000000"/>
          <w:spacing w:val="-20"/>
          <w:sz w:val="32"/>
          <w:szCs w:val="32"/>
        </w:rPr>
      </w:pPr>
    </w:p>
    <w:p w:rsidR="00046338" w:rsidRDefault="00046338" w:rsidP="00046338">
      <w:pPr>
        <w:rPr>
          <w:rFonts w:ascii="仿宋_GB2312" w:eastAsia="仿宋_GB2312"/>
          <w:color w:val="000000"/>
          <w:spacing w:val="-20"/>
          <w:sz w:val="32"/>
          <w:szCs w:val="32"/>
        </w:rPr>
      </w:pPr>
    </w:p>
    <w:p w:rsidR="00046338" w:rsidRDefault="00046338" w:rsidP="00046338">
      <w:pPr>
        <w:rPr>
          <w:rFonts w:ascii="仿宋_GB2312" w:eastAsia="仿宋_GB2312"/>
          <w:color w:val="000000"/>
          <w:spacing w:val="-20"/>
          <w:sz w:val="32"/>
          <w:szCs w:val="32"/>
        </w:rPr>
      </w:pPr>
    </w:p>
    <w:p w:rsidR="00046338" w:rsidRDefault="00046338" w:rsidP="00046338">
      <w:pPr>
        <w:rPr>
          <w:rFonts w:ascii="仿宋_GB2312" w:eastAsia="仿宋_GB2312"/>
          <w:color w:val="000000"/>
          <w:spacing w:val="-20"/>
          <w:sz w:val="32"/>
          <w:szCs w:val="32"/>
        </w:rPr>
      </w:pPr>
    </w:p>
    <w:p w:rsidR="00046338" w:rsidRDefault="00046338" w:rsidP="00046338">
      <w:pPr>
        <w:rPr>
          <w:rFonts w:ascii="仿宋_GB2312" w:eastAsia="仿宋_GB2312"/>
          <w:color w:val="000000"/>
          <w:spacing w:val="-20"/>
          <w:sz w:val="32"/>
          <w:szCs w:val="32"/>
        </w:rPr>
      </w:pPr>
    </w:p>
    <w:sectPr w:rsidR="00046338" w:rsidSect="009024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E99" w:rsidRDefault="00D24E99" w:rsidP="00046338">
      <w:r>
        <w:separator/>
      </w:r>
    </w:p>
  </w:endnote>
  <w:endnote w:type="continuationSeparator" w:id="0">
    <w:p w:rsidR="00D24E99" w:rsidRDefault="00D24E99" w:rsidP="0004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E99" w:rsidRDefault="00D24E99" w:rsidP="00046338">
      <w:r>
        <w:separator/>
      </w:r>
    </w:p>
  </w:footnote>
  <w:footnote w:type="continuationSeparator" w:id="0">
    <w:p w:rsidR="00D24E99" w:rsidRDefault="00D24E99" w:rsidP="00046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554BE"/>
    <w:multiLevelType w:val="hybridMultilevel"/>
    <w:tmpl w:val="EE049EF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D1671DF"/>
    <w:multiLevelType w:val="hybridMultilevel"/>
    <w:tmpl w:val="C2A83B7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6CBF39DF"/>
    <w:multiLevelType w:val="hybridMultilevel"/>
    <w:tmpl w:val="8F74D8E8"/>
    <w:lvl w:ilvl="0" w:tplc="5A1090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B467F02"/>
    <w:multiLevelType w:val="hybridMultilevel"/>
    <w:tmpl w:val="8566228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6338"/>
    <w:rsid w:val="00046338"/>
    <w:rsid w:val="00091795"/>
    <w:rsid w:val="000A5EBB"/>
    <w:rsid w:val="001A1C74"/>
    <w:rsid w:val="001A4040"/>
    <w:rsid w:val="002B2138"/>
    <w:rsid w:val="002D7A44"/>
    <w:rsid w:val="00346268"/>
    <w:rsid w:val="003950FB"/>
    <w:rsid w:val="003A0F65"/>
    <w:rsid w:val="003E00C1"/>
    <w:rsid w:val="004C777F"/>
    <w:rsid w:val="00542DAC"/>
    <w:rsid w:val="005F266A"/>
    <w:rsid w:val="00607305"/>
    <w:rsid w:val="0067513D"/>
    <w:rsid w:val="00677065"/>
    <w:rsid w:val="00715FBE"/>
    <w:rsid w:val="00793192"/>
    <w:rsid w:val="008006A6"/>
    <w:rsid w:val="008908B2"/>
    <w:rsid w:val="008C0C4A"/>
    <w:rsid w:val="00902406"/>
    <w:rsid w:val="00922E0B"/>
    <w:rsid w:val="009E1022"/>
    <w:rsid w:val="00B66934"/>
    <w:rsid w:val="00BA0517"/>
    <w:rsid w:val="00BB4B86"/>
    <w:rsid w:val="00BB75F9"/>
    <w:rsid w:val="00BD1BB7"/>
    <w:rsid w:val="00CF6960"/>
    <w:rsid w:val="00D24E99"/>
    <w:rsid w:val="00E22CAC"/>
    <w:rsid w:val="00F1787A"/>
    <w:rsid w:val="00FA3CAF"/>
    <w:rsid w:val="00FB3F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3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63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6338"/>
    <w:rPr>
      <w:sz w:val="18"/>
      <w:szCs w:val="18"/>
    </w:rPr>
  </w:style>
  <w:style w:type="paragraph" w:styleId="a4">
    <w:name w:val="footer"/>
    <w:basedOn w:val="a"/>
    <w:link w:val="Char0"/>
    <w:uiPriority w:val="99"/>
    <w:semiHidden/>
    <w:unhideWhenUsed/>
    <w:rsid w:val="000463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6338"/>
    <w:rPr>
      <w:sz w:val="18"/>
      <w:szCs w:val="18"/>
    </w:rPr>
  </w:style>
  <w:style w:type="paragraph" w:styleId="a5">
    <w:name w:val="Balloon Text"/>
    <w:basedOn w:val="a"/>
    <w:link w:val="Char1"/>
    <w:uiPriority w:val="99"/>
    <w:semiHidden/>
    <w:unhideWhenUsed/>
    <w:rsid w:val="00346268"/>
    <w:rPr>
      <w:sz w:val="18"/>
      <w:szCs w:val="18"/>
    </w:rPr>
  </w:style>
  <w:style w:type="character" w:customStyle="1" w:styleId="Char1">
    <w:name w:val="批注框文本 Char"/>
    <w:basedOn w:val="a0"/>
    <w:link w:val="a5"/>
    <w:uiPriority w:val="99"/>
    <w:semiHidden/>
    <w:rsid w:val="0034626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www.baidu.com/link?url=e2om6twv1sQVAyaBT0cWeuMGGgqozEknD59YCvlnBXhpvTL71dNui18_Qms-NzcVefGc1K5ccKYWrBxW2oPTm1rBiKNqtVwO-BAmznjgDge&amp;wd=&amp;eqid=d019cb9000091b820000000656fdd6d9" TargetMode="External"/><Relationship Id="rId3" Type="http://schemas.microsoft.com/office/2007/relationships/stylesWithEffects" Target="stylesWithEffects.xml"/><Relationship Id="rId21" Type="http://schemas.openxmlformats.org/officeDocument/2006/relationships/hyperlink" Target="http://www.baidu.com/link?url=e2om6twv1sQVAyaBT0cWeuMGGgqozEknD59YCvlnBXhpvTL71dNui18_Qms-NzcVefGc1K5ccKYWrBxW2oPTm1rBiKNqtVwO-BAmznjgDge&amp;wd=&amp;eqid=d019cb9000091b820000000656fdd6d9"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www.baidu.com/link?url=e2om6twv1sQVAyaBT0cWeuMGGgqozEknD59YCvlnBXhpvTL71dNui18_Qms-NzcVefGc1K5ccKYWrBxW2oPTm1rBiKNqtVwO-BAmznjgDge&amp;wd=&amp;eqid=d019cb9000091b820000000656fdd6d9"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www.baidu.com/link?url=e2om6twv1sQVAyaBT0cWeuMGGgqozEknD59YCvlnBXhpvTL71dNui18_Qms-NzcVefGc1K5ccKYWrBxW2oPTm1rBiKNqtVwO-BAmznjgDge&amp;wd=&amp;eqid=d019cb9000091b820000000656fdd6d9"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baidu.com/link?url=e2om6twv1sQVAyaBT0cWeuMGGgqozEknD59YCvlnBXhpvTL71dNui18_Qms-NzcVefGc1K5ccKYWrBxW2oPTm1rBiKNqtVwO-BAmznjgDge&amp;wd=&amp;eqid=d019cb9000091b820000000656fdd6d9"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baidu.com/link?url=e2om6twv1sQVAyaBT0cWeuMGGgqozEknD59YCvlnBXhpvTL71dNui18_Qms-NzcVefGc1K5ccKYWrBxW2oPTm1rBiKNqtVwO-BAmznjgDge&amp;wd=&amp;eqid=d019cb9000091b820000000656fdd6d9" TargetMode="External"/><Relationship Id="rId28" Type="http://schemas.openxmlformats.org/officeDocument/2006/relationships/hyperlink" Target="http://www.baidu.com/link?url=e2om6twv1sQVAyaBT0cWeuMGGgqozEknD59YCvlnBXhpvTL71dNui18_Qms-NzcVefGc1K5ccKYWrBxW2oPTm1rBiKNqtVwO-BAmznjgDge&amp;wd=&amp;eqid=d019cb9000091b820000000656fdd6d9" TargetMode="Externa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baidu.com/link?url=e2om6twv1sQVAyaBT0cWeuMGGgqozEknD59YCvlnBXhpvTL71dNui18_Qms-NzcVefGc1K5ccKYWrBxW2oPTm1rBiKNqtVwO-BAmznjgDge&amp;wd=&amp;eqid=d019cb9000091b820000000656fdd6d9" TargetMode="External"/><Relationship Id="rId27" Type="http://schemas.openxmlformats.org/officeDocument/2006/relationships/hyperlink" Target="http://www.baidu.com/link?url=e2om6twv1sQVAyaBT0cWeuMGGgqozEknD59YCvlnBXhpvTL71dNui18_Qms-NzcVefGc1K5ccKYWrBxW2oPTm1rBiKNqtVwO-BAmznjgDge&amp;wd=&amp;eqid=d019cb9000091b820000000656fdd6d9"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12</Pages>
  <Words>970</Words>
  <Characters>5534</Characters>
  <Application>Microsoft Office Word</Application>
  <DocSecurity>0</DocSecurity>
  <Lines>46</Lines>
  <Paragraphs>12</Paragraphs>
  <ScaleCrop>false</ScaleCrop>
  <Company>Microsoft</Company>
  <LinksUpToDate>false</LinksUpToDate>
  <CharactersWithSpaces>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29</cp:revision>
  <dcterms:created xsi:type="dcterms:W3CDTF">2017-03-21T01:48:00Z</dcterms:created>
  <dcterms:modified xsi:type="dcterms:W3CDTF">2018-05-25T08:25:00Z</dcterms:modified>
</cp:coreProperties>
</file>