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560" w:lineRule="exact"/>
        <w:ind w:leftChars="0"/>
        <w:jc w:val="center"/>
      </w:pPr>
      <w:bookmarkStart w:id="1" w:name="_GoBack"/>
      <w:bookmarkStart w:id="0" w:name="_Toc8674"/>
      <w:r>
        <w:rPr>
          <w:rFonts w:hint="eastAsia"/>
        </w:rPr>
        <w:t>个体工商户设立登记提交材料规范</w:t>
      </w:r>
      <w:bookmarkEnd w:id="0"/>
    </w:p>
    <w:bookmarkEnd w:id="1"/>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1.《个体工商户登记（备案）申请书》。</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2.经营者身份证件复印件。</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◆申请登记为家庭经营的，提交居民户口簿或者结婚证复印件，同时提交参加经营的家庭成员身份证件复印件。</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◆香港特别行政区、澳门特别行政区经营者提交当地永久性居民身份证、特别行政区护照或者内地公安部门颁发的港澳居民居住证、内地出入境管理部门颁发的往来内地通行证复印件。</w:t>
      </w:r>
    </w:p>
    <w:p>
      <w:pPr>
        <w:widowControl/>
        <w:overflowPunct w:val="0"/>
        <w:adjustRightInd w:val="0"/>
        <w:snapToGrid w:val="0"/>
        <w:spacing w:line="440" w:lineRule="exact"/>
        <w:ind w:firstLine="480" w:firstLineChars="200"/>
        <w:rPr>
          <w:rFonts w:ascii="宋体" w:hAnsi="宋体" w:cs="宋体"/>
          <w:szCs w:val="24"/>
        </w:rPr>
      </w:pPr>
      <w:r>
        <w:rPr>
          <w:rFonts w:hint="eastAsia" w:ascii="宋体" w:hAnsi="宋体" w:cs="宋体"/>
          <w:szCs w:val="24"/>
        </w:rPr>
        <w:t>◆台湾地区经营者提交大陆公安部门颁发的台湾居民居住证、大陆出入境管理部门颁发的台湾居民往来大陆通行证复印件。台湾农民提交农民身份有关证明，包括加入台湾农业组织证明或台湾农民健康保险证明或台湾农民老年津贴证明等。</w:t>
      </w:r>
    </w:p>
    <w:p>
      <w:pPr>
        <w:widowControl/>
        <w:overflowPunct w:val="0"/>
        <w:adjustRightInd w:val="0"/>
        <w:snapToGrid w:val="0"/>
        <w:spacing w:line="440" w:lineRule="exact"/>
        <w:ind w:firstLine="480" w:firstLineChars="200"/>
        <w:rPr>
          <w:rFonts w:ascii="宋体" w:hAnsi="宋体" w:cs="宋体"/>
          <w:szCs w:val="24"/>
        </w:rPr>
      </w:pPr>
      <w:r>
        <w:rPr>
          <w:rFonts w:ascii="宋体" w:hAnsi="宋体" w:cs="宋体"/>
          <w:szCs w:val="24"/>
        </w:rPr>
        <w:t>3</w:t>
      </w:r>
      <w:r>
        <w:rPr>
          <w:rFonts w:hint="eastAsia" w:ascii="宋体" w:hAnsi="宋体" w:cs="宋体"/>
          <w:szCs w:val="24"/>
        </w:rPr>
        <w:t>.经营场所使用相关文件。</w:t>
      </w:r>
    </w:p>
    <w:p>
      <w:pPr>
        <w:widowControl/>
        <w:overflowPunct w:val="0"/>
        <w:adjustRightInd w:val="0"/>
        <w:snapToGrid w:val="0"/>
        <w:spacing w:line="440" w:lineRule="exact"/>
        <w:ind w:firstLine="480" w:firstLineChars="200"/>
        <w:rPr>
          <w:rFonts w:ascii="宋体" w:hAnsi="宋体"/>
          <w:bCs/>
          <w:szCs w:val="24"/>
        </w:rPr>
      </w:pPr>
      <w:r>
        <w:rPr>
          <w:rFonts w:ascii="宋体" w:hAnsi="宋体" w:cs="宋体"/>
          <w:szCs w:val="24"/>
        </w:rPr>
        <w:t>4</w:t>
      </w:r>
      <w:r>
        <w:rPr>
          <w:rFonts w:hint="eastAsia" w:ascii="宋体" w:hAnsi="宋体" w:cs="宋体"/>
          <w:szCs w:val="24"/>
        </w:rPr>
        <w:t>.</w:t>
      </w:r>
      <w:r>
        <w:rPr>
          <w:rFonts w:hint="eastAsia" w:ascii="宋体" w:hAnsi="宋体"/>
          <w:bCs/>
          <w:szCs w:val="24"/>
        </w:rPr>
        <w:t>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hAnsi="宋体"/>
          <w:szCs w:val="24"/>
        </w:rPr>
      </w:pPr>
      <w:r>
        <w:rPr>
          <w:rFonts w:hint="eastAsia" w:ascii="宋体" w:hAnsi="宋体"/>
          <w:b/>
          <w:szCs w:val="24"/>
        </w:rPr>
        <w:t>注：</w:t>
      </w:r>
      <w:r>
        <w:rPr>
          <w:rFonts w:hint="eastAsia" w:ascii="宋体" w:hAnsi="宋体"/>
          <w:szCs w:val="24"/>
        </w:rPr>
        <w:t>依照《个体工商户条例》、《市场主体登记管理条例》设立的个体工商户申请设立登记适用本规范。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55443"/>
    <w:rsid w:val="51155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2022-04-01T01:55:00Z</dcterms:created>
  <dc:creator>艺武</dc:creator>
  <cp:lastModifiedBy>艺武</cp:lastModifiedBy>
  <dcterms:modified xsi:type="dcterms:W3CDTF">2022-04-01T01:55:22Z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8C9FB11DA01D4502B5A1EFC77DE0EA7A</vt:lpwstr>
  </property>
</Properties>
</file>