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End w:id="1"/>
      <w:bookmarkStart w:id="0" w:name="_Toc12863"/>
      <w:r>
        <w:rPr>
          <w:rFonts w:hint="eastAsia"/>
        </w:rPr>
        <w:t>合伙企业分支机构设立登记提交材料规范</w:t>
      </w:r>
      <w:bookmarkEnd w:id="0"/>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overflowPunct w:val="0"/>
        <w:spacing w:line="440" w:lineRule="exact"/>
        <w:ind w:firstLine="480"/>
        <w:rPr>
          <w:rFonts w:ascii="宋体" w:hAnsi="宋体"/>
          <w:bCs/>
          <w:szCs w:val="24"/>
        </w:rPr>
      </w:pPr>
      <w:r>
        <w:rPr>
          <w:rFonts w:ascii="宋体" w:hAnsi="宋体"/>
          <w:bCs/>
          <w:szCs w:val="24"/>
        </w:rPr>
        <w:t>2.</w:t>
      </w:r>
      <w:r>
        <w:rPr>
          <w:rFonts w:hint="eastAsia" w:ascii="宋体" w:hAnsi="宋体"/>
          <w:bCs/>
          <w:szCs w:val="24"/>
        </w:rPr>
        <w:t>经营场所使用相关文件。</w:t>
      </w:r>
    </w:p>
    <w:p>
      <w:pPr>
        <w:widowControl/>
        <w:overflowPunct w:val="0"/>
        <w:spacing w:line="440" w:lineRule="exact"/>
        <w:ind w:firstLine="465"/>
        <w:rPr>
          <w:rFonts w:ascii="宋体" w:hAnsi="宋体"/>
          <w:bCs/>
          <w:szCs w:val="24"/>
        </w:rPr>
      </w:pPr>
      <w:r>
        <w:rPr>
          <w:rFonts w:hint="eastAsia" w:ascii="宋体" w:hAnsi="宋体"/>
          <w:bCs/>
          <w:szCs w:val="24"/>
        </w:rPr>
        <w:t>3.隶属合伙企业的营业执照复印件。</w:t>
      </w:r>
    </w:p>
    <w:p>
      <w:pPr>
        <w:widowControl/>
        <w:overflowPunct w:val="0"/>
        <w:spacing w:line="440" w:lineRule="exact"/>
        <w:ind w:firstLine="465"/>
        <w:rPr>
          <w:rFonts w:ascii="宋体" w:hAnsi="宋体"/>
          <w:bCs/>
          <w:szCs w:val="24"/>
        </w:rPr>
      </w:pPr>
      <w:r>
        <w:rPr>
          <w:rFonts w:hint="eastAsia" w:ascii="宋体" w:hAnsi="宋体"/>
          <w:bCs/>
          <w:szCs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1.依照《合伙企业法》、</w:t>
      </w:r>
      <w:r>
        <w:rPr>
          <w:rFonts w:hint="eastAsia" w:ascii="宋体" w:hAnsi="宋体"/>
          <w:szCs w:val="24"/>
        </w:rPr>
        <w:t>《外商投资法》、</w:t>
      </w:r>
      <w:r>
        <w:rPr>
          <w:rFonts w:hint="eastAsia" w:ascii="宋体" w:hAnsi="宋体"/>
          <w:bCs/>
          <w:szCs w:val="24"/>
        </w:rPr>
        <w:t>《市场主体登记管理条例》、</w:t>
      </w:r>
      <w:r>
        <w:rPr>
          <w:rFonts w:hint="eastAsia" w:ascii="宋体" w:hAnsi="宋体"/>
          <w:szCs w:val="24"/>
        </w:rPr>
        <w:t>原《合伙企业登记管理办法》</w:t>
      </w:r>
      <w:r>
        <w:rPr>
          <w:rFonts w:hint="eastAsia" w:ascii="Calibri" w:hAnsi="Calibri" w:eastAsia="宋体" w:cs="Times New Roman"/>
          <w:sz w:val="21"/>
          <w:szCs w:val="21"/>
        </w:rPr>
        <w:t>、</w:t>
      </w:r>
      <w:r>
        <w:rPr>
          <w:rFonts w:hint="eastAsia" w:ascii="宋体" w:hAnsi="宋体" w:eastAsia="宋体" w:cs="Times New Roman"/>
          <w:szCs w:val="24"/>
        </w:rPr>
        <w:t>《外国企业或者个人在中国境内设立合伙企业管理办法》</w:t>
      </w:r>
      <w:r>
        <w:rPr>
          <w:rFonts w:hint="eastAsia" w:ascii="宋体" w:hAnsi="宋体"/>
          <w:bCs/>
          <w:szCs w:val="24"/>
        </w:rPr>
        <w:t>设立的合伙企业分支机构申请设立登记适用本规范。</w:t>
      </w:r>
    </w:p>
    <w:p>
      <w:pPr>
        <w:widowControl/>
        <w:numPr>
          <w:ilvl w:val="0"/>
          <w:numId w:val="2"/>
        </w:numPr>
        <w:overflowPunct w:val="0"/>
        <w:spacing w:line="440" w:lineRule="exact"/>
        <w:ind w:firstLine="480" w:firstLineChars="200"/>
        <w:rPr>
          <w:rFonts w:ascii="宋体" w:hAnsi="宋体"/>
          <w:bCs/>
          <w:szCs w:val="24"/>
        </w:rPr>
      </w:pPr>
      <w:r>
        <w:rPr>
          <w:rFonts w:hint="eastAsia" w:ascii="宋体" w:hAnsi="宋体"/>
          <w:bCs/>
          <w:szCs w:val="24"/>
        </w:rPr>
        <w:t>合伙企业分支机构设立免于提交隶属合伙企业的合伙协议。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2A7A7"/>
    <w:multiLevelType w:val="singleLevel"/>
    <w:tmpl w:val="BCA2A7A7"/>
    <w:lvl w:ilvl="0" w:tentative="0">
      <w:start w:val="1"/>
      <w:numFmt w:val="decimal"/>
      <w:lvlText w:val="%1."/>
      <w:lvlJc w:val="left"/>
      <w:pPr>
        <w:tabs>
          <w:tab w:val="left" w:pos="312"/>
        </w:tabs>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E554D"/>
    <w:rsid w:val="7EBE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2022-04-01T01:14:00Z</dcterms:created>
  <dc:creator>艺武</dc:creator>
  <cp:lastModifiedBy>艺武</cp:lastModifiedBy>
  <dcterms:modified xsi:type="dcterms:W3CDTF">2022-04-01T01:14:15Z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E830576F59C64E7CB69DACFC3605480D</vt:lpwstr>
  </property>
</Properties>
</file>