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noWrap w:val="0"/>
            <w:vAlign w:val="bottom"/>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noWrap w:val="0"/>
            <w:vAlign w:val="bottom"/>
          </w:tcPr>
          <w:p>
            <w:pPr>
              <w:autoSpaceDE w:val="0"/>
              <w:autoSpaceDN w:val="0"/>
              <w:adjustRightInd w:val="0"/>
              <w:rPr>
                <w:rFonts w:ascii="宋体" w:hAnsi="Times New Roman" w:eastAsia="宋体" w:cs="Times New Roman"/>
                <w:bCs/>
                <w:kern w:val="2"/>
                <w:sz w:val="21"/>
                <w:szCs w:val="21"/>
                <w:lang w:val="en-US" w:eastAsia="zh-CN" w:bidi="ar-SA"/>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hAnsi="Times New Roman" w:eastAsia="宋体" w:cs="Times New Roman"/>
                <w:bCs/>
                <w:kern w:val="2"/>
                <w:sz w:val="21"/>
                <w:szCs w:val="21"/>
                <w:lang w:val="zh-CN" w:eastAsia="zh-CN" w:bidi="ar-SA"/>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noWrap w:val="0"/>
            <w:vAlign w:val="center"/>
          </w:tcPr>
          <w:p>
            <w:pPr>
              <w:autoSpaceDE w:val="0"/>
              <w:autoSpaceDN w:val="0"/>
              <w:adjustRightInd w:val="0"/>
              <w:rPr>
                <w:rFonts w:ascii="宋体" w:hAnsi="Times New Roman" w:eastAsia="宋体" w:cs="Times New Roman"/>
                <w:bCs/>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eastAsia="宋体" w:cs="Times New Roman"/>
                <w:bCs/>
                <w:kern w:val="2"/>
                <w:sz w:val="21"/>
                <w:szCs w:val="21"/>
                <w:u w:val="single"/>
                <w:lang w:val="zh-CN" w:eastAsia="zh-CN" w:bidi="ar-SA"/>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联系电话</w:t>
            </w:r>
          </w:p>
        </w:tc>
        <w:tc>
          <w:tcPr>
            <w:tcW w:w="3656"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2038" w:type="dxa"/>
            <w:gridSpan w:val="3"/>
            <w:tcBorders>
              <w:bottom w:val="single" w:color="auto" w:sz="12" w:space="0"/>
            </w:tcBorders>
            <w:noWrap w:val="0"/>
            <w:vAlign w:val="center"/>
          </w:tcPr>
          <w:p>
            <w:pPr>
              <w:autoSpaceDE w:val="0"/>
              <w:autoSpaceDN w:val="0"/>
              <w:adjustRightInd w:val="0"/>
              <w:spacing w:line="360" w:lineRule="auto"/>
              <w:jc w:val="center"/>
              <w:rPr>
                <w:rFonts w:ascii="宋体" w:hAnsi="Times New Roman" w:eastAsia="宋体" w:cs="Times New Roman"/>
                <w:bCs/>
                <w:kern w:val="2"/>
                <w:sz w:val="21"/>
                <w:szCs w:val="21"/>
                <w:lang w:val="en-US" w:eastAsia="zh-CN" w:bidi="ar-SA"/>
              </w:rPr>
            </w:pPr>
            <w:r>
              <w:rPr>
                <w:rFonts w:hint="eastAsia" w:ascii="宋体" w:hAnsi="宋体"/>
                <w:bCs/>
                <w:szCs w:val="21"/>
              </w:rPr>
              <w:t>邮政编码</w:t>
            </w:r>
          </w:p>
        </w:tc>
        <w:tc>
          <w:tcPr>
            <w:tcW w:w="2504"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2"/>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hint="eastAsia" w:ascii="宋体" w:eastAsia="宋体"/>
                <w:b/>
                <w:bCs/>
                <w:szCs w:val="21"/>
                <w:lang w:val="en-US" w:eastAsia="zh-CN"/>
              </w:rPr>
            </w:pPr>
            <w:r>
              <w:rPr>
                <w:rFonts w:hint="eastAsia" w:ascii="宋体"/>
                <w:b/>
                <w:bCs/>
                <w:szCs w:val="21"/>
                <w:lang w:val="en-US" w:eastAsia="zh-CN"/>
              </w:rPr>
              <w:t>名称</w:t>
            </w: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住所</w:t>
            </w: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hint="eastAsia" w:ascii="宋体" w:eastAsia="宋体"/>
                <w:b/>
                <w:bCs/>
                <w:szCs w:val="21"/>
                <w:lang w:val="en-US" w:eastAsia="zh-CN"/>
              </w:rPr>
            </w:pPr>
            <w:r>
              <w:rPr>
                <w:rFonts w:hint="eastAsia" w:ascii="宋体"/>
                <w:b/>
                <w:bCs/>
                <w:szCs w:val="21"/>
                <w:lang w:val="en-US" w:eastAsia="zh-CN"/>
              </w:rPr>
              <w:t>……</w:t>
            </w:r>
          </w:p>
        </w:tc>
        <w:tc>
          <w:tcPr>
            <w:tcW w:w="4363" w:type="dxa"/>
            <w:gridSpan w:val="4"/>
            <w:tcBorders>
              <w:bottom w:val="single" w:color="auto" w:sz="6" w:space="0"/>
            </w:tcBorders>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w:t>
            </w:r>
          </w:p>
        </w:tc>
        <w:tc>
          <w:tcPr>
            <w:tcW w:w="4382" w:type="dxa"/>
            <w:gridSpan w:val="2"/>
            <w:tcBorders>
              <w:bottom w:val="single" w:color="auto" w:sz="6" w:space="0"/>
            </w:tcBorders>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hint="eastAsia" w:ascii="宋体" w:hAnsi="宋体"/>
                <w:szCs w:val="21"/>
              </w:rPr>
            </w:pPr>
          </w:p>
          <w:p>
            <w:pPr>
              <w:pStyle w:val="4"/>
              <w:rPr>
                <w:rFonts w:hint="eastAsia"/>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Borders>
            <w:top w:val="none" w:sz="0" w:space="0"/>
            <w:left w:val="none" w:sz="0" w:space="0"/>
            <w:bottom w:val="none" w:sz="0" w:space="0"/>
            <w:right w:val="none" w:sz="0" w:space="0"/>
          </w:pgBorders>
          <w:pgNumType w:start="8"/>
          <w:cols w:space="720" w:num="1"/>
          <w:docGrid w:type="lines" w:linePitch="312" w:charSpace="0"/>
        </w:sectPr>
      </w:pP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lang w:eastAsia="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noWrap w:val="0"/>
            <w:vAlign w:val="center"/>
          </w:tcPr>
          <w:p>
            <w:pPr>
              <w:pStyle w:val="7"/>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姓    名</w:t>
            </w:r>
          </w:p>
        </w:tc>
        <w:tc>
          <w:tcPr>
            <w:tcW w:w="3009" w:type="dxa"/>
            <w:gridSpan w:val="3"/>
            <w:tcBorders>
              <w:top w:val="single" w:color="auto" w:sz="12" w:space="0"/>
            </w:tcBorders>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eastAsia="zh-CN"/>
              </w:rPr>
              <w:t>张</w:t>
            </w:r>
            <w:r>
              <w:rPr>
                <w:rFonts w:hint="eastAsia" w:ascii="宋体" w:hAnsi="宋体"/>
                <w:szCs w:val="21"/>
                <w:lang w:val="en-US" w:eastAsia="zh-CN"/>
              </w:rPr>
              <w:t>xx</w:t>
            </w:r>
          </w:p>
        </w:tc>
        <w:tc>
          <w:tcPr>
            <w:tcW w:w="1546" w:type="dxa"/>
            <w:gridSpan w:val="2"/>
            <w:tcBorders>
              <w:top w:val="single" w:color="auto" w:sz="12" w:space="0"/>
            </w:tcBorders>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固定电话</w:t>
            </w:r>
          </w:p>
        </w:tc>
        <w:tc>
          <w:tcPr>
            <w:tcW w:w="3643" w:type="dxa"/>
            <w:gridSpan w:val="2"/>
            <w:tcBorders>
              <w:top w:val="single" w:color="auto" w:sz="12" w:space="0"/>
            </w:tcBorders>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移动电话</w:t>
            </w:r>
          </w:p>
        </w:tc>
        <w:tc>
          <w:tcPr>
            <w:tcW w:w="3009" w:type="dxa"/>
            <w:gridSpan w:val="3"/>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c>
          <w:tcPr>
            <w:tcW w:w="1546" w:type="dxa"/>
            <w:gridSpan w:val="2"/>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电子邮箱</w:t>
            </w:r>
          </w:p>
        </w:tc>
        <w:tc>
          <w:tcPr>
            <w:tcW w:w="3643" w:type="dxa"/>
            <w:gridSpan w:val="2"/>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身份证件类型</w:t>
            </w:r>
          </w:p>
        </w:tc>
        <w:tc>
          <w:tcPr>
            <w:tcW w:w="3009" w:type="dxa"/>
            <w:gridSpan w:val="3"/>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c>
          <w:tcPr>
            <w:tcW w:w="1546" w:type="dxa"/>
            <w:gridSpan w:val="2"/>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身份证件号码</w:t>
            </w:r>
          </w:p>
        </w:tc>
        <w:tc>
          <w:tcPr>
            <w:tcW w:w="3643" w:type="dxa"/>
            <w:gridSpan w:val="2"/>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noWrap w:val="0"/>
            <w:vAlign w:val="center"/>
          </w:tcPr>
          <w:p>
            <w:pPr>
              <w:pStyle w:val="7"/>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noWrap w:val="0"/>
            <w:vAlign w:val="top"/>
          </w:tcPr>
          <w:p>
            <w:pPr>
              <w:pStyle w:val="7"/>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7"/>
              <w:spacing w:line="400" w:lineRule="exact"/>
              <w:ind w:firstLine="7560" w:firstLineChars="3600"/>
              <w:rPr>
                <w:rFonts w:ascii="宋体" w:hAnsi="宋体"/>
                <w:bCs/>
                <w:szCs w:val="21"/>
              </w:rPr>
            </w:pPr>
          </w:p>
          <w:p>
            <w:pPr>
              <w:pStyle w:val="7"/>
              <w:spacing w:line="400" w:lineRule="exact"/>
              <w:ind w:firstLine="7560" w:firstLineChars="3600"/>
              <w:rPr>
                <w:rFonts w:ascii="宋体" w:hAnsi="宋体"/>
                <w:bCs/>
                <w:szCs w:val="21"/>
              </w:rPr>
            </w:pPr>
          </w:p>
          <w:p>
            <w:pPr>
              <w:pStyle w:val="7"/>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7"/>
              <w:spacing w:line="400" w:lineRule="exact"/>
              <w:ind w:firstLine="7560" w:firstLineChars="3600"/>
              <w:rPr>
                <w:rFonts w:hint="eastAsia" w:ascii="宋体" w:hAnsi="宋体"/>
                <w:bCs/>
                <w:szCs w:val="21"/>
              </w:rPr>
            </w:pPr>
          </w:p>
          <w:p>
            <w:pPr>
              <w:pStyle w:val="7"/>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noWrap w:val="0"/>
            <w:vAlign w:val="center"/>
          </w:tcPr>
          <w:p>
            <w:pPr>
              <w:pStyle w:val="7"/>
              <w:adjustRightInd w:val="0"/>
              <w:snapToGrid w:val="0"/>
              <w:spacing w:line="440" w:lineRule="exact"/>
              <w:jc w:val="center"/>
              <w:rPr>
                <w:rFonts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7"/>
              <w:adjustRightInd w:val="0"/>
              <w:snapToGrid w:val="0"/>
              <w:spacing w:line="440" w:lineRule="exact"/>
              <w:ind w:firstLine="420" w:firstLineChars="200"/>
              <w:rPr>
                <w:rFonts w:hint="eastAsia"/>
              </w:rPr>
            </w:pPr>
            <w:r>
              <w:rPr>
                <w:rFonts w:hint="eastAsia"/>
              </w:rPr>
              <w:t>法定代表人签字：</w:t>
            </w:r>
          </w:p>
          <w:p>
            <w:pPr>
              <w:pStyle w:val="7"/>
              <w:adjustRightInd w:val="0"/>
              <w:snapToGrid w:val="0"/>
              <w:spacing w:line="440" w:lineRule="exact"/>
            </w:pPr>
          </w:p>
          <w:p>
            <w:pPr>
              <w:pStyle w:val="7"/>
              <w:adjustRightInd w:val="0"/>
              <w:snapToGrid w:val="0"/>
              <w:rPr>
                <w:rFonts w:hint="eastAsia"/>
              </w:rPr>
            </w:pPr>
            <w:r>
              <w:t xml:space="preserve">                          </w:t>
            </w:r>
          </w:p>
          <w:p>
            <w:pPr>
              <w:pStyle w:val="7"/>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right w:val="nil"/>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nil"/>
              <w:righ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12" w:space="0"/>
              <w:left w:val="nil"/>
              <w:right w:val="nil"/>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right w:val="nil"/>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left w:val="nil"/>
              <w:righ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left w:val="nil"/>
              <w:right w:val="nil"/>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lef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12" w:space="0"/>
              <w:right w:val="nil"/>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left w:val="nil"/>
              <w:bottom w:val="single" w:color="auto" w:sz="12" w:space="0"/>
              <w:right w:val="nil"/>
            </w:tcBorders>
            <w:noWrap w:val="0"/>
            <w:vAlign w:val="center"/>
          </w:tcPr>
          <w:p>
            <w:pPr>
              <w:pStyle w:val="7"/>
              <w:spacing w:line="520" w:lineRule="exact"/>
              <w:rPr>
                <w:rFonts w:ascii="宋体"/>
                <w:szCs w:val="21"/>
              </w:rPr>
            </w:pPr>
            <w:r>
              <w:rPr>
                <w:rFonts w:hint="eastAsia" w:ascii="宋体"/>
                <w:szCs w:val="21"/>
                <w:lang w:val="en-US" w:eastAsia="zh-CN"/>
              </w:rPr>
              <w:t>居民身份证</w:t>
            </w:r>
          </w:p>
        </w:tc>
        <w:tc>
          <w:tcPr>
            <w:tcW w:w="1782" w:type="dxa"/>
            <w:tcBorders>
              <w:left w:val="nil"/>
              <w:bottom w:val="single" w:color="auto" w:sz="12" w:space="0"/>
              <w:right w:val="nil"/>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left w:val="nil"/>
              <w:bottom w:val="single" w:color="auto" w:sz="12" w:space="0"/>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lang w:val="en-US" w:eastAsia="zh-CN"/>
              </w:rPr>
              <w:t>居民身份证</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0C9B"/>
    <w:rsid w:val="14633BDC"/>
    <w:rsid w:val="4C860C9B"/>
    <w:rsid w:val="64B030CF"/>
    <w:rsid w:val="7A4D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yanyan</cp:lastModifiedBy>
  <dcterms:modified xsi:type="dcterms:W3CDTF">2022-03-31T09:15:53Z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B9D4A3DAEEBE48EF86EB7989B0333C15</vt:lpwstr>
  </property>
</Properties>
</file>