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7D9C">
      <w:pP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</w:p>
    <w:p w14:paraId="65818278">
      <w:pPr>
        <w:pStyle w:val="4"/>
        <w:jc w:val="center"/>
        <w:outlineLvl w:val="3"/>
        <w:rPr>
          <w:rFonts w:hint="eastAsia" w:eastAsiaTheme="minorEastAsia"/>
          <w:highlight w:val="none"/>
          <w:lang w:eastAsia="zh-CN"/>
        </w:rPr>
      </w:pPr>
      <w:r>
        <w:rPr>
          <w:b/>
          <w:sz w:val="24"/>
          <w:highlight w:val="none"/>
        </w:rPr>
        <w:t>中小企业声明函（工程、服务）</w:t>
      </w:r>
    </w:p>
    <w:p w14:paraId="2AF57D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</w:p>
    <w:p w14:paraId="4A84C5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  <w:lang w:eastAsia="zh-CN"/>
        </w:rPr>
        <w:t>汕尾市公安局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  <w:lang w:eastAsia="zh-CN"/>
        </w:rPr>
        <w:t>汕尾市公安局机动车驾驶人理论考场租赁和场地线路考试服务（陆丰地区）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91A5FA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 xml:space="preserve"> 1.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陆丰地区：机动车驾驶人理论考试考室租赁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，属于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其他未列明行业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行业；承建（承接）企业为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（企业名称）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，从业人员___________人，营业收入为___________万元，资产总额为___________万元</w:t>
      </w:r>
      <w:r>
        <w:rPr>
          <w:rFonts w:hint="eastAsia" w:asciiTheme="majorEastAsia" w:hAnsiTheme="majorEastAsia" w:eastAsiaTheme="majorEastAsia" w:cstheme="majorEastAsia"/>
          <w:sz w:val="10"/>
          <w:szCs w:val="22"/>
          <w:highlight w:val="none"/>
        </w:rPr>
        <w:t>1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，属于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（中型企业、小型企业、微型企业）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；</w:t>
      </w:r>
    </w:p>
    <w:p w14:paraId="22270E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 xml:space="preserve"> 2.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陆丰地区：场地和路线考试服务（科目二、科目三）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，属于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其他未列明行业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行业；承建（承接）企业为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（企业名称）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，从业人员__________人，营业收入为___________万元，资产总额为___________万元</w:t>
      </w:r>
      <w:r>
        <w:rPr>
          <w:rFonts w:hint="eastAsia" w:asciiTheme="majorEastAsia" w:hAnsiTheme="majorEastAsia" w:eastAsiaTheme="majorEastAsia" w:cstheme="majorEastAsia"/>
          <w:sz w:val="10"/>
          <w:szCs w:val="22"/>
          <w:highlight w:val="none"/>
        </w:rPr>
        <w:t>1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，属于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  <w:u w:val="single"/>
        </w:rPr>
        <w:t>（中型企业、小型企业、微型企业）</w:t>
      </w: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；</w:t>
      </w:r>
    </w:p>
    <w:p w14:paraId="40295E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2A9615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本企业对上述声明内容的真实性负责。如有虚假，将依法承担相应责任。</w:t>
      </w:r>
    </w:p>
    <w:p w14:paraId="2BEE19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 xml:space="preserve"> 企业名称（盖章）：__________________</w:t>
      </w:r>
    </w:p>
    <w:p w14:paraId="0C4560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 xml:space="preserve"> 日期： 年 月 日</w:t>
      </w:r>
    </w:p>
    <w:p w14:paraId="62B440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1：从业人员、营业收入、资产总额填报上一年度数据，无上一年度数据的新成立企业可不填报。</w:t>
      </w:r>
    </w:p>
    <w:p w14:paraId="1E0BC4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  <w:t>2：投标人应当自行核实是否属于小微企业，并认真填写声明函，若有虚假将追究其责任。</w:t>
      </w:r>
    </w:p>
    <w:p w14:paraId="093069D4">
      <w:pPr>
        <w:rPr>
          <w:rFonts w:hint="eastAsia" w:asciiTheme="majorEastAsia" w:hAnsiTheme="majorEastAsia" w:eastAsiaTheme="majorEastAsia" w:cstheme="majorEastAsia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52DF2"/>
    <w:rsid w:val="33D13292"/>
    <w:rsid w:val="4F7872D2"/>
    <w:rsid w:val="6EE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1641</Words>
  <Characters>1858</Characters>
  <Lines>0</Lines>
  <Paragraphs>0</Paragraphs>
  <TotalTime>0</TotalTime>
  <ScaleCrop>false</ScaleCrop>
  <LinksUpToDate>false</LinksUpToDate>
  <CharactersWithSpaces>1882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2025-11-24T02:47:00Z</dcterms:created>
  <dc:creator>Administrator</dc:creator>
  <cp:lastModifiedBy>Administrator</cp:lastModifiedBy>
  <dcterms:modified xsi:type="dcterms:W3CDTF">2026-03-17T08:18:10Z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eyJoZGlkIjoiYjkyOTRlYWU2YTdmOTE5NmU1MjJlODY0NTkyOTRmZTMiLCJ1c2VySWQiOiI2NzcxODU3NTkifQ==</vt:lpwstr>
  </property>
  <property fmtid="{D5CDD505-2E9C-101B-9397-08002B2CF9AE}" pid="4" name="ICV">
    <vt:lpwstr>F80C49EBD00841E7BFFB9D3828597BF8_12</vt:lpwstr>
  </property>
</Properties>
</file>