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A79DC" w14:textId="77777777" w:rsidR="00AC03C0" w:rsidRDefault="00181618" w:rsidP="00181618">
      <w:pPr>
        <w:rPr>
          <w:rFonts w:ascii="仿宋_GB2312" w:hAnsi="仿宋_GB2312" w:cs="仿宋_GB2312"/>
          <w:b/>
          <w:bCs/>
          <w:sz w:val="44"/>
          <w:szCs w:val="44"/>
        </w:rPr>
      </w:pPr>
      <w:bookmarkStart w:id="0" w:name="_GoBack"/>
      <w:bookmarkEnd w:id="0"/>
      <w:r>
        <w:rPr>
          <w:rFonts w:ascii="仿宋_GB2312" w:hAnsi="仿宋_GB2312" w:cs="仿宋_GB2312" w:hint="eastAsia"/>
          <w:b/>
          <w:bCs/>
          <w:sz w:val="44"/>
          <w:szCs w:val="44"/>
        </w:rPr>
        <w:t>201</w:t>
      </w:r>
      <w:r>
        <w:rPr>
          <w:rFonts w:ascii="仿宋_GB2312" w:hAnsi="仿宋_GB2312" w:cs="仿宋_GB2312" w:hint="eastAsia"/>
          <w:b/>
          <w:bCs/>
          <w:sz w:val="44"/>
          <w:szCs w:val="44"/>
        </w:rPr>
        <w:t>8</w:t>
      </w:r>
      <w:r>
        <w:rPr>
          <w:rFonts w:ascii="仿宋_GB2312" w:hAnsi="仿宋_GB2312" w:cs="仿宋_GB2312" w:hint="eastAsia"/>
          <w:b/>
          <w:bCs/>
          <w:sz w:val="44"/>
          <w:szCs w:val="44"/>
        </w:rPr>
        <w:t>年</w:t>
      </w:r>
      <w:r>
        <w:rPr>
          <w:rFonts w:ascii="仿宋_GB2312" w:hAnsi="仿宋_GB2312" w:cs="仿宋_GB2312" w:hint="eastAsia"/>
          <w:b/>
          <w:bCs/>
          <w:sz w:val="44"/>
          <w:szCs w:val="44"/>
        </w:rPr>
        <w:t>汕尾市</w:t>
      </w:r>
      <w:r>
        <w:rPr>
          <w:rFonts w:ascii="仿宋_GB2312" w:hAnsi="仿宋_GB2312" w:cs="仿宋_GB2312" w:hint="eastAsia"/>
          <w:b/>
          <w:bCs/>
          <w:sz w:val="44"/>
          <w:szCs w:val="44"/>
        </w:rPr>
        <w:t>省</w:t>
      </w:r>
      <w:r>
        <w:rPr>
          <w:rFonts w:ascii="仿宋_GB2312" w:hAnsi="仿宋_GB2312" w:cs="仿宋_GB2312" w:hint="eastAsia"/>
          <w:b/>
          <w:bCs/>
          <w:sz w:val="44"/>
          <w:szCs w:val="44"/>
        </w:rPr>
        <w:t>级</w:t>
      </w:r>
      <w:r>
        <w:rPr>
          <w:rFonts w:ascii="仿宋_GB2312" w:hAnsi="仿宋_GB2312" w:cs="仿宋_GB2312" w:hint="eastAsia"/>
          <w:b/>
          <w:bCs/>
          <w:sz w:val="44"/>
          <w:szCs w:val="44"/>
        </w:rPr>
        <w:t>科技</w:t>
      </w:r>
      <w:r>
        <w:rPr>
          <w:rFonts w:ascii="仿宋_GB2312" w:hAnsi="仿宋_GB2312" w:cs="仿宋_GB2312" w:hint="eastAsia"/>
          <w:b/>
          <w:bCs/>
          <w:sz w:val="44"/>
          <w:szCs w:val="44"/>
        </w:rPr>
        <w:t>创新战略</w:t>
      </w:r>
      <w:r>
        <w:rPr>
          <w:rFonts w:ascii="仿宋_GB2312" w:hAnsi="仿宋_GB2312" w:cs="仿宋_GB2312" w:hint="eastAsia"/>
          <w:b/>
          <w:bCs/>
          <w:sz w:val="44"/>
          <w:szCs w:val="44"/>
        </w:rPr>
        <w:t>专项资金</w:t>
      </w:r>
      <w:r>
        <w:rPr>
          <w:rFonts w:ascii="仿宋_GB2312" w:hAnsi="仿宋_GB2312" w:cs="仿宋_GB2312" w:hint="eastAsia"/>
          <w:b/>
          <w:bCs/>
          <w:sz w:val="44"/>
          <w:szCs w:val="44"/>
        </w:rPr>
        <w:t>（“大专项</w:t>
      </w:r>
      <w:r>
        <w:rPr>
          <w:rFonts w:ascii="仿宋_GB2312" w:hAnsi="仿宋_GB2312" w:cs="仿宋_GB2312" w:hint="eastAsia"/>
          <w:b/>
          <w:bCs/>
          <w:sz w:val="44"/>
          <w:szCs w:val="44"/>
        </w:rPr>
        <w:t>+</w:t>
      </w:r>
      <w:r>
        <w:rPr>
          <w:rFonts w:ascii="仿宋_GB2312" w:hAnsi="仿宋_GB2312" w:cs="仿宋_GB2312" w:hint="eastAsia"/>
          <w:b/>
          <w:bCs/>
          <w:sz w:val="44"/>
          <w:szCs w:val="44"/>
        </w:rPr>
        <w:t>任务清单管理模式</w:t>
      </w:r>
      <w:r>
        <w:rPr>
          <w:rFonts w:ascii="仿宋_GB2312" w:hAnsi="仿宋_GB2312" w:cs="仿宋_GB2312" w:hint="eastAsia"/>
          <w:b/>
          <w:bCs/>
          <w:sz w:val="44"/>
          <w:szCs w:val="44"/>
        </w:rPr>
        <w:t>”）</w:t>
      </w:r>
      <w:r>
        <w:rPr>
          <w:rFonts w:ascii="仿宋_GB2312" w:hAnsi="仿宋_GB2312" w:cs="仿宋_GB2312" w:hint="eastAsia"/>
          <w:b/>
          <w:bCs/>
          <w:sz w:val="44"/>
          <w:szCs w:val="44"/>
        </w:rPr>
        <w:t>项目</w:t>
      </w:r>
    </w:p>
    <w:p w14:paraId="4E21AB69" w14:textId="77777777" w:rsidR="00AC03C0" w:rsidRDefault="00181618">
      <w:pPr>
        <w:jc w:val="center"/>
        <w:rPr>
          <w:rFonts w:ascii="宋体" w:hAnsi="宋体" w:cs="宋体"/>
          <w:b/>
          <w:color w:val="000000"/>
          <w:sz w:val="44"/>
          <w:szCs w:val="44"/>
        </w:rPr>
      </w:pPr>
      <w:r>
        <w:rPr>
          <w:rFonts w:ascii="宋体" w:hAnsi="宋体" w:cs="宋体" w:hint="eastAsia"/>
          <w:b/>
          <w:color w:val="000000"/>
          <w:sz w:val="44"/>
          <w:szCs w:val="44"/>
        </w:rPr>
        <w:t>申报指南</w:t>
      </w:r>
    </w:p>
    <w:p w14:paraId="7CB9C7B6" w14:textId="77777777" w:rsidR="00AC03C0" w:rsidRDefault="00AC03C0">
      <w:pPr>
        <w:jc w:val="center"/>
        <w:rPr>
          <w:rFonts w:ascii="仿宋_GB2312" w:hAnsi="宋体" w:cs="宋体"/>
          <w:b/>
          <w:color w:val="000000"/>
          <w:szCs w:val="32"/>
        </w:rPr>
      </w:pPr>
    </w:p>
    <w:p w14:paraId="7E2F98E2" w14:textId="77777777" w:rsidR="00AC03C0" w:rsidRDefault="00181618">
      <w:pPr>
        <w:spacing w:line="520" w:lineRule="atLeast"/>
        <w:rPr>
          <w:rFonts w:ascii="仿宋" w:eastAsia="仿宋" w:hAnsi="仿宋" w:cs="仿宋"/>
          <w:color w:val="000000"/>
          <w:szCs w:val="32"/>
        </w:rPr>
      </w:pPr>
      <w:r>
        <w:rPr>
          <w:rFonts w:ascii="仿宋" w:eastAsia="仿宋" w:hAnsi="仿宋" w:cs="仿宋" w:hint="eastAsia"/>
          <w:color w:val="000000"/>
          <w:szCs w:val="32"/>
        </w:rPr>
        <w:t xml:space="preserve">    </w:t>
      </w:r>
      <w:r>
        <w:rPr>
          <w:rFonts w:ascii="仿宋" w:eastAsia="仿宋" w:hAnsi="仿宋" w:cs="仿宋" w:hint="eastAsia"/>
          <w:color w:val="000000"/>
          <w:szCs w:val="32"/>
        </w:rPr>
        <w:t>为深入贯彻落实全省创新驱动发展战略部署</w:t>
      </w:r>
      <w:r>
        <w:rPr>
          <w:rFonts w:ascii="仿宋" w:eastAsia="仿宋" w:hAnsi="仿宋" w:cs="仿宋" w:hint="eastAsia"/>
          <w:color w:val="000000"/>
          <w:szCs w:val="32"/>
        </w:rPr>
        <w:t>，推动实施创新驱动八大举措和我市重点科技工作。根据</w:t>
      </w:r>
      <w:r>
        <w:rPr>
          <w:rFonts w:ascii="仿宋" w:eastAsia="仿宋" w:hAnsi="仿宋" w:cs="仿宋" w:hint="eastAsia"/>
          <w:szCs w:val="32"/>
        </w:rPr>
        <w:t>《广东省科学技术厅关于实施广东省科技创新战略专项资金（</w:t>
      </w:r>
      <w:r>
        <w:rPr>
          <w:rFonts w:ascii="仿宋" w:eastAsia="仿宋" w:hAnsi="仿宋" w:cs="仿宋" w:hint="eastAsia"/>
          <w:szCs w:val="32"/>
        </w:rPr>
        <w:t>“大专项</w:t>
      </w:r>
      <w:r>
        <w:rPr>
          <w:rFonts w:ascii="仿宋" w:eastAsia="仿宋" w:hAnsi="仿宋" w:cs="仿宋" w:hint="eastAsia"/>
          <w:szCs w:val="32"/>
        </w:rPr>
        <w:t>+</w:t>
      </w:r>
      <w:r>
        <w:rPr>
          <w:rFonts w:ascii="仿宋" w:eastAsia="仿宋" w:hAnsi="仿宋" w:cs="仿宋" w:hint="eastAsia"/>
          <w:szCs w:val="32"/>
        </w:rPr>
        <w:t>任务清单管理模式</w:t>
      </w:r>
      <w:r>
        <w:rPr>
          <w:rFonts w:ascii="仿宋" w:eastAsia="仿宋" w:hAnsi="仿宋" w:cs="仿宋" w:hint="eastAsia"/>
          <w:szCs w:val="32"/>
        </w:rPr>
        <w:t>”</w:t>
      </w:r>
      <w:r>
        <w:rPr>
          <w:rFonts w:ascii="仿宋" w:eastAsia="仿宋" w:hAnsi="仿宋" w:cs="仿宋" w:hint="eastAsia"/>
          <w:szCs w:val="32"/>
        </w:rPr>
        <w:t>）项目的通知》（粤科函规财字</w:t>
      </w:r>
      <w:r>
        <w:rPr>
          <w:rFonts w:ascii="仿宋" w:eastAsia="仿宋" w:hAnsi="仿宋" w:cs="仿宋" w:hint="eastAsia"/>
          <w:szCs w:val="32"/>
        </w:rPr>
        <w:t>[2018] 1</w:t>
      </w:r>
      <w:r>
        <w:rPr>
          <w:rFonts w:ascii="仿宋" w:eastAsia="仿宋" w:hAnsi="仿宋" w:cs="仿宋" w:hint="eastAsia"/>
          <w:szCs w:val="32"/>
        </w:rPr>
        <w:t>815</w:t>
      </w:r>
      <w:r>
        <w:rPr>
          <w:rFonts w:ascii="仿宋" w:eastAsia="仿宋" w:hAnsi="仿宋" w:cs="仿宋" w:hint="eastAsia"/>
          <w:szCs w:val="32"/>
        </w:rPr>
        <w:t>号）</w:t>
      </w:r>
      <w:r>
        <w:rPr>
          <w:rFonts w:ascii="仿宋" w:eastAsia="仿宋" w:hAnsi="仿宋" w:cs="仿宋" w:hint="eastAsia"/>
          <w:szCs w:val="32"/>
        </w:rPr>
        <w:t>有关要求和</w:t>
      </w:r>
      <w:r>
        <w:rPr>
          <w:rFonts w:ascii="仿宋" w:eastAsia="仿宋" w:hAnsi="仿宋" w:cs="仿宋" w:hint="eastAsia"/>
          <w:color w:val="000000"/>
          <w:szCs w:val="32"/>
        </w:rPr>
        <w:t>《</w:t>
      </w:r>
      <w:r>
        <w:rPr>
          <w:rFonts w:ascii="仿宋" w:eastAsia="仿宋" w:hAnsi="仿宋" w:cs="仿宋" w:hint="eastAsia"/>
          <w:color w:val="000000"/>
          <w:szCs w:val="32"/>
        </w:rPr>
        <w:t>关于深化省级预算编制执行监督管理的意见</w:t>
      </w:r>
      <w:r>
        <w:rPr>
          <w:rFonts w:ascii="仿宋" w:eastAsia="仿宋" w:hAnsi="仿宋" w:cs="仿宋" w:hint="eastAsia"/>
          <w:color w:val="000000"/>
          <w:szCs w:val="32"/>
        </w:rPr>
        <w:t>》</w:t>
      </w:r>
      <w:r>
        <w:rPr>
          <w:rFonts w:ascii="仿宋" w:eastAsia="仿宋" w:hAnsi="仿宋" w:cs="仿宋" w:hint="eastAsia"/>
          <w:color w:val="000000"/>
          <w:szCs w:val="32"/>
        </w:rPr>
        <w:t>（粤办发【</w:t>
      </w:r>
      <w:r>
        <w:rPr>
          <w:rFonts w:ascii="仿宋" w:eastAsia="仿宋" w:hAnsi="仿宋" w:cs="仿宋" w:hint="eastAsia"/>
          <w:color w:val="000000"/>
          <w:szCs w:val="32"/>
        </w:rPr>
        <w:t>2018</w:t>
      </w:r>
      <w:r>
        <w:rPr>
          <w:rFonts w:ascii="仿宋" w:eastAsia="仿宋" w:hAnsi="仿宋" w:cs="仿宋" w:hint="eastAsia"/>
          <w:color w:val="000000"/>
          <w:szCs w:val="32"/>
        </w:rPr>
        <w:t>】</w:t>
      </w:r>
      <w:r>
        <w:rPr>
          <w:rFonts w:ascii="仿宋" w:eastAsia="仿宋" w:hAnsi="仿宋" w:cs="仿宋" w:hint="eastAsia"/>
          <w:color w:val="000000"/>
          <w:szCs w:val="32"/>
        </w:rPr>
        <w:t>17</w:t>
      </w:r>
      <w:r>
        <w:rPr>
          <w:rFonts w:ascii="仿宋" w:eastAsia="仿宋" w:hAnsi="仿宋" w:cs="仿宋" w:hint="eastAsia"/>
          <w:color w:val="000000"/>
          <w:szCs w:val="32"/>
        </w:rPr>
        <w:t>号</w:t>
      </w:r>
      <w:r>
        <w:rPr>
          <w:rFonts w:ascii="仿宋" w:eastAsia="仿宋" w:hAnsi="仿宋" w:cs="仿宋" w:hint="eastAsia"/>
          <w:color w:val="000000"/>
          <w:szCs w:val="32"/>
        </w:rPr>
        <w:t>）有关规定，结合我市实际情况，我局拟定了</w:t>
      </w:r>
      <w:r>
        <w:rPr>
          <w:rFonts w:ascii="仿宋" w:eastAsia="仿宋" w:hAnsi="仿宋" w:cs="仿宋" w:hint="eastAsia"/>
          <w:color w:val="000000"/>
          <w:szCs w:val="32"/>
        </w:rPr>
        <w:t>2018</w:t>
      </w:r>
      <w:r>
        <w:rPr>
          <w:rFonts w:ascii="仿宋" w:eastAsia="仿宋" w:hAnsi="仿宋" w:cs="仿宋" w:hint="eastAsia"/>
          <w:color w:val="000000"/>
          <w:szCs w:val="32"/>
        </w:rPr>
        <w:t>年汕尾市省级科技创新战略专项资金（</w:t>
      </w:r>
      <w:r>
        <w:rPr>
          <w:rFonts w:ascii="仿宋" w:eastAsia="仿宋" w:hAnsi="仿宋" w:cs="仿宋" w:hint="eastAsia"/>
          <w:szCs w:val="32"/>
        </w:rPr>
        <w:t>“大专项</w:t>
      </w:r>
      <w:r>
        <w:rPr>
          <w:rFonts w:ascii="仿宋" w:eastAsia="仿宋" w:hAnsi="仿宋" w:cs="仿宋" w:hint="eastAsia"/>
          <w:szCs w:val="32"/>
        </w:rPr>
        <w:t>+</w:t>
      </w:r>
      <w:r>
        <w:rPr>
          <w:rFonts w:ascii="仿宋" w:eastAsia="仿宋" w:hAnsi="仿宋" w:cs="仿宋" w:hint="eastAsia"/>
          <w:szCs w:val="32"/>
        </w:rPr>
        <w:t>任务清单管理模式</w:t>
      </w:r>
      <w:r>
        <w:rPr>
          <w:rFonts w:ascii="仿宋" w:eastAsia="仿宋" w:hAnsi="仿宋" w:cs="仿宋" w:hint="eastAsia"/>
          <w:szCs w:val="32"/>
        </w:rPr>
        <w:t>”</w:t>
      </w:r>
      <w:r>
        <w:rPr>
          <w:rFonts w:ascii="仿宋" w:eastAsia="仿宋" w:hAnsi="仿宋" w:cs="仿宋" w:hint="eastAsia"/>
          <w:color w:val="000000"/>
          <w:szCs w:val="32"/>
        </w:rPr>
        <w:t>）项目申报指南</w:t>
      </w:r>
      <w:r>
        <w:rPr>
          <w:rFonts w:ascii="仿宋" w:eastAsia="仿宋" w:hAnsi="仿宋" w:cs="仿宋" w:hint="eastAsia"/>
          <w:color w:val="000000"/>
          <w:szCs w:val="32"/>
        </w:rPr>
        <w:t>，主要</w:t>
      </w:r>
      <w:r>
        <w:rPr>
          <w:rFonts w:ascii="仿宋" w:eastAsia="仿宋" w:hAnsi="仿宋" w:cs="仿宋" w:hint="eastAsia"/>
          <w:color w:val="000000"/>
          <w:szCs w:val="32"/>
        </w:rPr>
        <w:t>包括</w:t>
      </w:r>
      <w:r>
        <w:rPr>
          <w:rFonts w:ascii="仿宋" w:eastAsia="仿宋" w:hAnsi="仿宋" w:cs="仿宋" w:hint="eastAsia"/>
          <w:color w:val="000000"/>
          <w:szCs w:val="32"/>
        </w:rPr>
        <w:t>以下六</w:t>
      </w:r>
      <w:r>
        <w:rPr>
          <w:rFonts w:ascii="仿宋" w:eastAsia="仿宋" w:hAnsi="仿宋" w:cs="仿宋" w:hint="eastAsia"/>
          <w:color w:val="000000"/>
          <w:szCs w:val="32"/>
        </w:rPr>
        <w:t>个专题</w:t>
      </w:r>
      <w:r>
        <w:rPr>
          <w:rFonts w:ascii="仿宋" w:eastAsia="仿宋" w:hAnsi="仿宋" w:cs="仿宋" w:hint="eastAsia"/>
          <w:color w:val="000000"/>
          <w:szCs w:val="32"/>
        </w:rPr>
        <w:t>：</w:t>
      </w:r>
    </w:p>
    <w:p w14:paraId="03091B67" w14:textId="77777777" w:rsidR="00AC03C0" w:rsidRDefault="00181618">
      <w:pPr>
        <w:spacing w:line="520" w:lineRule="atLeast"/>
        <w:ind w:firstLine="660"/>
        <w:rPr>
          <w:rFonts w:ascii="仿宋" w:eastAsia="仿宋" w:hAnsi="仿宋" w:cs="仿宋"/>
          <w:b/>
          <w:bCs/>
          <w:color w:val="000000"/>
          <w:szCs w:val="32"/>
        </w:rPr>
      </w:pPr>
      <w:r>
        <w:rPr>
          <w:rFonts w:ascii="仿宋" w:eastAsia="仿宋" w:hAnsi="仿宋" w:cs="仿宋" w:hint="eastAsia"/>
          <w:b/>
          <w:bCs/>
          <w:color w:val="000000"/>
          <w:szCs w:val="32"/>
        </w:rPr>
        <w:t>专题一</w:t>
      </w:r>
      <w:r>
        <w:rPr>
          <w:rFonts w:ascii="仿宋" w:eastAsia="仿宋" w:hAnsi="仿宋" w:cs="仿宋" w:hint="eastAsia"/>
          <w:b/>
          <w:bCs/>
          <w:color w:val="000000"/>
          <w:szCs w:val="32"/>
        </w:rPr>
        <w:t>、</w:t>
      </w:r>
      <w:r>
        <w:rPr>
          <w:rFonts w:ascii="仿宋" w:eastAsia="仿宋" w:hAnsi="仿宋" w:cs="仿宋" w:hint="eastAsia"/>
          <w:b/>
          <w:bCs/>
          <w:color w:val="000000"/>
          <w:szCs w:val="32"/>
        </w:rPr>
        <w:t>重大科技专项</w:t>
      </w:r>
    </w:p>
    <w:p w14:paraId="0F6CF74B" w14:textId="77777777" w:rsidR="00AC03C0" w:rsidRDefault="00181618">
      <w:pPr>
        <w:ind w:firstLineChars="200" w:firstLine="640"/>
        <w:rPr>
          <w:rFonts w:ascii="仿宋" w:eastAsia="仿宋" w:hAnsi="仿宋" w:cs="仿宋"/>
          <w:b/>
          <w:bCs/>
          <w:color w:val="000000"/>
          <w:szCs w:val="32"/>
        </w:rPr>
      </w:pPr>
      <w:r>
        <w:rPr>
          <w:rFonts w:ascii="仿宋_GB2312" w:hint="eastAsia"/>
          <w:b/>
          <w:bCs/>
          <w:szCs w:val="32"/>
        </w:rPr>
        <w:t>实施目标。</w:t>
      </w:r>
      <w:r>
        <w:rPr>
          <w:rFonts w:ascii="仿宋" w:eastAsia="仿宋" w:hAnsi="仿宋" w:cs="仿宋" w:hint="eastAsia"/>
          <w:szCs w:val="32"/>
        </w:rPr>
        <w:t>持续推进创新驱动“八大举措”，按照省委、省政府创新驱动“八大举措”工作要求，继续强化优势，补齐短板，综合利用财政资金引导、政策扶持、组织推动等方式，确保任务落到实处；</w:t>
      </w:r>
      <w:r>
        <w:rPr>
          <w:rFonts w:ascii="仿宋" w:eastAsia="仿宋" w:hAnsi="仿宋" w:cs="仿宋" w:hint="eastAsia"/>
          <w:szCs w:val="32"/>
        </w:rPr>
        <w:t>承接国家、省重大科技项目、建设国家基地和平台、鼓励引进新的重大科研项目和创新人才。</w:t>
      </w:r>
    </w:p>
    <w:p w14:paraId="6257A68D" w14:textId="77777777" w:rsidR="00AC03C0" w:rsidRDefault="00181618">
      <w:pPr>
        <w:spacing w:line="520" w:lineRule="atLeast"/>
        <w:ind w:firstLine="660"/>
        <w:rPr>
          <w:rFonts w:ascii="仿宋" w:eastAsia="仿宋" w:hAnsi="仿宋" w:cs="仿宋"/>
          <w:b/>
          <w:bCs/>
          <w:color w:val="000000"/>
          <w:szCs w:val="32"/>
        </w:rPr>
      </w:pPr>
      <w:r>
        <w:rPr>
          <w:rFonts w:ascii="仿宋" w:eastAsia="仿宋" w:hAnsi="仿宋" w:cs="仿宋" w:hint="eastAsia"/>
          <w:b/>
          <w:bCs/>
          <w:color w:val="000000"/>
          <w:szCs w:val="32"/>
        </w:rPr>
        <w:t>（一）智慧园区项目（专题编号：</w:t>
      </w:r>
      <w:r>
        <w:rPr>
          <w:rFonts w:ascii="仿宋" w:eastAsia="仿宋" w:hAnsi="仿宋" w:cs="仿宋" w:hint="eastAsia"/>
          <w:b/>
          <w:bCs/>
          <w:color w:val="000000"/>
          <w:szCs w:val="32"/>
        </w:rPr>
        <w:t>0101</w:t>
      </w:r>
      <w:r>
        <w:rPr>
          <w:rFonts w:ascii="仿宋" w:eastAsia="仿宋" w:hAnsi="仿宋" w:cs="仿宋" w:hint="eastAsia"/>
          <w:b/>
          <w:bCs/>
          <w:color w:val="000000"/>
          <w:szCs w:val="32"/>
        </w:rPr>
        <w:t>）</w:t>
      </w:r>
    </w:p>
    <w:p w14:paraId="579D69CE"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b/>
          <w:bCs/>
          <w:color w:val="000000"/>
          <w:szCs w:val="32"/>
          <w:lang w:bidi="ar"/>
        </w:rPr>
        <w:lastRenderedPageBreak/>
        <w:t>1</w:t>
      </w:r>
      <w:r>
        <w:rPr>
          <w:rFonts w:ascii="仿宋_GB2312" w:hAnsi="仿宋_GB2312" w:cs="仿宋_GB2312" w:hint="eastAsia"/>
          <w:b/>
          <w:bCs/>
          <w:color w:val="000000"/>
          <w:szCs w:val="32"/>
          <w:lang w:bidi="ar"/>
        </w:rPr>
        <w:t>、</w:t>
      </w:r>
      <w:r>
        <w:rPr>
          <w:rFonts w:ascii="仿宋_GB2312" w:hAnsi="仿宋_GB2312" w:cs="仿宋_GB2312" w:hint="eastAsia"/>
          <w:b/>
          <w:bCs/>
          <w:color w:val="000000"/>
          <w:szCs w:val="32"/>
          <w:lang w:bidi="ar"/>
        </w:rPr>
        <w:t>重点内容</w:t>
      </w:r>
      <w:r>
        <w:rPr>
          <w:rFonts w:ascii="仿宋_GB2312" w:hAnsi="仿宋_GB2312" w:cs="仿宋_GB2312" w:hint="eastAsia"/>
          <w:b/>
          <w:bCs/>
          <w:color w:val="000000"/>
          <w:szCs w:val="32"/>
          <w:lang w:bidi="ar"/>
        </w:rPr>
        <w:t>。</w:t>
      </w:r>
      <w:r>
        <w:rPr>
          <w:rFonts w:ascii="仿宋_GB2312" w:hAnsi="仿宋_GB2312" w:cs="仿宋_GB2312" w:hint="eastAsia"/>
          <w:color w:val="000000"/>
          <w:szCs w:val="32"/>
          <w:lang w:bidi="ar"/>
        </w:rPr>
        <w:t>支持</w:t>
      </w:r>
      <w:r>
        <w:rPr>
          <w:rFonts w:ascii="仿宋_GB2312" w:hAnsi="仿宋_GB2312" w:cs="仿宋_GB2312" w:hint="eastAsia"/>
          <w:color w:val="000000"/>
          <w:szCs w:val="32"/>
          <w:lang w:bidi="ar"/>
        </w:rPr>
        <w:t>各类</w:t>
      </w:r>
      <w:r>
        <w:rPr>
          <w:rFonts w:ascii="仿宋_GB2312" w:hAnsi="仿宋_GB2312" w:cs="仿宋_GB2312" w:hint="eastAsia"/>
          <w:color w:val="000000"/>
          <w:szCs w:val="32"/>
          <w:lang w:bidi="ar"/>
        </w:rPr>
        <w:t>园区</w:t>
      </w:r>
      <w:r>
        <w:rPr>
          <w:rFonts w:ascii="仿宋_GB2312" w:hAnsi="仿宋_GB2312" w:cs="仿宋_GB2312" w:hint="eastAsia"/>
          <w:color w:val="000000"/>
          <w:szCs w:val="32"/>
          <w:lang w:bidi="ar"/>
        </w:rPr>
        <w:t>开展</w:t>
      </w:r>
      <w:r>
        <w:rPr>
          <w:rFonts w:ascii="仿宋_GB2312" w:hAnsi="仿宋_GB2312" w:cs="仿宋_GB2312" w:hint="eastAsia"/>
          <w:color w:val="000000"/>
          <w:szCs w:val="32"/>
          <w:lang w:bidi="ar"/>
        </w:rPr>
        <w:t>智慧园区科技服务平台建设，实施“互联网”</w:t>
      </w: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智慧技术示范与推广，提升园区的综合服务能力</w:t>
      </w:r>
      <w:r>
        <w:rPr>
          <w:rFonts w:ascii="仿宋_GB2312" w:hAnsi="仿宋_GB2312" w:cs="仿宋_GB2312" w:hint="eastAsia"/>
          <w:color w:val="000000"/>
          <w:szCs w:val="32"/>
          <w:lang w:bidi="ar"/>
        </w:rPr>
        <w:t>。</w:t>
      </w:r>
    </w:p>
    <w:p w14:paraId="4CF0E3F8"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b/>
          <w:bCs/>
          <w:color w:val="000000"/>
          <w:szCs w:val="32"/>
          <w:lang w:bidi="ar"/>
        </w:rPr>
        <w:t>2</w:t>
      </w:r>
      <w:r>
        <w:rPr>
          <w:rFonts w:ascii="仿宋_GB2312" w:hAnsi="仿宋_GB2312" w:cs="仿宋_GB2312" w:hint="eastAsia"/>
          <w:b/>
          <w:bCs/>
          <w:color w:val="000000"/>
          <w:szCs w:val="32"/>
          <w:lang w:bidi="ar"/>
        </w:rPr>
        <w:t>、</w:t>
      </w:r>
      <w:r>
        <w:rPr>
          <w:rFonts w:ascii="仿宋_GB2312" w:hAnsi="仿宋_GB2312" w:cs="仿宋_GB2312" w:hint="eastAsia"/>
          <w:b/>
          <w:bCs/>
          <w:color w:val="000000"/>
          <w:szCs w:val="32"/>
          <w:lang w:bidi="ar"/>
        </w:rPr>
        <w:t>申报对象</w:t>
      </w:r>
    </w:p>
    <w:p w14:paraId="50667CA8"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color w:val="000000"/>
          <w:szCs w:val="32"/>
          <w:lang w:bidi="ar"/>
        </w:rPr>
        <w:t>本市</w:t>
      </w:r>
      <w:r>
        <w:rPr>
          <w:rFonts w:ascii="仿宋_GB2312" w:hAnsi="仿宋_GB2312" w:cs="仿宋_GB2312" w:hint="eastAsia"/>
          <w:color w:val="000000"/>
          <w:szCs w:val="32"/>
          <w:lang w:bidi="ar"/>
        </w:rPr>
        <w:t>已获批准的</w:t>
      </w:r>
      <w:r>
        <w:rPr>
          <w:rFonts w:ascii="仿宋_GB2312" w:hAnsi="仿宋_GB2312" w:cs="仿宋_GB2312" w:hint="eastAsia"/>
          <w:color w:val="000000"/>
          <w:szCs w:val="32"/>
          <w:lang w:bidi="ar"/>
        </w:rPr>
        <w:t>园区</w:t>
      </w:r>
      <w:r>
        <w:rPr>
          <w:rFonts w:ascii="仿宋_GB2312" w:hAnsi="仿宋_GB2312" w:cs="仿宋_GB2312" w:hint="eastAsia"/>
          <w:color w:val="000000"/>
          <w:szCs w:val="32"/>
          <w:lang w:bidi="ar"/>
        </w:rPr>
        <w:t>。</w:t>
      </w:r>
    </w:p>
    <w:p w14:paraId="06C91186" w14:textId="77777777" w:rsidR="00AC03C0" w:rsidRDefault="00181618">
      <w:pPr>
        <w:ind w:firstLineChars="200" w:firstLine="640"/>
        <w:rPr>
          <w:rFonts w:ascii="仿宋_GB2312" w:hAnsi="仿宋_GB2312" w:cs="仿宋_GB2312"/>
          <w:b/>
          <w:bCs/>
          <w:color w:val="000000"/>
          <w:szCs w:val="32"/>
        </w:rPr>
      </w:pPr>
      <w:r>
        <w:rPr>
          <w:rFonts w:ascii="仿宋_GB2312" w:hAnsi="仿宋_GB2312" w:cs="仿宋_GB2312" w:hint="eastAsia"/>
          <w:b/>
          <w:bCs/>
          <w:color w:val="000000"/>
          <w:szCs w:val="32"/>
          <w:lang w:bidi="ar"/>
        </w:rPr>
        <w:t>3</w:t>
      </w:r>
      <w:r>
        <w:rPr>
          <w:rFonts w:ascii="仿宋_GB2312" w:hAnsi="仿宋_GB2312" w:cs="仿宋_GB2312" w:hint="eastAsia"/>
          <w:b/>
          <w:bCs/>
          <w:color w:val="000000"/>
          <w:szCs w:val="32"/>
          <w:lang w:bidi="ar"/>
        </w:rPr>
        <w:t>、</w:t>
      </w:r>
      <w:r>
        <w:rPr>
          <w:rFonts w:ascii="仿宋_GB2312" w:hAnsi="仿宋_GB2312" w:cs="仿宋_GB2312" w:hint="eastAsia"/>
          <w:b/>
          <w:bCs/>
          <w:color w:val="000000"/>
          <w:szCs w:val="32"/>
          <w:lang w:bidi="ar"/>
        </w:rPr>
        <w:t>申报要求</w:t>
      </w:r>
    </w:p>
    <w:p w14:paraId="6AB20902"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1</w:t>
      </w:r>
      <w:r>
        <w:rPr>
          <w:rFonts w:ascii="仿宋_GB2312" w:hAnsi="仿宋_GB2312" w:cs="仿宋_GB2312" w:hint="eastAsia"/>
          <w:color w:val="000000"/>
          <w:szCs w:val="32"/>
          <w:lang w:bidi="ar"/>
        </w:rPr>
        <w:t>）引进一个园区综合</w:t>
      </w:r>
      <w:r>
        <w:rPr>
          <w:rFonts w:ascii="仿宋_GB2312" w:hAnsi="仿宋_GB2312" w:cs="仿宋_GB2312" w:hint="eastAsia"/>
          <w:color w:val="000000"/>
          <w:szCs w:val="32"/>
          <w:lang w:bidi="ar"/>
        </w:rPr>
        <w:t>智能服务</w:t>
      </w:r>
      <w:r>
        <w:rPr>
          <w:rFonts w:ascii="仿宋_GB2312" w:hAnsi="仿宋_GB2312" w:cs="仿宋_GB2312" w:hint="eastAsia"/>
          <w:color w:val="000000"/>
          <w:szCs w:val="32"/>
          <w:lang w:bidi="ar"/>
        </w:rPr>
        <w:t>的“互联网”</w:t>
      </w: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智慧项目；</w:t>
      </w:r>
    </w:p>
    <w:p w14:paraId="4B108EEE" w14:textId="77777777" w:rsidR="00AC03C0" w:rsidRDefault="00181618">
      <w:pPr>
        <w:ind w:firstLineChars="200" w:firstLine="640"/>
        <w:rPr>
          <w:rFonts w:ascii="仿宋_GB2312" w:hAnsi="仿宋_GB2312" w:cs="仿宋_GB2312"/>
          <w:color w:val="000000"/>
          <w:szCs w:val="32"/>
          <w:lang w:bidi="ar"/>
        </w:rPr>
      </w:pP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2</w:t>
      </w: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开发应用成套智能管理系统；</w:t>
      </w:r>
    </w:p>
    <w:p w14:paraId="55482E4E"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3</w:t>
      </w:r>
      <w:r>
        <w:rPr>
          <w:rFonts w:ascii="仿宋_GB2312" w:hAnsi="仿宋_GB2312" w:cs="仿宋_GB2312" w:hint="eastAsia"/>
          <w:color w:val="000000"/>
          <w:szCs w:val="32"/>
          <w:lang w:bidi="ar"/>
        </w:rPr>
        <w:t>）打造园区“互联网”</w:t>
      </w: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智慧网</w:t>
      </w:r>
      <w:r>
        <w:rPr>
          <w:rFonts w:ascii="仿宋_GB2312" w:hAnsi="仿宋_GB2312" w:cs="仿宋_GB2312" w:hint="eastAsia"/>
          <w:color w:val="000000"/>
          <w:szCs w:val="32"/>
          <w:lang w:bidi="ar"/>
        </w:rPr>
        <w:t>络</w:t>
      </w:r>
      <w:r>
        <w:rPr>
          <w:rFonts w:ascii="仿宋_GB2312" w:hAnsi="仿宋_GB2312" w:cs="仿宋_GB2312" w:hint="eastAsia"/>
          <w:color w:val="000000"/>
          <w:szCs w:val="32"/>
          <w:lang w:bidi="ar"/>
        </w:rPr>
        <w:t>服务平台，为企业提供优良的创新、发展环境</w:t>
      </w:r>
      <w:r>
        <w:rPr>
          <w:rFonts w:ascii="仿宋_GB2312" w:hAnsi="仿宋_GB2312" w:cs="仿宋_GB2312" w:hint="eastAsia"/>
          <w:color w:val="000000"/>
          <w:szCs w:val="32"/>
          <w:lang w:bidi="ar"/>
        </w:rPr>
        <w:t>；</w:t>
      </w:r>
    </w:p>
    <w:p w14:paraId="4D254B1D"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4</w:t>
      </w: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项目完成后，实现年产值</w:t>
      </w:r>
      <w:r>
        <w:rPr>
          <w:rFonts w:ascii="仿宋_GB2312" w:hAnsi="仿宋_GB2312" w:cs="仿宋_GB2312" w:hint="eastAsia"/>
          <w:color w:val="000000"/>
          <w:szCs w:val="32"/>
          <w:lang w:bidi="ar"/>
        </w:rPr>
        <w:t>5</w:t>
      </w:r>
      <w:r>
        <w:rPr>
          <w:rFonts w:ascii="仿宋_GB2312" w:hAnsi="仿宋_GB2312" w:cs="仿宋_GB2312" w:hint="eastAsia"/>
          <w:color w:val="000000"/>
          <w:szCs w:val="32"/>
          <w:lang w:bidi="ar"/>
        </w:rPr>
        <w:t>000</w:t>
      </w:r>
      <w:r>
        <w:rPr>
          <w:rFonts w:ascii="仿宋_GB2312" w:hAnsi="仿宋_GB2312" w:cs="仿宋_GB2312" w:hint="eastAsia"/>
          <w:color w:val="000000"/>
          <w:szCs w:val="32"/>
          <w:lang w:bidi="ar"/>
        </w:rPr>
        <w:t>万元</w:t>
      </w:r>
      <w:r>
        <w:rPr>
          <w:rFonts w:ascii="仿宋_GB2312" w:hAnsi="仿宋_GB2312" w:cs="仿宋_GB2312" w:hint="eastAsia"/>
          <w:color w:val="000000"/>
          <w:szCs w:val="32"/>
          <w:lang w:bidi="ar"/>
        </w:rPr>
        <w:t>以上，产生较好的经济和社会效益</w:t>
      </w:r>
      <w:r>
        <w:rPr>
          <w:rFonts w:ascii="仿宋_GB2312" w:hAnsi="仿宋_GB2312" w:cs="仿宋_GB2312" w:hint="eastAsia"/>
          <w:color w:val="000000"/>
          <w:szCs w:val="32"/>
          <w:lang w:bidi="ar"/>
        </w:rPr>
        <w:t>；</w:t>
      </w:r>
    </w:p>
    <w:p w14:paraId="2ABF7D24" w14:textId="77777777" w:rsidR="00AC03C0" w:rsidRDefault="00181618">
      <w:pPr>
        <w:ind w:firstLineChars="200" w:firstLine="640"/>
        <w:rPr>
          <w:rFonts w:ascii="仿宋_GB2312" w:hAnsi="仿宋_GB2312" w:cs="仿宋_GB2312"/>
          <w:color w:val="000000"/>
          <w:szCs w:val="32"/>
        </w:rPr>
      </w:pPr>
      <w:r>
        <w:rPr>
          <w:rFonts w:ascii="仿宋_GB2312" w:hAnsi="仿宋_GB2312" w:cs="仿宋_GB2312" w:hint="eastAsia"/>
          <w:color w:val="000000"/>
          <w:szCs w:val="32"/>
          <w:lang w:bidi="ar"/>
        </w:rPr>
        <w:t>（</w:t>
      </w:r>
      <w:r>
        <w:rPr>
          <w:rFonts w:ascii="仿宋_GB2312" w:hAnsi="仿宋_GB2312" w:cs="仿宋_GB2312" w:hint="eastAsia"/>
          <w:color w:val="000000"/>
          <w:szCs w:val="32"/>
          <w:lang w:bidi="ar"/>
        </w:rPr>
        <w:t>5</w:t>
      </w:r>
      <w:r>
        <w:rPr>
          <w:rFonts w:ascii="仿宋_GB2312" w:hAnsi="仿宋_GB2312" w:cs="仿宋_GB2312" w:hint="eastAsia"/>
          <w:color w:val="000000"/>
          <w:szCs w:val="32"/>
          <w:lang w:bidi="ar"/>
        </w:rPr>
        <w:t>）项目执行周期为</w:t>
      </w:r>
      <w:r>
        <w:rPr>
          <w:rFonts w:ascii="仿宋_GB2312" w:hAnsi="仿宋_GB2312" w:cs="仿宋_GB2312" w:hint="eastAsia"/>
          <w:color w:val="000000"/>
          <w:szCs w:val="32"/>
          <w:lang w:bidi="ar"/>
        </w:rPr>
        <w:t>3</w:t>
      </w:r>
      <w:r>
        <w:rPr>
          <w:rFonts w:ascii="仿宋_GB2312" w:hAnsi="仿宋_GB2312" w:cs="仿宋_GB2312" w:hint="eastAsia"/>
          <w:color w:val="000000"/>
          <w:szCs w:val="32"/>
          <w:lang w:bidi="ar"/>
        </w:rPr>
        <w:t>年</w:t>
      </w:r>
      <w:r>
        <w:rPr>
          <w:rFonts w:ascii="仿宋_GB2312" w:hAnsi="仿宋_GB2312" w:cs="仿宋_GB2312" w:hint="eastAsia"/>
          <w:color w:val="000000"/>
          <w:szCs w:val="32"/>
          <w:lang w:bidi="ar"/>
        </w:rPr>
        <w:t>。</w:t>
      </w:r>
    </w:p>
    <w:p w14:paraId="0F308D3F"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w:t>
      </w:r>
      <w:r>
        <w:rPr>
          <w:rFonts w:ascii="仿宋_GB2312" w:hint="eastAsia"/>
          <w:b/>
          <w:szCs w:val="32"/>
        </w:rPr>
        <w:t>方式和强度</w:t>
      </w:r>
    </w:p>
    <w:p w14:paraId="54A76215"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346AA24F"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）资助</w:t>
      </w:r>
      <w:r>
        <w:rPr>
          <w:rFonts w:ascii="仿宋_GB2312" w:hint="eastAsia"/>
          <w:szCs w:val="32"/>
        </w:rPr>
        <w:t>强度</w:t>
      </w:r>
      <w:r>
        <w:rPr>
          <w:rFonts w:ascii="仿宋_GB2312" w:hint="eastAsia"/>
          <w:szCs w:val="32"/>
        </w:rPr>
        <w:t>:</w:t>
      </w:r>
      <w:r>
        <w:rPr>
          <w:rFonts w:ascii="仿宋_GB2312" w:hint="eastAsia"/>
          <w:szCs w:val="32"/>
        </w:rPr>
        <w:t>90</w:t>
      </w:r>
      <w:r>
        <w:rPr>
          <w:rFonts w:ascii="仿宋_GB2312" w:hint="eastAsia"/>
          <w:szCs w:val="32"/>
        </w:rPr>
        <w:t>0</w:t>
      </w:r>
      <w:r>
        <w:rPr>
          <w:rFonts w:ascii="仿宋_GB2312" w:hint="eastAsia"/>
          <w:szCs w:val="32"/>
        </w:rPr>
        <w:t>万元</w:t>
      </w:r>
      <w:r>
        <w:rPr>
          <w:rFonts w:ascii="仿宋_GB2312" w:hint="eastAsia"/>
          <w:szCs w:val="32"/>
        </w:rPr>
        <w:t>/</w:t>
      </w:r>
      <w:r>
        <w:rPr>
          <w:rFonts w:ascii="仿宋_GB2312" w:hint="eastAsia"/>
          <w:szCs w:val="32"/>
        </w:rPr>
        <w:t>项。</w:t>
      </w:r>
    </w:p>
    <w:p w14:paraId="79E19300" w14:textId="77777777" w:rsidR="00AC03C0" w:rsidRDefault="00181618">
      <w:pPr>
        <w:pStyle w:val="a6"/>
        <w:shd w:val="solid" w:color="FFFFFF" w:fill="auto"/>
        <w:autoSpaceDN w:val="0"/>
        <w:adjustRightInd w:val="0"/>
        <w:snapToGrid w:val="0"/>
        <w:spacing w:line="520" w:lineRule="atLeast"/>
        <w:ind w:left="5" w:firstLine="640"/>
        <w:rPr>
          <w:rFonts w:ascii="仿宋_GB2312"/>
          <w:b/>
          <w:szCs w:val="32"/>
        </w:rPr>
      </w:pPr>
      <w:r>
        <w:rPr>
          <w:rFonts w:ascii="仿宋" w:eastAsia="仿宋" w:hAnsi="仿宋" w:cs="仿宋" w:hint="eastAsia"/>
          <w:b/>
          <w:bCs/>
          <w:color w:val="000000"/>
          <w:szCs w:val="32"/>
        </w:rPr>
        <w:t>（二）高端</w:t>
      </w:r>
      <w:r>
        <w:rPr>
          <w:rFonts w:ascii="仿宋_GB2312" w:hAnsi="仿宋_GB2312" w:cs="仿宋_GB2312" w:hint="eastAsia"/>
          <w:b/>
          <w:szCs w:val="32"/>
          <w:shd w:val="clear" w:color="auto" w:fill="FFFFFF"/>
        </w:rPr>
        <w:t>新材料</w:t>
      </w:r>
      <w:r>
        <w:rPr>
          <w:rFonts w:ascii="仿宋_GB2312" w:hAnsi="仿宋_GB2312" w:cs="仿宋_GB2312" w:hint="eastAsia"/>
          <w:b/>
          <w:szCs w:val="32"/>
          <w:shd w:val="clear" w:color="auto" w:fill="FFFFFF"/>
        </w:rPr>
        <w:t>研发及产业化</w:t>
      </w:r>
      <w:r>
        <w:rPr>
          <w:rFonts w:ascii="仿宋_GB2312" w:hAnsi="仿宋_GB2312" w:cs="仿宋_GB2312" w:hint="eastAsia"/>
          <w:b/>
          <w:szCs w:val="32"/>
          <w:shd w:val="clear" w:color="auto" w:fill="FFFFFF"/>
        </w:rPr>
        <w:t>（专题编号</w:t>
      </w:r>
      <w:r>
        <w:rPr>
          <w:rFonts w:ascii="仿宋_GB2312" w:hAnsi="仿宋_GB2312" w:cs="仿宋_GB2312" w:hint="eastAsia"/>
          <w:b/>
          <w:szCs w:val="32"/>
          <w:shd w:val="clear" w:color="auto" w:fill="FFFFFF"/>
        </w:rPr>
        <w:t>:010</w:t>
      </w:r>
      <w:r>
        <w:rPr>
          <w:rFonts w:ascii="仿宋_GB2312" w:hAnsi="仿宋_GB2312" w:cs="仿宋_GB2312" w:hint="eastAsia"/>
          <w:b/>
          <w:szCs w:val="32"/>
          <w:shd w:val="clear" w:color="auto" w:fill="FFFFFF"/>
        </w:rPr>
        <w:t>2</w:t>
      </w:r>
      <w:r>
        <w:rPr>
          <w:rFonts w:ascii="仿宋_GB2312" w:hAnsi="仿宋_GB2312" w:cs="仿宋_GB2312" w:hint="eastAsia"/>
          <w:b/>
          <w:szCs w:val="32"/>
          <w:shd w:val="clear" w:color="auto" w:fill="FFFFFF"/>
        </w:rPr>
        <w:t>）</w:t>
      </w:r>
      <w:r>
        <w:rPr>
          <w:color w:val="000000"/>
          <w:szCs w:val="32"/>
        </w:rPr>
        <w:t xml:space="preserve"> </w:t>
      </w:r>
    </w:p>
    <w:p w14:paraId="5DD17330" w14:textId="77777777" w:rsidR="00AC03C0" w:rsidRDefault="00181618">
      <w:pPr>
        <w:pStyle w:val="1"/>
        <w:spacing w:before="0" w:beforeAutospacing="0" w:after="0" w:afterAutospacing="0" w:line="520" w:lineRule="atLeast"/>
        <w:ind w:firstLineChars="200" w:firstLine="640"/>
        <w:jc w:val="both"/>
        <w:rPr>
          <w:rFonts w:ascii="仿宋_GB2312" w:eastAsia="仿宋_GB2312" w:hAnsi="仿宋" w:cs="Arial"/>
          <w:color w:val="000000"/>
          <w:sz w:val="32"/>
          <w:szCs w:val="32"/>
        </w:rPr>
      </w:pPr>
      <w:r>
        <w:rPr>
          <w:rFonts w:ascii="仿宋_GB2312" w:eastAsia="仿宋_GB2312" w:hAnsi="Times New Roman" w:hint="eastAsia"/>
          <w:b/>
          <w:sz w:val="32"/>
          <w:szCs w:val="32"/>
        </w:rPr>
        <w:t>1</w:t>
      </w:r>
      <w:r>
        <w:rPr>
          <w:rFonts w:ascii="仿宋_GB2312" w:eastAsia="仿宋_GB2312" w:hAnsi="Times New Roman" w:hint="eastAsia"/>
          <w:b/>
          <w:sz w:val="32"/>
          <w:szCs w:val="32"/>
        </w:rPr>
        <w:t>、</w:t>
      </w:r>
      <w:r>
        <w:rPr>
          <w:rFonts w:ascii="仿宋_GB2312" w:eastAsia="仿宋_GB2312" w:hAnsi="Times New Roman" w:hint="eastAsia"/>
          <w:b/>
          <w:sz w:val="32"/>
          <w:szCs w:val="32"/>
        </w:rPr>
        <w:t>重点</w:t>
      </w:r>
      <w:r>
        <w:rPr>
          <w:rFonts w:ascii="仿宋_GB2312" w:eastAsia="仿宋_GB2312" w:hAnsi="Times New Roman" w:hint="eastAsia"/>
          <w:b/>
          <w:sz w:val="32"/>
          <w:szCs w:val="32"/>
        </w:rPr>
        <w:t>内容</w:t>
      </w:r>
      <w:r>
        <w:rPr>
          <w:rFonts w:ascii="仿宋" w:eastAsia="仿宋" w:hAnsi="仿宋" w:cs="仿宋" w:hint="eastAsia"/>
          <w:color w:val="000000"/>
          <w:sz w:val="32"/>
          <w:szCs w:val="32"/>
        </w:rPr>
        <w:t>：</w:t>
      </w:r>
      <w:r>
        <w:rPr>
          <w:rFonts w:ascii="仿宋_GB2312" w:eastAsia="仿宋_GB2312" w:hAnsi="仿宋" w:cs="Arial" w:hint="eastAsia"/>
          <w:color w:val="000000"/>
          <w:sz w:val="32"/>
          <w:szCs w:val="32"/>
        </w:rPr>
        <w:t>开展高端新材料</w:t>
      </w:r>
      <w:r>
        <w:rPr>
          <w:rFonts w:ascii="仿宋_GB2312" w:eastAsia="仿宋_GB2312" w:hAnsi="仿宋" w:cs="Arial" w:hint="eastAsia"/>
          <w:color w:val="000000"/>
          <w:sz w:val="32"/>
          <w:szCs w:val="32"/>
        </w:rPr>
        <w:t>关键技术研</w:t>
      </w:r>
      <w:r>
        <w:rPr>
          <w:rFonts w:ascii="仿宋_GB2312" w:eastAsia="仿宋_GB2312" w:hAnsi="仿宋" w:cs="Arial" w:hint="eastAsia"/>
          <w:color w:val="000000"/>
          <w:sz w:val="32"/>
          <w:szCs w:val="32"/>
        </w:rPr>
        <w:t>发及产业化。</w:t>
      </w:r>
    </w:p>
    <w:p w14:paraId="473CF2F2" w14:textId="77777777" w:rsidR="00AC03C0" w:rsidRDefault="00181618">
      <w:pPr>
        <w:pStyle w:val="1"/>
        <w:spacing w:before="0" w:beforeAutospacing="0" w:after="0" w:afterAutospacing="0" w:line="520" w:lineRule="atLeast"/>
        <w:ind w:firstLineChars="200" w:firstLine="640"/>
        <w:jc w:val="both"/>
        <w:rPr>
          <w:rFonts w:ascii="仿宋" w:eastAsia="仿宋" w:hAnsi="仿宋" w:cs="仿宋"/>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申报</w:t>
      </w:r>
      <w:r>
        <w:rPr>
          <w:rFonts w:ascii="仿宋" w:eastAsia="仿宋" w:hAnsi="仿宋" w:cs="仿宋" w:hint="eastAsia"/>
          <w:b/>
          <w:bCs/>
          <w:color w:val="000000"/>
          <w:sz w:val="32"/>
          <w:szCs w:val="32"/>
        </w:rPr>
        <w:t>对象。</w:t>
      </w:r>
      <w:r>
        <w:rPr>
          <w:rFonts w:ascii="仿宋_GB2312" w:eastAsia="仿宋_GB2312" w:hint="eastAsia"/>
          <w:sz w:val="32"/>
          <w:szCs w:val="32"/>
        </w:rPr>
        <w:t>申报</w:t>
      </w:r>
      <w:r>
        <w:rPr>
          <w:rFonts w:ascii="仿宋_GB2312" w:eastAsia="仿宋_GB2312" w:hint="eastAsia"/>
          <w:sz w:val="32"/>
          <w:szCs w:val="32"/>
        </w:rPr>
        <w:t>单位</w:t>
      </w:r>
      <w:r>
        <w:rPr>
          <w:rFonts w:ascii="仿宋_GB2312" w:eastAsia="仿宋_GB2312" w:hint="eastAsia"/>
          <w:sz w:val="32"/>
          <w:szCs w:val="32"/>
        </w:rPr>
        <w:t>须在汕尾市境内注册、具有独立企业法人资格。</w:t>
      </w:r>
    </w:p>
    <w:p w14:paraId="08410715" w14:textId="77777777" w:rsidR="00AC03C0" w:rsidRDefault="00181618">
      <w:pPr>
        <w:spacing w:line="520" w:lineRule="atLeast"/>
        <w:ind w:firstLineChars="200" w:firstLine="640"/>
        <w:rPr>
          <w:rFonts w:ascii="仿宋_GB2312"/>
          <w:b/>
          <w:szCs w:val="32"/>
        </w:rPr>
      </w:pPr>
      <w:r>
        <w:rPr>
          <w:rFonts w:ascii="仿宋_GB2312" w:hint="eastAsia"/>
          <w:b/>
          <w:szCs w:val="32"/>
        </w:rPr>
        <w:t>3</w:t>
      </w:r>
      <w:r>
        <w:rPr>
          <w:rFonts w:ascii="仿宋_GB2312" w:hint="eastAsia"/>
          <w:b/>
          <w:szCs w:val="32"/>
        </w:rPr>
        <w:t>、</w:t>
      </w:r>
      <w:r>
        <w:rPr>
          <w:rFonts w:ascii="仿宋_GB2312" w:hint="eastAsia"/>
          <w:b/>
          <w:szCs w:val="32"/>
        </w:rPr>
        <w:t>申报要求。</w:t>
      </w:r>
    </w:p>
    <w:p w14:paraId="41B969F3" w14:textId="77777777" w:rsidR="00AC03C0" w:rsidRDefault="00181618">
      <w:pPr>
        <w:spacing w:line="520" w:lineRule="atLeast"/>
        <w:ind w:firstLineChars="200" w:firstLine="640"/>
        <w:rPr>
          <w:rFonts w:ascii="仿宋_GB2312"/>
          <w:color w:val="000000"/>
        </w:rPr>
      </w:pPr>
      <w:r>
        <w:rPr>
          <w:rFonts w:ascii="仿宋_GB2312" w:hint="eastAsia"/>
          <w:bCs/>
          <w:szCs w:val="32"/>
        </w:rPr>
        <w:t>（</w:t>
      </w:r>
      <w:r>
        <w:rPr>
          <w:rFonts w:ascii="仿宋_GB2312" w:hint="eastAsia"/>
          <w:bCs/>
          <w:szCs w:val="32"/>
        </w:rPr>
        <w:t>1</w:t>
      </w:r>
      <w:r>
        <w:rPr>
          <w:rFonts w:ascii="仿宋_GB2312" w:hint="eastAsia"/>
          <w:bCs/>
          <w:szCs w:val="32"/>
        </w:rPr>
        <w:t>）</w:t>
      </w:r>
      <w:r>
        <w:rPr>
          <w:rFonts w:ascii="仿宋_GB2312" w:hAnsi="仿宋" w:hint="eastAsia"/>
          <w:color w:val="000000"/>
          <w:szCs w:val="32"/>
        </w:rPr>
        <w:t>在相关领域</w:t>
      </w:r>
      <w:r>
        <w:rPr>
          <w:rFonts w:ascii="仿宋_GB2312" w:hAnsi="仿宋" w:hint="eastAsia"/>
          <w:color w:val="000000"/>
          <w:szCs w:val="32"/>
        </w:rPr>
        <w:t>创新性强，技术上有</w:t>
      </w:r>
      <w:r>
        <w:rPr>
          <w:rFonts w:ascii="仿宋_GB2312"/>
          <w:color w:val="000000"/>
        </w:rPr>
        <w:t>关键</w:t>
      </w:r>
      <w:r>
        <w:rPr>
          <w:rFonts w:ascii="仿宋_GB2312" w:hint="eastAsia"/>
          <w:color w:val="000000"/>
        </w:rPr>
        <w:t>突破；</w:t>
      </w:r>
    </w:p>
    <w:p w14:paraId="01226766" w14:textId="77777777" w:rsidR="00AC03C0" w:rsidRDefault="00181618">
      <w:pPr>
        <w:spacing w:line="520" w:lineRule="atLeast"/>
        <w:ind w:firstLineChars="200" w:firstLine="640"/>
        <w:rPr>
          <w:rFonts w:ascii="仿宋_GB2312"/>
          <w:color w:val="000000"/>
        </w:rPr>
      </w:pPr>
      <w:r>
        <w:rPr>
          <w:rFonts w:ascii="仿宋_GB2312" w:hint="eastAsia"/>
          <w:color w:val="000000"/>
        </w:rPr>
        <w:lastRenderedPageBreak/>
        <w:t>（</w:t>
      </w:r>
      <w:r>
        <w:rPr>
          <w:rFonts w:ascii="仿宋_GB2312" w:hint="eastAsia"/>
          <w:color w:val="000000"/>
        </w:rPr>
        <w:t>2</w:t>
      </w:r>
      <w:r>
        <w:rPr>
          <w:rFonts w:ascii="仿宋_GB2312" w:hint="eastAsia"/>
          <w:color w:val="000000"/>
        </w:rPr>
        <w:t>）项目实施期内</w:t>
      </w:r>
      <w:r>
        <w:rPr>
          <w:rFonts w:ascii="仿宋_GB2312"/>
          <w:color w:val="000000"/>
        </w:rPr>
        <w:t>申请</w:t>
      </w:r>
      <w:r>
        <w:rPr>
          <w:rFonts w:ascii="仿宋_GB2312" w:hint="eastAsia"/>
          <w:color w:val="000000"/>
        </w:rPr>
        <w:t>发明（实用新型）</w:t>
      </w:r>
      <w:r>
        <w:rPr>
          <w:rFonts w:ascii="仿宋_GB2312"/>
          <w:color w:val="000000"/>
        </w:rPr>
        <w:t>专利</w:t>
      </w:r>
      <w:r>
        <w:rPr>
          <w:rFonts w:ascii="仿宋_GB2312" w:hint="eastAsia"/>
          <w:color w:val="000000"/>
        </w:rPr>
        <w:t>5</w:t>
      </w:r>
      <w:r>
        <w:rPr>
          <w:rFonts w:ascii="仿宋_GB2312" w:hint="eastAsia"/>
          <w:color w:val="000000"/>
        </w:rPr>
        <w:t>件以上</w:t>
      </w:r>
      <w:r>
        <w:rPr>
          <w:rFonts w:ascii="仿宋_GB2312" w:hint="eastAsia"/>
          <w:color w:val="000000"/>
        </w:rPr>
        <w:t>；</w:t>
      </w:r>
    </w:p>
    <w:p w14:paraId="1FE5588C" w14:textId="77777777" w:rsidR="00AC03C0" w:rsidRDefault="00181618">
      <w:pPr>
        <w:spacing w:line="520" w:lineRule="atLeast"/>
        <w:ind w:firstLineChars="200" w:firstLine="640"/>
        <w:rPr>
          <w:rFonts w:ascii="仿宋_GB2312"/>
          <w:color w:val="000000"/>
        </w:rPr>
      </w:pPr>
      <w:r>
        <w:rPr>
          <w:rFonts w:ascii="仿宋_GB2312" w:hint="eastAsia"/>
          <w:color w:val="000000"/>
        </w:rPr>
        <w:t>（</w:t>
      </w:r>
      <w:r>
        <w:rPr>
          <w:rFonts w:ascii="仿宋_GB2312" w:hint="eastAsia"/>
          <w:color w:val="000000"/>
        </w:rPr>
        <w:t>3</w:t>
      </w:r>
      <w:r>
        <w:rPr>
          <w:rFonts w:ascii="仿宋_GB2312" w:hint="eastAsia"/>
          <w:color w:val="000000"/>
        </w:rPr>
        <w:t>）产业化水平较高，项目完成后形成年产</w:t>
      </w:r>
      <w:r>
        <w:rPr>
          <w:rFonts w:ascii="仿宋_GB2312" w:hint="eastAsia"/>
          <w:color w:val="000000"/>
        </w:rPr>
        <w:t>5000</w:t>
      </w:r>
      <w:r>
        <w:rPr>
          <w:rFonts w:ascii="仿宋_GB2312" w:hint="eastAsia"/>
          <w:color w:val="000000"/>
        </w:rPr>
        <w:t>万元以上生产能力</w:t>
      </w:r>
      <w:r>
        <w:rPr>
          <w:rFonts w:ascii="仿宋_GB2312" w:hint="eastAsia"/>
          <w:color w:val="000000"/>
        </w:rPr>
        <w:t>；</w:t>
      </w:r>
    </w:p>
    <w:p w14:paraId="3C82B7F2" w14:textId="77777777" w:rsidR="00AC03C0" w:rsidRDefault="00181618">
      <w:pPr>
        <w:snapToGrid w:val="0"/>
        <w:spacing w:line="520" w:lineRule="atLeast"/>
        <w:ind w:firstLineChars="213" w:firstLine="682"/>
        <w:rPr>
          <w:rFonts w:ascii="仿宋_GB2312"/>
          <w:color w:val="000000"/>
        </w:rPr>
      </w:pPr>
      <w:r>
        <w:rPr>
          <w:rFonts w:ascii="仿宋_GB2312" w:hAnsi="仿宋_GB2312" w:cs="仿宋_GB2312" w:hint="eastAsia"/>
          <w:color w:val="333333"/>
          <w:szCs w:val="32"/>
          <w:shd w:val="clear" w:color="auto" w:fill="FFFFFF"/>
        </w:rPr>
        <w:t>（</w:t>
      </w:r>
      <w:r>
        <w:rPr>
          <w:rFonts w:ascii="仿宋_GB2312" w:hAnsi="仿宋_GB2312" w:cs="仿宋_GB2312" w:hint="eastAsia"/>
          <w:color w:val="333333"/>
          <w:szCs w:val="32"/>
          <w:shd w:val="clear" w:color="auto" w:fill="FFFFFF"/>
        </w:rPr>
        <w:t>4</w:t>
      </w:r>
      <w:r>
        <w:rPr>
          <w:rFonts w:ascii="仿宋_GB2312" w:hAnsi="仿宋_GB2312" w:cs="仿宋_GB2312" w:hint="eastAsia"/>
          <w:color w:val="333333"/>
          <w:szCs w:val="32"/>
          <w:shd w:val="clear" w:color="auto" w:fill="FFFFFF"/>
        </w:rPr>
        <w:t>）</w:t>
      </w:r>
      <w:r>
        <w:rPr>
          <w:rFonts w:ascii="仿宋_GB2312" w:hint="eastAsia"/>
          <w:szCs w:val="32"/>
        </w:rPr>
        <w:t>项目执行周期为</w:t>
      </w:r>
      <w:r>
        <w:rPr>
          <w:rFonts w:ascii="仿宋_GB2312" w:hint="eastAsia"/>
          <w:szCs w:val="32"/>
        </w:rPr>
        <w:t>3</w:t>
      </w:r>
      <w:r>
        <w:rPr>
          <w:rFonts w:ascii="仿宋_GB2312" w:hint="eastAsia"/>
          <w:szCs w:val="32"/>
        </w:rPr>
        <w:t>年。</w:t>
      </w:r>
    </w:p>
    <w:p w14:paraId="7DD79005"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w:t>
      </w:r>
      <w:r>
        <w:rPr>
          <w:rFonts w:ascii="仿宋_GB2312" w:hint="eastAsia"/>
          <w:b/>
          <w:szCs w:val="32"/>
        </w:rPr>
        <w:t>方式和强度</w:t>
      </w:r>
    </w:p>
    <w:p w14:paraId="51BD14E3"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5DD73915" w14:textId="77777777" w:rsidR="00AC03C0" w:rsidRDefault="00181618">
      <w:pPr>
        <w:pStyle w:val="a5"/>
        <w:spacing w:before="0" w:beforeAutospacing="0" w:after="0" w:afterAutospacing="0" w:line="520" w:lineRule="atLeast"/>
        <w:ind w:firstLineChars="196" w:firstLine="627"/>
        <w:jc w:val="both"/>
        <w:rPr>
          <w:rFonts w:ascii="仿宋_GB2312" w:eastAsia="仿宋_GB2312" w:hAnsi="仿宋"/>
          <w:color w:val="000000"/>
          <w:sz w:val="32"/>
          <w:szCs w:val="32"/>
        </w:rPr>
      </w:pPr>
      <w:r>
        <w:rPr>
          <w:rFonts w:ascii="仿宋_GB2312" w:eastAsia="仿宋_GB2312" w:hAnsi="Times New Roman" w:hint="eastAsia"/>
          <w:sz w:val="32"/>
          <w:szCs w:val="32"/>
        </w:rPr>
        <w:t>（</w:t>
      </w:r>
      <w:r>
        <w:rPr>
          <w:rFonts w:ascii="仿宋_GB2312" w:eastAsia="仿宋_GB2312" w:hAnsi="Times New Roman" w:hint="eastAsia"/>
          <w:sz w:val="32"/>
          <w:szCs w:val="32"/>
        </w:rPr>
        <w:t>2</w:t>
      </w:r>
      <w:r>
        <w:rPr>
          <w:rFonts w:ascii="仿宋_GB2312" w:eastAsia="仿宋_GB2312" w:hAnsi="Times New Roman" w:hint="eastAsia"/>
          <w:sz w:val="32"/>
          <w:szCs w:val="32"/>
        </w:rPr>
        <w:t>）资助</w:t>
      </w:r>
      <w:r>
        <w:rPr>
          <w:rFonts w:ascii="仿宋_GB2312" w:eastAsia="仿宋_GB2312" w:hAnsi="Times New Roman" w:hint="eastAsia"/>
          <w:sz w:val="32"/>
          <w:szCs w:val="32"/>
        </w:rPr>
        <w:t>强度</w:t>
      </w:r>
      <w:r>
        <w:rPr>
          <w:rFonts w:ascii="仿宋_GB2312" w:eastAsia="仿宋_GB2312" w:hAnsi="Times New Roman" w:hint="eastAsia"/>
          <w:sz w:val="32"/>
          <w:szCs w:val="32"/>
        </w:rPr>
        <w:t>:</w:t>
      </w:r>
      <w:r>
        <w:rPr>
          <w:rFonts w:ascii="仿宋_GB2312" w:hint="eastAsia"/>
          <w:sz w:val="32"/>
          <w:szCs w:val="32"/>
        </w:rPr>
        <w:t>30</w:t>
      </w:r>
      <w:r>
        <w:rPr>
          <w:rFonts w:ascii="仿宋_GB2312" w:eastAsia="仿宋_GB2312" w:hAnsi="Times New Roman" w:hint="eastAsia"/>
          <w:sz w:val="32"/>
          <w:szCs w:val="32"/>
        </w:rPr>
        <w:t>0</w:t>
      </w:r>
      <w:r>
        <w:rPr>
          <w:rFonts w:ascii="仿宋_GB2312" w:eastAsia="仿宋_GB2312" w:hAnsi="Times New Roman" w:hint="eastAsia"/>
          <w:sz w:val="32"/>
          <w:szCs w:val="32"/>
        </w:rPr>
        <w:t>万元</w:t>
      </w:r>
      <w:r>
        <w:rPr>
          <w:rFonts w:ascii="仿宋_GB2312" w:eastAsia="仿宋_GB2312" w:hAnsi="Times New Roman" w:hint="eastAsia"/>
          <w:sz w:val="32"/>
          <w:szCs w:val="32"/>
        </w:rPr>
        <w:t>/</w:t>
      </w:r>
      <w:r>
        <w:rPr>
          <w:rFonts w:ascii="仿宋_GB2312" w:eastAsia="仿宋_GB2312" w:hAnsi="Times New Roman" w:hint="eastAsia"/>
          <w:sz w:val="32"/>
          <w:szCs w:val="32"/>
        </w:rPr>
        <w:t>项。</w:t>
      </w:r>
    </w:p>
    <w:p w14:paraId="24B5B4B2" w14:textId="77777777" w:rsidR="00AC03C0" w:rsidRDefault="00181618">
      <w:pPr>
        <w:pStyle w:val="a6"/>
        <w:shd w:val="solid" w:color="FFFFFF" w:fill="auto"/>
        <w:autoSpaceDN w:val="0"/>
        <w:adjustRightInd w:val="0"/>
        <w:snapToGrid w:val="0"/>
        <w:spacing w:line="520" w:lineRule="atLeast"/>
        <w:ind w:left="5" w:firstLine="640"/>
        <w:rPr>
          <w:rFonts w:ascii="仿宋_GB2312" w:hAnsi="仿宋_GB2312" w:cs="仿宋_GB2312"/>
          <w:b/>
          <w:szCs w:val="32"/>
        </w:rPr>
      </w:pPr>
      <w:r>
        <w:rPr>
          <w:rFonts w:ascii="仿宋_GB2312" w:hAnsi="仿宋" w:hint="eastAsia"/>
          <w:b/>
          <w:bCs/>
          <w:color w:val="000000"/>
          <w:szCs w:val="32"/>
        </w:rPr>
        <w:t>（</w:t>
      </w:r>
      <w:r>
        <w:rPr>
          <w:rFonts w:ascii="仿宋_GB2312" w:hAnsi="仿宋" w:hint="eastAsia"/>
          <w:b/>
          <w:bCs/>
          <w:color w:val="000000"/>
          <w:szCs w:val="32"/>
        </w:rPr>
        <w:t>三</w:t>
      </w:r>
      <w:r>
        <w:rPr>
          <w:rFonts w:ascii="仿宋_GB2312" w:hAnsi="仿宋" w:hint="eastAsia"/>
          <w:b/>
          <w:bCs/>
          <w:color w:val="000000"/>
          <w:szCs w:val="32"/>
        </w:rPr>
        <w:t>）</w:t>
      </w:r>
      <w:r>
        <w:rPr>
          <w:rFonts w:ascii="仿宋_GB2312" w:hAnsi="仿宋_GB2312" w:cs="仿宋_GB2312" w:hint="eastAsia"/>
          <w:b/>
          <w:szCs w:val="32"/>
          <w:shd w:val="clear" w:color="auto" w:fill="FFFFFF"/>
        </w:rPr>
        <w:t>农业</w:t>
      </w:r>
      <w:r>
        <w:rPr>
          <w:rFonts w:ascii="仿宋_GB2312" w:hAnsi="仿宋_GB2312" w:cs="仿宋_GB2312" w:hint="eastAsia"/>
          <w:b/>
          <w:szCs w:val="32"/>
          <w:shd w:val="clear" w:color="auto" w:fill="FFFFFF"/>
        </w:rPr>
        <w:t>科技成果转化</w:t>
      </w:r>
      <w:r>
        <w:rPr>
          <w:rFonts w:ascii="仿宋_GB2312" w:hAnsi="仿宋_GB2312" w:cs="仿宋_GB2312" w:hint="eastAsia"/>
          <w:b/>
          <w:szCs w:val="32"/>
          <w:shd w:val="clear" w:color="auto" w:fill="FFFFFF"/>
        </w:rPr>
        <w:t>（专题编号</w:t>
      </w:r>
      <w:r>
        <w:rPr>
          <w:rFonts w:ascii="仿宋_GB2312" w:hAnsi="仿宋_GB2312" w:cs="仿宋_GB2312" w:hint="eastAsia"/>
          <w:b/>
          <w:szCs w:val="32"/>
          <w:shd w:val="clear" w:color="auto" w:fill="FFFFFF"/>
        </w:rPr>
        <w:t>:0</w:t>
      </w:r>
      <w:r>
        <w:rPr>
          <w:rFonts w:ascii="仿宋_GB2312" w:hAnsi="仿宋_GB2312" w:cs="仿宋_GB2312" w:hint="eastAsia"/>
          <w:b/>
          <w:szCs w:val="32"/>
          <w:shd w:val="clear" w:color="auto" w:fill="FFFFFF"/>
        </w:rPr>
        <w:t>1</w:t>
      </w:r>
      <w:r>
        <w:rPr>
          <w:rFonts w:ascii="仿宋_GB2312" w:hAnsi="仿宋_GB2312" w:cs="仿宋_GB2312" w:hint="eastAsia"/>
          <w:b/>
          <w:szCs w:val="32"/>
          <w:shd w:val="clear" w:color="auto" w:fill="FFFFFF"/>
        </w:rPr>
        <w:t>0</w:t>
      </w:r>
      <w:r>
        <w:rPr>
          <w:rFonts w:ascii="仿宋_GB2312" w:hAnsi="仿宋_GB2312" w:cs="仿宋_GB2312" w:hint="eastAsia"/>
          <w:b/>
          <w:szCs w:val="32"/>
          <w:shd w:val="clear" w:color="auto" w:fill="FFFFFF"/>
        </w:rPr>
        <w:t>3</w:t>
      </w:r>
      <w:r>
        <w:rPr>
          <w:rFonts w:ascii="仿宋_GB2312" w:hAnsi="仿宋_GB2312" w:cs="仿宋_GB2312" w:hint="eastAsia"/>
          <w:b/>
          <w:szCs w:val="32"/>
          <w:shd w:val="clear" w:color="auto" w:fill="FFFFFF"/>
        </w:rPr>
        <w:t>）</w:t>
      </w:r>
      <w:r>
        <w:rPr>
          <w:rFonts w:ascii="仿宋_GB2312" w:hAnsi="仿宋_GB2312" w:cs="仿宋_GB2312" w:hint="eastAsia"/>
          <w:color w:val="000000"/>
          <w:szCs w:val="32"/>
        </w:rPr>
        <w:t xml:space="preserve"> </w:t>
      </w:r>
    </w:p>
    <w:p w14:paraId="69E1D0E0" w14:textId="77777777" w:rsidR="00AC03C0" w:rsidRDefault="00181618">
      <w:pPr>
        <w:snapToGrid w:val="0"/>
        <w:spacing w:line="520" w:lineRule="atLeast"/>
        <w:ind w:firstLineChars="213" w:firstLine="682"/>
        <w:rPr>
          <w:rFonts w:ascii="仿宋_GB2312"/>
          <w:szCs w:val="32"/>
        </w:rPr>
      </w:pPr>
      <w:r>
        <w:rPr>
          <w:rFonts w:ascii="仿宋_GB2312" w:hint="eastAsia"/>
          <w:b/>
          <w:szCs w:val="32"/>
        </w:rPr>
        <w:t>1</w:t>
      </w:r>
      <w:r>
        <w:rPr>
          <w:rFonts w:ascii="仿宋_GB2312" w:hint="eastAsia"/>
          <w:b/>
          <w:szCs w:val="32"/>
        </w:rPr>
        <w:t>、</w:t>
      </w:r>
      <w:r>
        <w:rPr>
          <w:rFonts w:ascii="仿宋_GB2312" w:hint="eastAsia"/>
          <w:b/>
          <w:szCs w:val="32"/>
        </w:rPr>
        <w:t>重点</w:t>
      </w:r>
      <w:r>
        <w:rPr>
          <w:rFonts w:ascii="仿宋_GB2312" w:hint="eastAsia"/>
          <w:b/>
          <w:szCs w:val="32"/>
        </w:rPr>
        <w:t>内容</w:t>
      </w:r>
      <w:r>
        <w:rPr>
          <w:rFonts w:ascii="仿宋_GB2312" w:hint="eastAsia"/>
          <w:b/>
          <w:szCs w:val="32"/>
        </w:rPr>
        <w:t>：</w:t>
      </w:r>
      <w:r>
        <w:rPr>
          <w:rFonts w:ascii="仿宋_GB2312" w:hint="eastAsia"/>
          <w:bCs/>
          <w:szCs w:val="32"/>
        </w:rPr>
        <w:t>支持我市优势特色</w:t>
      </w:r>
      <w:r>
        <w:rPr>
          <w:rFonts w:ascii="仿宋_GB2312" w:hint="eastAsia"/>
          <w:szCs w:val="32"/>
        </w:rPr>
        <w:t>农产品</w:t>
      </w:r>
      <w:r>
        <w:rPr>
          <w:rFonts w:ascii="仿宋_GB2312" w:hint="eastAsia"/>
          <w:szCs w:val="32"/>
        </w:rPr>
        <w:t>安全高效种</w:t>
      </w:r>
      <w:r>
        <w:rPr>
          <w:rFonts w:ascii="仿宋_GB2312" w:hint="eastAsia"/>
          <w:szCs w:val="32"/>
        </w:rPr>
        <w:t>养、深</w:t>
      </w:r>
      <w:r>
        <w:rPr>
          <w:rFonts w:ascii="仿宋_GB2312" w:hint="eastAsia"/>
          <w:szCs w:val="32"/>
        </w:rPr>
        <w:t>加工关键技术</w:t>
      </w:r>
      <w:r>
        <w:rPr>
          <w:rFonts w:ascii="仿宋_GB2312" w:hint="eastAsia"/>
          <w:szCs w:val="32"/>
        </w:rPr>
        <w:t>成果引进、应用</w:t>
      </w:r>
      <w:r>
        <w:rPr>
          <w:rFonts w:ascii="仿宋_GB2312" w:hint="eastAsia"/>
          <w:szCs w:val="32"/>
        </w:rPr>
        <w:t>与</w:t>
      </w:r>
      <w:r>
        <w:rPr>
          <w:rFonts w:ascii="仿宋_GB2312" w:hint="eastAsia"/>
          <w:szCs w:val="32"/>
        </w:rPr>
        <w:t>推广，推动我市农业转型升级</w:t>
      </w:r>
      <w:r>
        <w:rPr>
          <w:rFonts w:ascii="仿宋_GB2312" w:hint="eastAsia"/>
          <w:szCs w:val="32"/>
        </w:rPr>
        <w:t>。</w:t>
      </w:r>
    </w:p>
    <w:p w14:paraId="171714C4" w14:textId="77777777" w:rsidR="00AC03C0" w:rsidRDefault="00181618">
      <w:pPr>
        <w:pStyle w:val="1"/>
        <w:spacing w:before="0" w:beforeAutospacing="0" w:after="0" w:afterAutospacing="0" w:line="520" w:lineRule="atLeast"/>
        <w:ind w:firstLineChars="200" w:firstLine="640"/>
        <w:jc w:val="both"/>
        <w:rPr>
          <w:rFonts w:ascii="仿宋" w:eastAsia="仿宋" w:hAnsi="仿宋" w:cs="仿宋"/>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申报</w:t>
      </w:r>
      <w:r>
        <w:rPr>
          <w:rFonts w:ascii="仿宋" w:eastAsia="仿宋" w:hAnsi="仿宋" w:cs="仿宋" w:hint="eastAsia"/>
          <w:b/>
          <w:bCs/>
          <w:color w:val="000000"/>
          <w:sz w:val="32"/>
          <w:szCs w:val="32"/>
        </w:rPr>
        <w:t>对象。</w:t>
      </w:r>
      <w:r>
        <w:rPr>
          <w:rFonts w:ascii="仿宋_GB2312" w:eastAsia="仿宋_GB2312" w:hint="eastAsia"/>
          <w:sz w:val="32"/>
          <w:szCs w:val="32"/>
        </w:rPr>
        <w:t>申报</w:t>
      </w:r>
      <w:r>
        <w:rPr>
          <w:rFonts w:ascii="仿宋_GB2312" w:eastAsia="仿宋_GB2312" w:hint="eastAsia"/>
          <w:sz w:val="32"/>
          <w:szCs w:val="32"/>
        </w:rPr>
        <w:t>单位</w:t>
      </w:r>
      <w:r>
        <w:rPr>
          <w:rFonts w:ascii="仿宋_GB2312" w:eastAsia="仿宋_GB2312" w:hint="eastAsia"/>
          <w:sz w:val="32"/>
          <w:szCs w:val="32"/>
        </w:rPr>
        <w:t>须在汕尾市境内注册、具有独立企业法人资格。</w:t>
      </w:r>
    </w:p>
    <w:p w14:paraId="6B84728D"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3</w:t>
      </w:r>
      <w:r>
        <w:rPr>
          <w:rFonts w:ascii="仿宋_GB2312" w:hint="eastAsia"/>
          <w:b/>
          <w:szCs w:val="32"/>
        </w:rPr>
        <w:t>、</w:t>
      </w:r>
      <w:r>
        <w:rPr>
          <w:rFonts w:ascii="仿宋_GB2312" w:hint="eastAsia"/>
          <w:b/>
          <w:szCs w:val="32"/>
        </w:rPr>
        <w:t>申报要求。</w:t>
      </w:r>
    </w:p>
    <w:p w14:paraId="532B72C6" w14:textId="77777777" w:rsidR="00AC03C0" w:rsidRDefault="00181618">
      <w:pPr>
        <w:snapToGrid w:val="0"/>
        <w:spacing w:line="520" w:lineRule="atLeast"/>
        <w:ind w:firstLineChars="213" w:firstLine="682"/>
        <w:rPr>
          <w:rFonts w:ascii="仿宋_GB2312"/>
          <w:szCs w:val="32"/>
        </w:rPr>
      </w:pPr>
      <w:r>
        <w:rPr>
          <w:rFonts w:ascii="仿宋_GB2312" w:hint="eastAsia"/>
          <w:bCs/>
          <w:szCs w:val="32"/>
        </w:rPr>
        <w:t>（</w:t>
      </w:r>
      <w:r>
        <w:rPr>
          <w:rFonts w:ascii="仿宋_GB2312" w:hint="eastAsia"/>
          <w:bCs/>
          <w:szCs w:val="32"/>
        </w:rPr>
        <w:t>1</w:t>
      </w:r>
      <w:r>
        <w:rPr>
          <w:rFonts w:ascii="仿宋_GB2312" w:hint="eastAsia"/>
          <w:bCs/>
          <w:szCs w:val="32"/>
        </w:rPr>
        <w:t>）引进</w:t>
      </w:r>
      <w:r>
        <w:rPr>
          <w:rFonts w:ascii="仿宋_GB2312" w:hint="eastAsia"/>
          <w:szCs w:val="32"/>
        </w:rPr>
        <w:t>一</w:t>
      </w:r>
      <w:r>
        <w:rPr>
          <w:rFonts w:ascii="仿宋_GB2312" w:hint="eastAsia"/>
          <w:szCs w:val="32"/>
        </w:rPr>
        <w:t>项农产品种养</w:t>
      </w:r>
      <w:r>
        <w:rPr>
          <w:rFonts w:ascii="仿宋_GB2312" w:hint="eastAsia"/>
          <w:szCs w:val="32"/>
        </w:rPr>
        <w:t>关键技术</w:t>
      </w:r>
      <w:r>
        <w:rPr>
          <w:rFonts w:ascii="仿宋_GB2312" w:hint="eastAsia"/>
          <w:szCs w:val="32"/>
        </w:rPr>
        <w:t>；</w:t>
      </w:r>
    </w:p>
    <w:p w14:paraId="44DEF0F8"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）建立一个农业</w:t>
      </w:r>
      <w:r>
        <w:rPr>
          <w:rFonts w:ascii="仿宋_GB2312" w:hint="eastAsia"/>
          <w:szCs w:val="32"/>
        </w:rPr>
        <w:t>科技成果转化</w:t>
      </w:r>
      <w:r>
        <w:rPr>
          <w:rFonts w:ascii="仿宋_GB2312" w:hint="eastAsia"/>
          <w:szCs w:val="32"/>
        </w:rPr>
        <w:t>基地；</w:t>
      </w:r>
    </w:p>
    <w:p w14:paraId="37CF282B"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）形成一条比较完整的产业链</w:t>
      </w:r>
      <w:r>
        <w:rPr>
          <w:rFonts w:ascii="仿宋_GB2312" w:hint="eastAsia"/>
          <w:szCs w:val="32"/>
        </w:rPr>
        <w:t>；</w:t>
      </w:r>
    </w:p>
    <w:p w14:paraId="2144DDCD"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）项目完成后实现销售</w:t>
      </w:r>
      <w:r>
        <w:rPr>
          <w:rFonts w:ascii="仿宋_GB2312" w:hint="eastAsia"/>
          <w:szCs w:val="32"/>
        </w:rPr>
        <w:t>2000</w:t>
      </w:r>
      <w:r>
        <w:rPr>
          <w:rFonts w:ascii="仿宋_GB2312" w:hint="eastAsia"/>
          <w:szCs w:val="32"/>
        </w:rPr>
        <w:t>万元</w:t>
      </w:r>
      <w:r>
        <w:rPr>
          <w:rFonts w:ascii="仿宋_GB2312" w:hint="eastAsia"/>
          <w:szCs w:val="32"/>
        </w:rPr>
        <w:t>/</w:t>
      </w:r>
      <w:r>
        <w:rPr>
          <w:rFonts w:ascii="仿宋_GB2312" w:hint="eastAsia"/>
          <w:szCs w:val="32"/>
        </w:rPr>
        <w:t>年以上，</w:t>
      </w:r>
      <w:r>
        <w:rPr>
          <w:rFonts w:ascii="仿宋_GB2312" w:hint="eastAsia"/>
          <w:szCs w:val="32"/>
        </w:rPr>
        <w:t>产生较好的经济和</w:t>
      </w:r>
      <w:r>
        <w:rPr>
          <w:rFonts w:ascii="仿宋_GB2312" w:hint="eastAsia"/>
          <w:szCs w:val="32"/>
        </w:rPr>
        <w:t>社会效益</w:t>
      </w:r>
      <w:r>
        <w:rPr>
          <w:rFonts w:ascii="仿宋_GB2312" w:hint="eastAsia"/>
          <w:szCs w:val="32"/>
        </w:rPr>
        <w:t>；</w:t>
      </w:r>
    </w:p>
    <w:p w14:paraId="69FDD5B1" w14:textId="77777777" w:rsidR="00AC03C0" w:rsidRDefault="00181618">
      <w:pPr>
        <w:snapToGrid w:val="0"/>
        <w:spacing w:line="520" w:lineRule="atLeast"/>
        <w:ind w:firstLineChars="213" w:firstLine="682"/>
        <w:rPr>
          <w:rFonts w:ascii="仿宋_GB2312"/>
          <w:szCs w:val="32"/>
        </w:rPr>
      </w:pPr>
      <w:r>
        <w:rPr>
          <w:rFonts w:ascii="仿宋_GB2312" w:hAnsi="仿宋_GB2312" w:cs="仿宋_GB2312" w:hint="eastAsia"/>
          <w:color w:val="333333"/>
          <w:szCs w:val="32"/>
          <w:shd w:val="clear" w:color="auto" w:fill="FFFFFF"/>
        </w:rPr>
        <w:t>（</w:t>
      </w:r>
      <w:r>
        <w:rPr>
          <w:rFonts w:ascii="仿宋_GB2312" w:hAnsi="仿宋_GB2312" w:cs="仿宋_GB2312" w:hint="eastAsia"/>
          <w:color w:val="333333"/>
          <w:szCs w:val="32"/>
          <w:shd w:val="clear" w:color="auto" w:fill="FFFFFF"/>
        </w:rPr>
        <w:t>5</w:t>
      </w:r>
      <w:r>
        <w:rPr>
          <w:rFonts w:ascii="仿宋_GB2312" w:hAnsi="仿宋_GB2312" w:cs="仿宋_GB2312" w:hint="eastAsia"/>
          <w:color w:val="333333"/>
          <w:szCs w:val="32"/>
          <w:shd w:val="clear" w:color="auto" w:fill="FFFFFF"/>
        </w:rPr>
        <w:t>）</w:t>
      </w:r>
      <w:r>
        <w:rPr>
          <w:rFonts w:ascii="仿宋_GB2312" w:hint="eastAsia"/>
          <w:szCs w:val="32"/>
        </w:rPr>
        <w:t>项目执行周期为</w:t>
      </w:r>
      <w:r>
        <w:rPr>
          <w:rFonts w:ascii="仿宋_GB2312" w:hint="eastAsia"/>
          <w:szCs w:val="32"/>
        </w:rPr>
        <w:t>3</w:t>
      </w:r>
      <w:r>
        <w:rPr>
          <w:rFonts w:ascii="仿宋_GB2312" w:hint="eastAsia"/>
          <w:szCs w:val="32"/>
        </w:rPr>
        <w:t>年。</w:t>
      </w:r>
    </w:p>
    <w:p w14:paraId="49FBC76F"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w:t>
      </w:r>
      <w:r>
        <w:rPr>
          <w:rFonts w:ascii="仿宋_GB2312" w:hint="eastAsia"/>
          <w:b/>
          <w:szCs w:val="32"/>
        </w:rPr>
        <w:t>方式和强度</w:t>
      </w:r>
    </w:p>
    <w:p w14:paraId="5B1EC8E3"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470D84F4" w14:textId="77777777" w:rsidR="00AC03C0" w:rsidRDefault="00181618">
      <w:pPr>
        <w:pStyle w:val="a5"/>
        <w:spacing w:before="0" w:beforeAutospacing="0" w:after="0" w:afterAutospacing="0" w:line="520" w:lineRule="atLeast"/>
        <w:ind w:firstLineChars="196" w:firstLine="627"/>
        <w:jc w:val="both"/>
        <w:rPr>
          <w:rFonts w:ascii="仿宋_GB2312" w:eastAsia="仿宋_GB2312" w:hAnsi="仿宋"/>
          <w:color w:val="000000"/>
          <w:sz w:val="32"/>
          <w:szCs w:val="32"/>
        </w:rPr>
      </w:pPr>
      <w:r>
        <w:rPr>
          <w:rFonts w:ascii="仿宋_GB2312" w:eastAsia="仿宋_GB2312" w:hAnsi="Times New Roman" w:hint="eastAsia"/>
          <w:sz w:val="32"/>
          <w:szCs w:val="32"/>
        </w:rPr>
        <w:t>（</w:t>
      </w:r>
      <w:r>
        <w:rPr>
          <w:rFonts w:ascii="仿宋_GB2312" w:eastAsia="仿宋_GB2312" w:hAnsi="Times New Roman" w:hint="eastAsia"/>
          <w:sz w:val="32"/>
          <w:szCs w:val="32"/>
        </w:rPr>
        <w:t>2</w:t>
      </w:r>
      <w:r>
        <w:rPr>
          <w:rFonts w:ascii="仿宋_GB2312" w:eastAsia="仿宋_GB2312" w:hAnsi="Times New Roman" w:hint="eastAsia"/>
          <w:sz w:val="32"/>
          <w:szCs w:val="32"/>
        </w:rPr>
        <w:t>）资助</w:t>
      </w:r>
      <w:r>
        <w:rPr>
          <w:rFonts w:ascii="仿宋_GB2312" w:eastAsia="仿宋_GB2312" w:hAnsi="Times New Roman" w:hint="eastAsia"/>
          <w:sz w:val="32"/>
          <w:szCs w:val="32"/>
        </w:rPr>
        <w:t>强度</w:t>
      </w:r>
      <w:r>
        <w:rPr>
          <w:rFonts w:ascii="仿宋_GB2312" w:eastAsia="仿宋_GB2312" w:hAnsi="Times New Roman" w:hint="eastAsia"/>
          <w:sz w:val="32"/>
          <w:szCs w:val="32"/>
        </w:rPr>
        <w:t>:</w:t>
      </w:r>
      <w:r>
        <w:rPr>
          <w:rFonts w:ascii="仿宋_GB2312" w:hint="eastAsia"/>
          <w:sz w:val="32"/>
          <w:szCs w:val="32"/>
        </w:rPr>
        <w:t>10</w:t>
      </w:r>
      <w:r>
        <w:rPr>
          <w:rFonts w:ascii="仿宋_GB2312" w:eastAsia="仿宋_GB2312" w:hAnsi="Times New Roman" w:hint="eastAsia"/>
          <w:sz w:val="32"/>
          <w:szCs w:val="32"/>
        </w:rPr>
        <w:t>0</w:t>
      </w:r>
      <w:r>
        <w:rPr>
          <w:rFonts w:ascii="仿宋_GB2312" w:eastAsia="仿宋_GB2312" w:hAnsi="Times New Roman" w:hint="eastAsia"/>
          <w:sz w:val="32"/>
          <w:szCs w:val="32"/>
        </w:rPr>
        <w:t>万元</w:t>
      </w:r>
      <w:r>
        <w:rPr>
          <w:rFonts w:ascii="仿宋_GB2312" w:eastAsia="仿宋_GB2312" w:hAnsi="Times New Roman" w:hint="eastAsia"/>
          <w:sz w:val="32"/>
          <w:szCs w:val="32"/>
        </w:rPr>
        <w:t>/</w:t>
      </w:r>
      <w:r>
        <w:rPr>
          <w:rFonts w:ascii="仿宋_GB2312" w:eastAsia="仿宋_GB2312" w:hAnsi="Times New Roman" w:hint="eastAsia"/>
          <w:sz w:val="32"/>
          <w:szCs w:val="32"/>
        </w:rPr>
        <w:t>项。</w:t>
      </w:r>
    </w:p>
    <w:p w14:paraId="6CB27255" w14:textId="77777777" w:rsidR="00AC03C0" w:rsidRDefault="00181618">
      <w:pPr>
        <w:ind w:firstLineChars="200" w:firstLine="640"/>
        <w:rPr>
          <w:rFonts w:ascii="仿宋_GB2312"/>
          <w:b/>
          <w:szCs w:val="32"/>
        </w:rPr>
      </w:pPr>
      <w:r>
        <w:rPr>
          <w:rFonts w:ascii="仿宋_GB2312" w:hAnsi="仿宋" w:hint="eastAsia"/>
          <w:b/>
          <w:bCs/>
          <w:color w:val="000000"/>
          <w:szCs w:val="32"/>
        </w:rPr>
        <w:t>专题</w:t>
      </w:r>
      <w:r>
        <w:rPr>
          <w:rFonts w:ascii="仿宋_GB2312" w:hAnsi="仿宋" w:hint="eastAsia"/>
          <w:b/>
          <w:bCs/>
          <w:color w:val="000000"/>
          <w:szCs w:val="32"/>
        </w:rPr>
        <w:t>二</w:t>
      </w:r>
      <w:r>
        <w:rPr>
          <w:rFonts w:ascii="仿宋_GB2312" w:hAnsi="仿宋" w:hint="eastAsia"/>
          <w:b/>
          <w:bCs/>
          <w:color w:val="000000"/>
          <w:szCs w:val="32"/>
        </w:rPr>
        <w:t>：</w:t>
      </w:r>
      <w:r>
        <w:rPr>
          <w:rFonts w:ascii="仿宋_GB2312" w:hint="eastAsia"/>
          <w:b/>
          <w:szCs w:val="32"/>
        </w:rPr>
        <w:t>科技型中小企业创新能力提升</w:t>
      </w:r>
      <w:r>
        <w:rPr>
          <w:rFonts w:ascii="仿宋_GB2312" w:hAnsi="仿宋_GB2312" w:cs="仿宋_GB2312" w:hint="eastAsia"/>
          <w:b/>
          <w:szCs w:val="32"/>
          <w:shd w:val="clear" w:color="auto" w:fill="FFFFFF"/>
        </w:rPr>
        <w:t>（专题编号</w:t>
      </w:r>
      <w:r>
        <w:rPr>
          <w:rFonts w:ascii="仿宋_GB2312" w:hAnsi="仿宋_GB2312" w:cs="仿宋_GB2312" w:hint="eastAsia"/>
          <w:b/>
          <w:szCs w:val="32"/>
          <w:shd w:val="clear" w:color="auto" w:fill="FFFFFF"/>
        </w:rPr>
        <w:t>:0</w:t>
      </w:r>
      <w:r>
        <w:rPr>
          <w:rFonts w:ascii="仿宋_GB2312" w:hAnsi="仿宋_GB2312" w:cs="仿宋_GB2312" w:hint="eastAsia"/>
          <w:b/>
          <w:szCs w:val="32"/>
          <w:shd w:val="clear" w:color="auto" w:fill="FFFFFF"/>
        </w:rPr>
        <w:t>2</w:t>
      </w:r>
      <w:r>
        <w:rPr>
          <w:rFonts w:ascii="仿宋_GB2312" w:hAnsi="仿宋_GB2312" w:cs="仿宋_GB2312" w:hint="eastAsia"/>
          <w:b/>
          <w:szCs w:val="32"/>
          <w:shd w:val="clear" w:color="auto" w:fill="FFFFFF"/>
        </w:rPr>
        <w:t>0</w:t>
      </w:r>
      <w:r>
        <w:rPr>
          <w:rFonts w:ascii="仿宋_GB2312" w:hAnsi="仿宋_GB2312" w:cs="仿宋_GB2312" w:hint="eastAsia"/>
          <w:b/>
          <w:szCs w:val="32"/>
          <w:shd w:val="clear" w:color="auto" w:fill="FFFFFF"/>
        </w:rPr>
        <w:t>1</w:t>
      </w:r>
      <w:r>
        <w:rPr>
          <w:rFonts w:ascii="仿宋_GB2312" w:hAnsi="仿宋_GB2312" w:cs="仿宋_GB2312" w:hint="eastAsia"/>
          <w:b/>
          <w:szCs w:val="32"/>
          <w:shd w:val="clear" w:color="auto" w:fill="FFFFFF"/>
        </w:rPr>
        <w:t>）</w:t>
      </w:r>
    </w:p>
    <w:p w14:paraId="14D92416" w14:textId="77777777" w:rsidR="00AC03C0" w:rsidRDefault="00181618">
      <w:pPr>
        <w:ind w:firstLine="648"/>
        <w:rPr>
          <w:rFonts w:ascii="仿宋_GB2312"/>
          <w:szCs w:val="32"/>
        </w:rPr>
      </w:pPr>
      <w:r>
        <w:rPr>
          <w:rFonts w:ascii="仿宋_GB2312" w:hint="eastAsia"/>
          <w:b/>
          <w:bCs/>
          <w:szCs w:val="32"/>
        </w:rPr>
        <w:lastRenderedPageBreak/>
        <w:t>1.</w:t>
      </w:r>
      <w:r>
        <w:rPr>
          <w:rFonts w:ascii="仿宋_GB2312" w:hint="eastAsia"/>
          <w:b/>
          <w:bCs/>
          <w:szCs w:val="32"/>
        </w:rPr>
        <w:t>实施目标。</w:t>
      </w:r>
      <w:r>
        <w:rPr>
          <w:rFonts w:ascii="仿宋_GB2312" w:hint="eastAsia"/>
          <w:szCs w:val="32"/>
        </w:rPr>
        <w:t>支持和鼓励科技型中小企业研究开发符合国家、省产业技术政策，有较高创新水平和较强市场竞争力，有较好的潜在经济效益和社会效益，有望形成高新技术成果转化的项目。重点支持科技型中小企业加大研发投入，开发适用新产品及新工艺，提升企业创新能力和竞争力。或为产业链上游企业提供配套的技术、产品及服务，开发的产品、工艺、技术或服务能解决企业实际问题，并在技术、效益等方面有明显的提升。</w:t>
      </w:r>
    </w:p>
    <w:p w14:paraId="694A278C" w14:textId="77777777" w:rsidR="00AC03C0" w:rsidRDefault="00181618">
      <w:pPr>
        <w:ind w:firstLine="648"/>
        <w:rPr>
          <w:rFonts w:ascii="仿宋_GB2312"/>
          <w:szCs w:val="32"/>
        </w:rPr>
      </w:pPr>
      <w:r>
        <w:rPr>
          <w:rFonts w:ascii="仿宋_GB2312" w:hint="eastAsia"/>
          <w:b/>
          <w:bCs/>
          <w:szCs w:val="32"/>
        </w:rPr>
        <w:t>2.</w:t>
      </w:r>
      <w:r>
        <w:rPr>
          <w:rFonts w:ascii="仿宋_GB2312" w:hint="eastAsia"/>
          <w:b/>
          <w:bCs/>
          <w:szCs w:val="32"/>
        </w:rPr>
        <w:t>申报对象。</w:t>
      </w:r>
    </w:p>
    <w:p w14:paraId="5CDC119B"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）申报企业须在汕尾市境内注册、具有独立企业法人资格。</w:t>
      </w:r>
    </w:p>
    <w:p w14:paraId="019C48CB"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）申报企业须获得广东省高新技术企业培育入库企业资格或通过国家科技</w:t>
      </w:r>
      <w:r>
        <w:rPr>
          <w:rFonts w:ascii="仿宋_GB2312" w:hint="eastAsia"/>
          <w:szCs w:val="32"/>
        </w:rPr>
        <w:t>部有关规定认定的科技型中小企业或技术选进型服务企业，并在有效期内的。</w:t>
      </w:r>
    </w:p>
    <w:p w14:paraId="63A15349" w14:textId="77777777" w:rsidR="00AC03C0" w:rsidRDefault="00181618">
      <w:pPr>
        <w:ind w:firstLineChars="200" w:firstLine="640"/>
        <w:rPr>
          <w:rFonts w:ascii="仿宋_GB2312"/>
          <w:szCs w:val="32"/>
        </w:rPr>
      </w:pPr>
      <w:r>
        <w:rPr>
          <w:rFonts w:ascii="仿宋_GB2312" w:hint="eastAsia"/>
          <w:b/>
          <w:bCs/>
          <w:szCs w:val="32"/>
        </w:rPr>
        <w:t>3.</w:t>
      </w:r>
      <w:r>
        <w:rPr>
          <w:rFonts w:ascii="仿宋_GB2312" w:hint="eastAsia"/>
          <w:b/>
          <w:bCs/>
          <w:szCs w:val="32"/>
        </w:rPr>
        <w:t>申报要求。</w:t>
      </w:r>
    </w:p>
    <w:p w14:paraId="3F04F28F"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）符合省、市产业政策发展方向，以及《国家重点支持的高新技术领域》要求，项目自主创新性强、技术含量高、具有竞争力、市场前景好。</w:t>
      </w:r>
    </w:p>
    <w:p w14:paraId="3BDA317D"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）企业在项目期内须新增授权发明专利</w:t>
      </w:r>
      <w:r>
        <w:rPr>
          <w:rFonts w:ascii="仿宋_GB2312" w:hint="eastAsia"/>
          <w:szCs w:val="32"/>
        </w:rPr>
        <w:t>1</w:t>
      </w:r>
      <w:r>
        <w:rPr>
          <w:rFonts w:ascii="仿宋_GB2312" w:hint="eastAsia"/>
          <w:szCs w:val="32"/>
        </w:rPr>
        <w:t>项、实用新型专利</w:t>
      </w:r>
      <w:r>
        <w:rPr>
          <w:rFonts w:ascii="仿宋_GB2312" w:hint="eastAsia"/>
          <w:szCs w:val="32"/>
        </w:rPr>
        <w:t>3</w:t>
      </w:r>
      <w:r>
        <w:rPr>
          <w:rFonts w:ascii="仿宋_GB2312" w:hint="eastAsia"/>
          <w:szCs w:val="32"/>
        </w:rPr>
        <w:t>项以上。</w:t>
      </w:r>
    </w:p>
    <w:p w14:paraId="3CA96493"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）项目实施后新增销售收入</w:t>
      </w:r>
      <w:r>
        <w:rPr>
          <w:rFonts w:ascii="仿宋_GB2312" w:hint="eastAsia"/>
          <w:szCs w:val="32"/>
        </w:rPr>
        <w:t>300</w:t>
      </w:r>
      <w:r>
        <w:rPr>
          <w:rFonts w:ascii="仿宋_GB2312" w:hint="eastAsia"/>
          <w:szCs w:val="32"/>
        </w:rPr>
        <w:t>万元以上，新增利税</w:t>
      </w:r>
      <w:r>
        <w:rPr>
          <w:rFonts w:ascii="仿宋_GB2312" w:hint="eastAsia"/>
          <w:szCs w:val="32"/>
        </w:rPr>
        <w:t>20</w:t>
      </w:r>
      <w:r>
        <w:rPr>
          <w:rFonts w:ascii="仿宋_GB2312" w:hint="eastAsia"/>
          <w:szCs w:val="32"/>
        </w:rPr>
        <w:t>万元以上。</w:t>
      </w:r>
    </w:p>
    <w:p w14:paraId="49841EEA" w14:textId="77777777" w:rsidR="00AC03C0" w:rsidRDefault="00181618">
      <w:pPr>
        <w:ind w:firstLine="432"/>
        <w:rPr>
          <w:rFonts w:ascii="仿宋_GB2312"/>
          <w:szCs w:val="32"/>
        </w:rPr>
      </w:pPr>
      <w:r>
        <w:rPr>
          <w:rFonts w:ascii="仿宋_GB2312" w:hint="eastAsia"/>
          <w:szCs w:val="32"/>
        </w:rPr>
        <w:lastRenderedPageBreak/>
        <w:t>（</w:t>
      </w:r>
      <w:r>
        <w:rPr>
          <w:rFonts w:ascii="仿宋_GB2312" w:hint="eastAsia"/>
          <w:szCs w:val="32"/>
        </w:rPr>
        <w:t>4</w:t>
      </w:r>
      <w:r>
        <w:rPr>
          <w:rFonts w:ascii="仿宋_GB2312" w:hint="eastAsia"/>
          <w:szCs w:val="32"/>
        </w:rPr>
        <w:t>）项目执行周期为</w:t>
      </w:r>
      <w:r>
        <w:rPr>
          <w:rFonts w:ascii="仿宋_GB2312" w:hint="eastAsia"/>
          <w:szCs w:val="32"/>
        </w:rPr>
        <w:t>2</w:t>
      </w:r>
      <w:r>
        <w:rPr>
          <w:rFonts w:ascii="仿宋_GB2312" w:hint="eastAsia"/>
          <w:szCs w:val="32"/>
        </w:rPr>
        <w:t>年。</w:t>
      </w:r>
    </w:p>
    <w:p w14:paraId="6CA2C3BB" w14:textId="77777777" w:rsidR="00AC03C0" w:rsidRDefault="00181618">
      <w:pPr>
        <w:ind w:firstLine="432"/>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）承担过科技型中小企业创新能力提升的企业，具有以下四种情况之一的不能申报：</w:t>
      </w:r>
    </w:p>
    <w:p w14:paraId="3B3BDD23" w14:textId="77777777" w:rsidR="00AC03C0" w:rsidRDefault="00181618">
      <w:pPr>
        <w:ind w:firstLine="432"/>
        <w:rPr>
          <w:rFonts w:ascii="仿宋_GB2312"/>
          <w:szCs w:val="32"/>
        </w:rPr>
      </w:pPr>
      <w:r>
        <w:rPr>
          <w:rFonts w:ascii="仿宋_GB2312" w:hint="eastAsia"/>
          <w:szCs w:val="32"/>
        </w:rPr>
        <w:t>①项目还在执行，没有验收的；</w:t>
      </w:r>
    </w:p>
    <w:p w14:paraId="029F5977" w14:textId="77777777" w:rsidR="00AC03C0" w:rsidRDefault="00181618">
      <w:pPr>
        <w:rPr>
          <w:rFonts w:ascii="仿宋_GB2312"/>
          <w:szCs w:val="32"/>
        </w:rPr>
      </w:pPr>
      <w:r>
        <w:rPr>
          <w:rFonts w:ascii="仿宋_GB2312" w:hint="eastAsia"/>
          <w:szCs w:val="32"/>
        </w:rPr>
        <w:t xml:space="preserve">　　②项目验收结题，时</w:t>
      </w:r>
      <w:r>
        <w:rPr>
          <w:rFonts w:ascii="仿宋_GB2312" w:hint="eastAsia"/>
          <w:szCs w:val="32"/>
        </w:rPr>
        <w:t>间未超过</w:t>
      </w:r>
      <w:r>
        <w:rPr>
          <w:rFonts w:ascii="仿宋_GB2312" w:hint="eastAsia"/>
          <w:szCs w:val="32"/>
        </w:rPr>
        <w:t>1</w:t>
      </w:r>
      <w:r>
        <w:rPr>
          <w:rFonts w:ascii="仿宋_GB2312" w:hint="eastAsia"/>
          <w:szCs w:val="32"/>
        </w:rPr>
        <w:t>年的；</w:t>
      </w:r>
    </w:p>
    <w:p w14:paraId="3637E43A" w14:textId="77777777" w:rsidR="00AC03C0" w:rsidRDefault="00181618">
      <w:pPr>
        <w:rPr>
          <w:rFonts w:ascii="仿宋_GB2312"/>
          <w:szCs w:val="32"/>
        </w:rPr>
      </w:pPr>
      <w:r>
        <w:rPr>
          <w:rFonts w:ascii="仿宋_GB2312" w:hint="eastAsia"/>
          <w:szCs w:val="32"/>
        </w:rPr>
        <w:t xml:space="preserve">　　③项目验收不通过，时间未超过</w:t>
      </w:r>
      <w:r>
        <w:rPr>
          <w:rFonts w:ascii="仿宋_GB2312" w:hint="eastAsia"/>
          <w:szCs w:val="32"/>
        </w:rPr>
        <w:t>3</w:t>
      </w:r>
      <w:r>
        <w:rPr>
          <w:rFonts w:ascii="仿宋_GB2312" w:hint="eastAsia"/>
          <w:szCs w:val="32"/>
        </w:rPr>
        <w:t>年的；</w:t>
      </w:r>
    </w:p>
    <w:p w14:paraId="193B4F2E" w14:textId="77777777" w:rsidR="00AC03C0" w:rsidRDefault="00181618">
      <w:pPr>
        <w:ind w:firstLine="648"/>
        <w:rPr>
          <w:rFonts w:ascii="仿宋_GB2312"/>
          <w:szCs w:val="32"/>
        </w:rPr>
      </w:pPr>
      <w:r>
        <w:rPr>
          <w:rFonts w:ascii="仿宋_GB2312" w:hint="eastAsia"/>
          <w:szCs w:val="32"/>
        </w:rPr>
        <w:t>④项目被终止的。</w:t>
      </w:r>
    </w:p>
    <w:p w14:paraId="1359547B" w14:textId="77777777" w:rsidR="00AC03C0" w:rsidRDefault="00181618">
      <w:pPr>
        <w:ind w:firstLine="648"/>
        <w:rPr>
          <w:rFonts w:ascii="仿宋_GB2312"/>
          <w:b/>
          <w:bCs/>
          <w:szCs w:val="32"/>
        </w:rPr>
      </w:pPr>
      <w:r>
        <w:rPr>
          <w:rFonts w:ascii="仿宋_GB2312" w:hint="eastAsia"/>
          <w:b/>
          <w:bCs/>
          <w:szCs w:val="32"/>
        </w:rPr>
        <w:t>4.</w:t>
      </w:r>
      <w:r>
        <w:rPr>
          <w:rFonts w:ascii="仿宋_GB2312" w:hint="eastAsia"/>
          <w:b/>
          <w:bCs/>
          <w:szCs w:val="32"/>
        </w:rPr>
        <w:t>资助方式</w:t>
      </w:r>
      <w:r>
        <w:rPr>
          <w:rFonts w:ascii="仿宋_GB2312" w:hint="eastAsia"/>
          <w:b/>
          <w:bCs/>
          <w:szCs w:val="32"/>
        </w:rPr>
        <w:t>和强度</w:t>
      </w:r>
      <w:r>
        <w:rPr>
          <w:rFonts w:ascii="仿宋_GB2312" w:hint="eastAsia"/>
          <w:b/>
          <w:bCs/>
          <w:szCs w:val="32"/>
        </w:rPr>
        <w:t>。</w:t>
      </w:r>
    </w:p>
    <w:p w14:paraId="650AB212" w14:textId="77777777" w:rsidR="00AC03C0" w:rsidRDefault="00181618">
      <w:pPr>
        <w:ind w:firstLine="648"/>
        <w:rPr>
          <w:rFonts w:ascii="仿宋_GB2312"/>
          <w:szCs w:val="32"/>
        </w:rPr>
      </w:pPr>
      <w:r>
        <w:rPr>
          <w:rFonts w:ascii="仿宋_GB2312" w:hint="eastAsia"/>
          <w:szCs w:val="32"/>
        </w:rPr>
        <w:t>本专项的项目采取事前立项无偿资助方式择优给予支持。每个项目支持金额为</w:t>
      </w:r>
      <w:r>
        <w:rPr>
          <w:rFonts w:ascii="仿宋_GB2312" w:hint="eastAsia"/>
          <w:szCs w:val="32"/>
        </w:rPr>
        <w:t>30-50</w:t>
      </w:r>
      <w:r>
        <w:rPr>
          <w:rFonts w:ascii="仿宋_GB2312" w:hint="eastAsia"/>
          <w:szCs w:val="32"/>
        </w:rPr>
        <w:t>万元。</w:t>
      </w:r>
    </w:p>
    <w:p w14:paraId="665E5000" w14:textId="77777777" w:rsidR="00AC03C0" w:rsidRDefault="00181618">
      <w:pPr>
        <w:spacing w:line="520" w:lineRule="atLeast"/>
        <w:ind w:firstLine="640"/>
        <w:rPr>
          <w:rFonts w:ascii="仿宋" w:eastAsia="仿宋" w:hAnsi="仿宋" w:cs="仿宋"/>
          <w:b/>
          <w:bCs/>
          <w:color w:val="000000"/>
          <w:szCs w:val="32"/>
        </w:rPr>
      </w:pPr>
      <w:r>
        <w:rPr>
          <w:rFonts w:ascii="仿宋" w:eastAsia="仿宋" w:hAnsi="仿宋" w:cs="仿宋" w:hint="eastAsia"/>
          <w:b/>
          <w:bCs/>
          <w:color w:val="000000"/>
          <w:szCs w:val="32"/>
        </w:rPr>
        <w:t>专题三</w:t>
      </w:r>
      <w:r>
        <w:rPr>
          <w:rFonts w:ascii="仿宋" w:eastAsia="仿宋" w:hAnsi="仿宋" w:cs="仿宋" w:hint="eastAsia"/>
          <w:b/>
          <w:bCs/>
          <w:color w:val="000000"/>
          <w:szCs w:val="32"/>
        </w:rPr>
        <w:t>、</w:t>
      </w:r>
      <w:r>
        <w:rPr>
          <w:rFonts w:ascii="仿宋" w:eastAsia="仿宋" w:hAnsi="仿宋" w:cs="仿宋" w:hint="eastAsia"/>
          <w:b/>
          <w:bCs/>
          <w:color w:val="000000"/>
          <w:szCs w:val="32"/>
        </w:rPr>
        <w:t>乡村振兴战略和农业科技创新</w:t>
      </w:r>
      <w:r>
        <w:rPr>
          <w:rFonts w:ascii="仿宋" w:eastAsia="仿宋" w:hAnsi="仿宋" w:cs="仿宋" w:hint="eastAsia"/>
          <w:b/>
          <w:bCs/>
          <w:color w:val="000000"/>
          <w:szCs w:val="32"/>
        </w:rPr>
        <w:t>（科技精准扶贫精准脱贫产业基地建设）项目</w:t>
      </w:r>
      <w:r>
        <w:rPr>
          <w:rFonts w:ascii="仿宋" w:eastAsia="仿宋" w:hAnsi="仿宋" w:cs="仿宋" w:hint="eastAsia"/>
          <w:b/>
          <w:bCs/>
          <w:color w:val="000000"/>
          <w:szCs w:val="32"/>
        </w:rPr>
        <w:t>（专题编号：</w:t>
      </w:r>
      <w:r>
        <w:rPr>
          <w:rFonts w:ascii="仿宋" w:eastAsia="仿宋" w:hAnsi="仿宋" w:cs="仿宋" w:hint="eastAsia"/>
          <w:b/>
          <w:bCs/>
          <w:color w:val="000000"/>
          <w:szCs w:val="32"/>
        </w:rPr>
        <w:t>0301</w:t>
      </w:r>
      <w:r>
        <w:rPr>
          <w:rFonts w:ascii="仿宋" w:eastAsia="仿宋" w:hAnsi="仿宋" w:cs="仿宋" w:hint="eastAsia"/>
          <w:b/>
          <w:bCs/>
          <w:color w:val="000000"/>
          <w:szCs w:val="32"/>
        </w:rPr>
        <w:t>）</w:t>
      </w:r>
      <w:r>
        <w:rPr>
          <w:rFonts w:ascii="仿宋" w:eastAsia="仿宋" w:hAnsi="仿宋" w:cs="仿宋" w:hint="eastAsia"/>
          <w:b/>
          <w:bCs/>
          <w:color w:val="000000"/>
          <w:szCs w:val="32"/>
        </w:rPr>
        <w:t>。</w:t>
      </w:r>
    </w:p>
    <w:p w14:paraId="4B300CAE" w14:textId="77777777" w:rsidR="00AC03C0" w:rsidRDefault="00181618">
      <w:pPr>
        <w:numPr>
          <w:ilvl w:val="0"/>
          <w:numId w:val="1"/>
        </w:numPr>
        <w:spacing w:line="520" w:lineRule="atLeast"/>
        <w:ind w:firstLineChars="200" w:firstLine="640"/>
        <w:rPr>
          <w:rFonts w:ascii="仿宋" w:eastAsia="仿宋" w:hAnsi="仿宋" w:cs="仿宋"/>
          <w:szCs w:val="32"/>
        </w:rPr>
      </w:pPr>
      <w:r>
        <w:rPr>
          <w:rFonts w:ascii="仿宋_GB2312" w:hint="eastAsia"/>
          <w:b/>
          <w:bCs/>
          <w:szCs w:val="32"/>
        </w:rPr>
        <w:t>实施目标</w:t>
      </w:r>
      <w:r>
        <w:rPr>
          <w:rFonts w:ascii="仿宋_GB2312" w:hint="eastAsia"/>
          <w:b/>
          <w:bCs/>
          <w:szCs w:val="32"/>
        </w:rPr>
        <w:t>。</w:t>
      </w:r>
      <w:r>
        <w:rPr>
          <w:rFonts w:ascii="仿宋" w:eastAsia="仿宋" w:hAnsi="仿宋" w:cs="仿宋" w:hint="eastAsia"/>
          <w:szCs w:val="32"/>
        </w:rPr>
        <w:t>支持乡村振兴战略和农业科技创新，按照国家乡村振兴战略部署，开展现代化农业科技攻关和精准扶贫、精准脱贫农业产业示范基地建设；支持围绕绿色发展、可持续发展和人民生活需要部署科技项目；支持有利于农业类高企发展和先进适用技术推广及农村科技特派员工作。</w:t>
      </w:r>
    </w:p>
    <w:p w14:paraId="0D6352A5" w14:textId="77777777" w:rsidR="00AC03C0" w:rsidRDefault="00181618">
      <w:pPr>
        <w:numPr>
          <w:ilvl w:val="0"/>
          <w:numId w:val="1"/>
        </w:numPr>
        <w:ind w:firstLineChars="200" w:firstLine="640"/>
        <w:rPr>
          <w:rFonts w:ascii="仿宋_GB2312"/>
          <w:szCs w:val="32"/>
        </w:rPr>
      </w:pPr>
      <w:r>
        <w:rPr>
          <w:rFonts w:ascii="仿宋_GB2312" w:hint="eastAsia"/>
          <w:b/>
          <w:bCs/>
          <w:szCs w:val="32"/>
        </w:rPr>
        <w:t>申报对象。</w:t>
      </w:r>
    </w:p>
    <w:p w14:paraId="366638D7" w14:textId="77777777" w:rsidR="00AC03C0" w:rsidRDefault="00181618">
      <w:pPr>
        <w:ind w:firstLineChars="200" w:firstLine="640"/>
        <w:rPr>
          <w:rFonts w:ascii="仿宋_GB2312"/>
          <w:szCs w:val="32"/>
        </w:rPr>
      </w:pPr>
      <w:r>
        <w:rPr>
          <w:rFonts w:ascii="仿宋_GB2312" w:hint="eastAsia"/>
          <w:szCs w:val="32"/>
        </w:rPr>
        <w:t>申报</w:t>
      </w:r>
      <w:r>
        <w:rPr>
          <w:rFonts w:ascii="仿宋_GB2312" w:hint="eastAsia"/>
          <w:szCs w:val="32"/>
        </w:rPr>
        <w:t>单位</w:t>
      </w:r>
      <w:r>
        <w:rPr>
          <w:rFonts w:ascii="仿宋_GB2312" w:hint="eastAsia"/>
          <w:szCs w:val="32"/>
        </w:rPr>
        <w:t>须在汕尾市境内注册、具有独立法人资格</w:t>
      </w:r>
      <w:r>
        <w:rPr>
          <w:rFonts w:ascii="仿宋_GB2312" w:hint="eastAsia"/>
          <w:szCs w:val="32"/>
        </w:rPr>
        <w:t>的</w:t>
      </w:r>
      <w:r>
        <w:rPr>
          <w:rFonts w:ascii="仿宋" w:eastAsia="仿宋" w:hAnsi="仿宋" w:cs="仿宋" w:hint="eastAsia"/>
          <w:color w:val="000000"/>
          <w:szCs w:val="32"/>
        </w:rPr>
        <w:t>农业</w:t>
      </w:r>
      <w:r>
        <w:rPr>
          <w:rFonts w:ascii="仿宋" w:eastAsia="仿宋" w:hAnsi="仿宋" w:cs="仿宋" w:hint="eastAsia"/>
          <w:color w:val="000000"/>
          <w:szCs w:val="32"/>
        </w:rPr>
        <w:t>科技</w:t>
      </w:r>
      <w:r>
        <w:rPr>
          <w:rFonts w:ascii="仿宋" w:eastAsia="仿宋" w:hAnsi="仿宋" w:cs="仿宋" w:hint="eastAsia"/>
          <w:color w:val="000000"/>
          <w:szCs w:val="32"/>
        </w:rPr>
        <w:t>企业</w:t>
      </w:r>
      <w:r>
        <w:rPr>
          <w:rFonts w:ascii="仿宋" w:eastAsia="仿宋" w:hAnsi="仿宋" w:cs="仿宋" w:hint="eastAsia"/>
          <w:color w:val="000000"/>
          <w:szCs w:val="32"/>
        </w:rPr>
        <w:t>或农业龙头企业。</w:t>
      </w:r>
    </w:p>
    <w:p w14:paraId="0A9F7317" w14:textId="77777777" w:rsidR="00AC03C0" w:rsidRDefault="00181618">
      <w:pPr>
        <w:ind w:firstLineChars="200" w:firstLine="640"/>
        <w:rPr>
          <w:rFonts w:ascii="仿宋_GB2312"/>
          <w:szCs w:val="32"/>
        </w:rPr>
      </w:pPr>
      <w:r>
        <w:rPr>
          <w:rFonts w:ascii="仿宋_GB2312" w:hint="eastAsia"/>
          <w:b/>
          <w:bCs/>
          <w:szCs w:val="32"/>
        </w:rPr>
        <w:t>3</w:t>
      </w:r>
      <w:r>
        <w:rPr>
          <w:rFonts w:ascii="仿宋_GB2312" w:hint="eastAsia"/>
          <w:b/>
          <w:bCs/>
          <w:szCs w:val="32"/>
        </w:rPr>
        <w:t>、</w:t>
      </w:r>
      <w:r>
        <w:rPr>
          <w:rFonts w:ascii="仿宋_GB2312" w:hint="eastAsia"/>
          <w:b/>
          <w:bCs/>
          <w:szCs w:val="32"/>
        </w:rPr>
        <w:t>申报</w:t>
      </w:r>
      <w:r>
        <w:rPr>
          <w:rFonts w:ascii="仿宋_GB2312" w:hint="eastAsia"/>
          <w:b/>
          <w:bCs/>
          <w:szCs w:val="32"/>
        </w:rPr>
        <w:t>要求。</w:t>
      </w:r>
    </w:p>
    <w:p w14:paraId="220EEACF" w14:textId="77777777" w:rsidR="00AC03C0" w:rsidRDefault="00181618">
      <w:pPr>
        <w:spacing w:line="520" w:lineRule="atLeast"/>
        <w:ind w:firstLineChars="200" w:firstLine="640"/>
        <w:rPr>
          <w:rFonts w:ascii="仿宋" w:eastAsia="仿宋" w:hAnsi="仿宋" w:cs="仿宋"/>
          <w:color w:val="000000"/>
          <w:szCs w:val="32"/>
        </w:rPr>
      </w:pPr>
      <w:r>
        <w:rPr>
          <w:rFonts w:ascii="仿宋" w:eastAsia="仿宋" w:hAnsi="仿宋" w:cs="仿宋" w:hint="eastAsia"/>
          <w:color w:val="000000"/>
          <w:szCs w:val="32"/>
        </w:rPr>
        <w:lastRenderedPageBreak/>
        <w:t>（</w:t>
      </w:r>
      <w:r>
        <w:rPr>
          <w:rFonts w:ascii="仿宋" w:eastAsia="仿宋" w:hAnsi="仿宋" w:cs="仿宋" w:hint="eastAsia"/>
          <w:color w:val="000000"/>
          <w:szCs w:val="32"/>
        </w:rPr>
        <w:t>1</w:t>
      </w:r>
      <w:r>
        <w:rPr>
          <w:rFonts w:ascii="仿宋" w:eastAsia="仿宋" w:hAnsi="仿宋" w:cs="仿宋" w:hint="eastAsia"/>
          <w:color w:val="000000"/>
          <w:szCs w:val="32"/>
        </w:rPr>
        <w:t>）</w:t>
      </w:r>
      <w:r>
        <w:rPr>
          <w:rFonts w:ascii="仿宋" w:eastAsia="仿宋" w:hAnsi="仿宋" w:cs="仿宋" w:hint="eastAsia"/>
          <w:color w:val="000000"/>
          <w:szCs w:val="32"/>
        </w:rPr>
        <w:t>每个</w:t>
      </w:r>
      <w:r>
        <w:rPr>
          <w:rFonts w:ascii="仿宋" w:eastAsia="仿宋" w:hAnsi="仿宋" w:cs="仿宋" w:hint="eastAsia"/>
          <w:color w:val="000000"/>
          <w:szCs w:val="32"/>
        </w:rPr>
        <w:t>农业产业示范</w:t>
      </w:r>
      <w:r>
        <w:rPr>
          <w:rFonts w:ascii="仿宋" w:eastAsia="仿宋" w:hAnsi="仿宋" w:cs="仿宋" w:hint="eastAsia"/>
          <w:color w:val="000000"/>
          <w:szCs w:val="32"/>
        </w:rPr>
        <w:t>基地面积</w:t>
      </w:r>
      <w:r>
        <w:rPr>
          <w:rFonts w:ascii="仿宋" w:eastAsia="仿宋" w:hAnsi="仿宋" w:cs="仿宋" w:hint="eastAsia"/>
          <w:color w:val="000000"/>
          <w:szCs w:val="32"/>
        </w:rPr>
        <w:t>1</w:t>
      </w:r>
      <w:r>
        <w:rPr>
          <w:rFonts w:ascii="仿宋" w:eastAsia="仿宋" w:hAnsi="仿宋" w:cs="仿宋"/>
          <w:color w:val="000000"/>
          <w:szCs w:val="32"/>
        </w:rPr>
        <w:t>00</w:t>
      </w:r>
      <w:r>
        <w:rPr>
          <w:rFonts w:ascii="仿宋" w:eastAsia="仿宋" w:hAnsi="仿宋" w:cs="仿宋" w:hint="eastAsia"/>
          <w:color w:val="000000"/>
          <w:szCs w:val="32"/>
        </w:rPr>
        <w:t>亩以上，与贫困户建立生产合作协议</w:t>
      </w:r>
      <w:r>
        <w:rPr>
          <w:rFonts w:ascii="仿宋" w:eastAsia="仿宋" w:hAnsi="仿宋" w:cs="仿宋" w:hint="eastAsia"/>
          <w:color w:val="000000"/>
          <w:szCs w:val="32"/>
        </w:rPr>
        <w:t>2</w:t>
      </w:r>
      <w:r>
        <w:rPr>
          <w:rFonts w:ascii="仿宋" w:eastAsia="仿宋" w:hAnsi="仿宋" w:cs="仿宋"/>
          <w:color w:val="000000"/>
          <w:szCs w:val="32"/>
        </w:rPr>
        <w:t>0</w:t>
      </w:r>
      <w:r>
        <w:rPr>
          <w:rFonts w:ascii="仿宋" w:eastAsia="仿宋" w:hAnsi="仿宋" w:cs="仿宋" w:hint="eastAsia"/>
          <w:color w:val="000000"/>
          <w:szCs w:val="32"/>
        </w:rPr>
        <w:t>户</w:t>
      </w:r>
      <w:r>
        <w:rPr>
          <w:rFonts w:ascii="仿宋" w:eastAsia="仿宋" w:hAnsi="仿宋" w:cs="仿宋" w:hint="eastAsia"/>
          <w:color w:val="000000"/>
          <w:szCs w:val="32"/>
        </w:rPr>
        <w:t>以上</w:t>
      </w:r>
      <w:r>
        <w:rPr>
          <w:rFonts w:ascii="仿宋" w:eastAsia="仿宋" w:hAnsi="仿宋" w:cs="仿宋" w:hint="eastAsia"/>
          <w:color w:val="000000"/>
          <w:szCs w:val="32"/>
        </w:rPr>
        <w:t>；</w:t>
      </w:r>
    </w:p>
    <w:p w14:paraId="3152DC8B" w14:textId="77777777" w:rsidR="00AC03C0" w:rsidRDefault="00181618">
      <w:pPr>
        <w:spacing w:line="520" w:lineRule="atLeast"/>
        <w:ind w:firstLineChars="200" w:firstLine="640"/>
        <w:rPr>
          <w:rFonts w:ascii="仿宋" w:eastAsia="仿宋" w:hAnsi="仿宋" w:cs="仿宋"/>
          <w:color w:val="000000"/>
          <w:szCs w:val="32"/>
        </w:rPr>
      </w:pPr>
      <w:r>
        <w:rPr>
          <w:rFonts w:ascii="仿宋" w:eastAsia="仿宋" w:hAnsi="仿宋" w:cs="仿宋" w:hint="eastAsia"/>
          <w:color w:val="000000"/>
          <w:szCs w:val="32"/>
        </w:rPr>
        <w:t>（</w:t>
      </w:r>
      <w:r>
        <w:rPr>
          <w:rFonts w:ascii="仿宋" w:eastAsia="仿宋" w:hAnsi="仿宋" w:cs="仿宋" w:hint="eastAsia"/>
          <w:color w:val="000000"/>
          <w:szCs w:val="32"/>
        </w:rPr>
        <w:t>2</w:t>
      </w:r>
      <w:r>
        <w:rPr>
          <w:rFonts w:ascii="仿宋" w:eastAsia="仿宋" w:hAnsi="仿宋" w:cs="仿宋" w:hint="eastAsia"/>
          <w:color w:val="000000"/>
          <w:szCs w:val="32"/>
        </w:rPr>
        <w:t>）由企业与</w:t>
      </w:r>
      <w:r>
        <w:rPr>
          <w:rFonts w:ascii="仿宋" w:eastAsia="仿宋" w:hAnsi="仿宋" w:cs="仿宋" w:hint="eastAsia"/>
          <w:color w:val="000000"/>
          <w:szCs w:val="32"/>
        </w:rPr>
        <w:t>省建档立卡贫困村联合申报</w:t>
      </w:r>
      <w:r>
        <w:rPr>
          <w:rFonts w:ascii="仿宋" w:eastAsia="仿宋" w:hAnsi="仿宋" w:cs="仿宋" w:hint="eastAsia"/>
          <w:color w:val="000000"/>
          <w:szCs w:val="32"/>
        </w:rPr>
        <w:t>；</w:t>
      </w:r>
    </w:p>
    <w:p w14:paraId="52E39610" w14:textId="77777777" w:rsidR="00AC03C0" w:rsidRDefault="00181618">
      <w:pPr>
        <w:spacing w:line="520" w:lineRule="atLeast"/>
        <w:ind w:firstLineChars="200" w:firstLine="640"/>
        <w:rPr>
          <w:rFonts w:ascii="仿宋_GB2312" w:eastAsia="仿宋"/>
          <w:szCs w:val="32"/>
        </w:rPr>
      </w:pPr>
      <w:r>
        <w:rPr>
          <w:rFonts w:ascii="仿宋_GB2312" w:hint="eastAsia"/>
          <w:szCs w:val="32"/>
        </w:rPr>
        <w:t>（</w:t>
      </w:r>
      <w:r>
        <w:rPr>
          <w:rFonts w:ascii="仿宋_GB2312" w:hint="eastAsia"/>
          <w:szCs w:val="32"/>
        </w:rPr>
        <w:t>3</w:t>
      </w:r>
      <w:r>
        <w:rPr>
          <w:rFonts w:ascii="仿宋_GB2312" w:hint="eastAsia"/>
          <w:szCs w:val="32"/>
        </w:rPr>
        <w:t>）</w:t>
      </w:r>
      <w:r>
        <w:rPr>
          <w:rFonts w:ascii="仿宋" w:eastAsia="仿宋" w:hAnsi="仿宋" w:cs="仿宋" w:hint="eastAsia"/>
          <w:color w:val="000000"/>
          <w:szCs w:val="32"/>
        </w:rPr>
        <w:t>县（市、区）科技局、扶贫办联合推荐</w:t>
      </w:r>
      <w:r>
        <w:rPr>
          <w:rFonts w:ascii="仿宋" w:eastAsia="仿宋" w:hAnsi="仿宋" w:cs="仿宋" w:hint="eastAsia"/>
          <w:color w:val="000000"/>
          <w:szCs w:val="32"/>
        </w:rPr>
        <w:t>；</w:t>
      </w:r>
    </w:p>
    <w:p w14:paraId="0000CE4A" w14:textId="77777777" w:rsidR="00AC03C0" w:rsidRDefault="00181618">
      <w:pPr>
        <w:spacing w:line="520" w:lineRule="atLeast"/>
        <w:ind w:firstLineChars="200" w:firstLine="640"/>
        <w:rPr>
          <w:rFonts w:ascii="仿宋" w:hAnsi="仿宋" w:cs="仿宋"/>
          <w:color w:val="000000"/>
          <w:szCs w:val="32"/>
        </w:rPr>
      </w:pPr>
      <w:r>
        <w:rPr>
          <w:rFonts w:ascii="仿宋_GB2312" w:hint="eastAsia"/>
          <w:szCs w:val="32"/>
        </w:rPr>
        <w:t>（</w:t>
      </w:r>
      <w:r>
        <w:rPr>
          <w:rFonts w:ascii="仿宋_GB2312" w:hint="eastAsia"/>
          <w:szCs w:val="32"/>
        </w:rPr>
        <w:t>4</w:t>
      </w:r>
      <w:r>
        <w:rPr>
          <w:rFonts w:ascii="仿宋_GB2312" w:hint="eastAsia"/>
          <w:szCs w:val="32"/>
        </w:rPr>
        <w:t>）</w:t>
      </w:r>
      <w:r>
        <w:rPr>
          <w:rFonts w:ascii="仿宋_GB2312" w:hint="eastAsia"/>
          <w:szCs w:val="32"/>
        </w:rPr>
        <w:t>项目执行周期为</w:t>
      </w:r>
      <w:r>
        <w:rPr>
          <w:rFonts w:ascii="仿宋_GB2312" w:hint="eastAsia"/>
          <w:szCs w:val="32"/>
        </w:rPr>
        <w:t>2</w:t>
      </w:r>
      <w:r>
        <w:rPr>
          <w:rFonts w:ascii="仿宋_GB2312" w:hint="eastAsia"/>
          <w:szCs w:val="32"/>
        </w:rPr>
        <w:t>年</w:t>
      </w:r>
      <w:r>
        <w:rPr>
          <w:rFonts w:ascii="仿宋_GB2312" w:hint="eastAsia"/>
          <w:szCs w:val="32"/>
        </w:rPr>
        <w:t>。</w:t>
      </w:r>
    </w:p>
    <w:p w14:paraId="39F6A4A1"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资助方式和强度。</w:t>
      </w:r>
    </w:p>
    <w:p w14:paraId="461693B9" w14:textId="77777777" w:rsidR="00AC03C0" w:rsidRDefault="00181618">
      <w:pPr>
        <w:snapToGrid w:val="0"/>
        <w:spacing w:line="520" w:lineRule="atLeas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6B2E02A9" w14:textId="77777777" w:rsidR="00AC03C0" w:rsidRDefault="00181618">
      <w:pPr>
        <w:spacing w:line="520" w:lineRule="atLeast"/>
        <w:ind w:firstLine="640"/>
        <w:rPr>
          <w:rFonts w:ascii="仿宋" w:eastAsia="仿宋" w:hAnsi="仿宋" w:cs="仿宋"/>
          <w:color w:val="000000"/>
          <w:szCs w:val="32"/>
        </w:rPr>
      </w:pPr>
      <w:r>
        <w:rPr>
          <w:rFonts w:ascii="仿宋_GB2312" w:hint="eastAsia"/>
          <w:szCs w:val="32"/>
        </w:rPr>
        <w:t>（</w:t>
      </w:r>
      <w:r>
        <w:rPr>
          <w:rFonts w:ascii="仿宋_GB2312" w:hint="eastAsia"/>
          <w:szCs w:val="32"/>
        </w:rPr>
        <w:t>2</w:t>
      </w:r>
      <w:r>
        <w:rPr>
          <w:rFonts w:ascii="仿宋_GB2312" w:hint="eastAsia"/>
          <w:szCs w:val="32"/>
        </w:rPr>
        <w:t>）资助</w:t>
      </w:r>
      <w:r>
        <w:rPr>
          <w:rFonts w:ascii="仿宋_GB2312" w:hint="eastAsia"/>
          <w:szCs w:val="32"/>
        </w:rPr>
        <w:t>强度</w:t>
      </w:r>
      <w:r>
        <w:rPr>
          <w:rFonts w:ascii="仿宋_GB2312" w:hint="eastAsia"/>
          <w:szCs w:val="32"/>
        </w:rPr>
        <w:t>:</w:t>
      </w:r>
      <w:r>
        <w:rPr>
          <w:rFonts w:ascii="仿宋" w:eastAsia="仿宋" w:hAnsi="仿宋" w:cs="仿宋" w:hint="eastAsia"/>
          <w:color w:val="000000"/>
          <w:szCs w:val="32"/>
        </w:rPr>
        <w:t>20-30</w:t>
      </w:r>
      <w:r>
        <w:rPr>
          <w:rFonts w:ascii="仿宋" w:eastAsia="仿宋" w:hAnsi="仿宋" w:cs="仿宋" w:hint="eastAsia"/>
          <w:color w:val="000000"/>
          <w:szCs w:val="32"/>
        </w:rPr>
        <w:t>万元</w:t>
      </w:r>
      <w:r>
        <w:rPr>
          <w:rFonts w:ascii="仿宋_GB2312" w:hint="eastAsia"/>
          <w:szCs w:val="32"/>
        </w:rPr>
        <w:t>/</w:t>
      </w:r>
      <w:r>
        <w:rPr>
          <w:rFonts w:ascii="仿宋_GB2312" w:hint="eastAsia"/>
          <w:szCs w:val="32"/>
        </w:rPr>
        <w:t>项</w:t>
      </w:r>
      <w:r>
        <w:rPr>
          <w:rFonts w:ascii="仿宋" w:eastAsia="仿宋" w:hAnsi="仿宋" w:cs="仿宋" w:hint="eastAsia"/>
          <w:color w:val="000000"/>
          <w:szCs w:val="32"/>
        </w:rPr>
        <w:t>。</w:t>
      </w:r>
    </w:p>
    <w:p w14:paraId="5F290128" w14:textId="77777777" w:rsidR="00AC03C0" w:rsidRDefault="00181618">
      <w:pPr>
        <w:spacing w:line="520" w:lineRule="atLeast"/>
        <w:ind w:firstLine="640"/>
        <w:rPr>
          <w:rFonts w:ascii="仿宋" w:eastAsia="仿宋" w:hAnsi="仿宋" w:cs="仿宋"/>
          <w:b/>
          <w:bCs/>
          <w:color w:val="000000"/>
          <w:szCs w:val="32"/>
        </w:rPr>
      </w:pPr>
      <w:r>
        <w:rPr>
          <w:rFonts w:ascii="仿宋" w:eastAsia="仿宋" w:hAnsi="仿宋" w:cs="仿宋" w:hint="eastAsia"/>
          <w:b/>
          <w:bCs/>
          <w:color w:val="000000"/>
          <w:szCs w:val="32"/>
        </w:rPr>
        <w:t>专题四</w:t>
      </w:r>
      <w:r>
        <w:rPr>
          <w:rFonts w:ascii="仿宋" w:eastAsia="仿宋" w:hAnsi="仿宋" w:cs="仿宋" w:hint="eastAsia"/>
          <w:b/>
          <w:bCs/>
          <w:color w:val="000000"/>
          <w:szCs w:val="32"/>
        </w:rPr>
        <w:t>、</w:t>
      </w:r>
      <w:r>
        <w:rPr>
          <w:rFonts w:ascii="仿宋" w:eastAsia="仿宋" w:hAnsi="仿宋" w:cs="仿宋" w:hint="eastAsia"/>
          <w:b/>
          <w:bCs/>
          <w:color w:val="000000"/>
          <w:szCs w:val="32"/>
        </w:rPr>
        <w:t>新型研发机构建设（专题编号：</w:t>
      </w:r>
      <w:r>
        <w:rPr>
          <w:rFonts w:ascii="仿宋" w:eastAsia="仿宋" w:hAnsi="仿宋" w:cs="仿宋" w:hint="eastAsia"/>
          <w:b/>
          <w:bCs/>
          <w:color w:val="000000"/>
          <w:szCs w:val="32"/>
        </w:rPr>
        <w:t>0401</w:t>
      </w:r>
      <w:r>
        <w:rPr>
          <w:rFonts w:ascii="仿宋" w:eastAsia="仿宋" w:hAnsi="仿宋" w:cs="仿宋" w:hint="eastAsia"/>
          <w:b/>
          <w:bCs/>
          <w:color w:val="000000"/>
          <w:szCs w:val="32"/>
        </w:rPr>
        <w:t>）</w:t>
      </w:r>
    </w:p>
    <w:p w14:paraId="431E4DCC" w14:textId="77777777" w:rsidR="00AC03C0" w:rsidRDefault="00181618">
      <w:pPr>
        <w:ind w:firstLine="648"/>
        <w:rPr>
          <w:rFonts w:ascii="仿宋_GB2312"/>
          <w:szCs w:val="32"/>
        </w:rPr>
      </w:pPr>
      <w:r>
        <w:rPr>
          <w:rFonts w:ascii="仿宋_GB2312" w:hint="eastAsia"/>
          <w:b/>
          <w:bCs/>
          <w:szCs w:val="32"/>
        </w:rPr>
        <w:t>1.</w:t>
      </w:r>
      <w:r>
        <w:rPr>
          <w:rFonts w:ascii="仿宋_GB2312" w:hint="eastAsia"/>
          <w:b/>
          <w:bCs/>
          <w:szCs w:val="32"/>
        </w:rPr>
        <w:t>实施目标。</w:t>
      </w:r>
      <w:r>
        <w:rPr>
          <w:rFonts w:ascii="仿宋_GB2312" w:hint="eastAsia"/>
          <w:szCs w:val="32"/>
        </w:rPr>
        <w:t>根据《广东省新型研发机构管理办法》和《汕尾市支持新型研发机构发展试行办法》，对在研究开发、成果转化、科研设施条件建设、高端人才集聚和培养、科技企业孵化等方面业绩突出的新型研发机构给予建设支持，培育和建成一批创新能力强、能够有效集聚创新人才队伍，能够支撑地方创新发展，具有行业引领作用的新型研发机构。</w:t>
      </w:r>
    </w:p>
    <w:p w14:paraId="7C9B6505" w14:textId="77777777" w:rsidR="00AC03C0" w:rsidRDefault="00181618">
      <w:pPr>
        <w:rPr>
          <w:rFonts w:ascii="仿宋_GB2312"/>
          <w:szCs w:val="32"/>
        </w:rPr>
      </w:pPr>
      <w:r>
        <w:rPr>
          <w:rFonts w:ascii="仿宋_GB2312" w:hint="eastAsia"/>
          <w:szCs w:val="32"/>
        </w:rPr>
        <w:t xml:space="preserve">  </w:t>
      </w:r>
      <w:r>
        <w:rPr>
          <w:rFonts w:ascii="仿宋_GB2312" w:hint="eastAsia"/>
          <w:b/>
          <w:bCs/>
          <w:szCs w:val="32"/>
        </w:rPr>
        <w:t xml:space="preserve"> </w:t>
      </w:r>
      <w:r>
        <w:rPr>
          <w:rFonts w:ascii="仿宋_GB2312" w:hint="eastAsia"/>
          <w:b/>
          <w:bCs/>
          <w:szCs w:val="32"/>
        </w:rPr>
        <w:t>2.</w:t>
      </w:r>
      <w:r>
        <w:rPr>
          <w:rFonts w:ascii="仿宋_GB2312" w:hint="eastAsia"/>
          <w:b/>
          <w:bCs/>
          <w:szCs w:val="32"/>
        </w:rPr>
        <w:t>申报对象。</w:t>
      </w:r>
    </w:p>
    <w:p w14:paraId="707F6FD1" w14:textId="77777777" w:rsidR="00AC03C0" w:rsidRDefault="00181618">
      <w:pPr>
        <w:ind w:firstLine="648"/>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）申报单位须在汕尾市境内注册、具有独立法人资格。</w:t>
      </w:r>
    </w:p>
    <w:p w14:paraId="63F1A0A1" w14:textId="77777777" w:rsidR="00AC03C0" w:rsidRDefault="00181618">
      <w:pPr>
        <w:ind w:firstLine="648"/>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）申报单位须获得广东省新型研发机构资格或汕尾市新型研发机构资格，并在有效期内</w:t>
      </w:r>
      <w:r>
        <w:rPr>
          <w:rFonts w:ascii="仿宋_GB2312" w:hint="eastAsia"/>
          <w:szCs w:val="32"/>
        </w:rPr>
        <w:t>。</w:t>
      </w:r>
    </w:p>
    <w:p w14:paraId="47AC3C7F" w14:textId="77777777" w:rsidR="00AC03C0" w:rsidRDefault="00181618">
      <w:pPr>
        <w:ind w:firstLine="648"/>
        <w:rPr>
          <w:rFonts w:ascii="仿宋_GB2312"/>
          <w:szCs w:val="32"/>
        </w:rPr>
      </w:pPr>
      <w:r>
        <w:rPr>
          <w:rFonts w:ascii="仿宋_GB2312" w:hint="eastAsia"/>
          <w:b/>
          <w:bCs/>
          <w:szCs w:val="32"/>
        </w:rPr>
        <w:t>3.</w:t>
      </w:r>
      <w:r>
        <w:rPr>
          <w:rFonts w:ascii="仿宋_GB2312" w:hint="eastAsia"/>
          <w:b/>
          <w:bCs/>
          <w:szCs w:val="32"/>
        </w:rPr>
        <w:t>申报要求。</w:t>
      </w:r>
    </w:p>
    <w:p w14:paraId="35999F37" w14:textId="77777777" w:rsidR="00AC03C0" w:rsidRDefault="00181618">
      <w:pPr>
        <w:ind w:firstLine="648"/>
        <w:rPr>
          <w:rFonts w:ascii="仿宋_GB2312"/>
          <w:szCs w:val="32"/>
        </w:rPr>
      </w:pPr>
      <w:r>
        <w:rPr>
          <w:rFonts w:ascii="仿宋_GB2312" w:hint="eastAsia"/>
          <w:szCs w:val="32"/>
        </w:rPr>
        <w:lastRenderedPageBreak/>
        <w:t>（</w:t>
      </w:r>
      <w:r>
        <w:rPr>
          <w:rFonts w:ascii="仿宋_GB2312" w:hint="eastAsia"/>
          <w:szCs w:val="32"/>
        </w:rPr>
        <w:t>1</w:t>
      </w:r>
      <w:r>
        <w:rPr>
          <w:rFonts w:ascii="仿宋_GB2312" w:hint="eastAsia"/>
          <w:szCs w:val="32"/>
        </w:rPr>
        <w:t>）对全市产业的发展具有重要促进作用，在技术研发、成果转化、对外服务等方面成效显著；</w:t>
      </w:r>
    </w:p>
    <w:p w14:paraId="617DDAF8" w14:textId="77777777" w:rsidR="00AC03C0" w:rsidRDefault="00181618">
      <w:pPr>
        <w:ind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）购置了本领域内较为先进的科研仪器设备，能够面向科技型中小企业及社会公众提供公共技术服务；</w:t>
      </w:r>
    </w:p>
    <w:p w14:paraId="34463BB4" w14:textId="77777777" w:rsidR="00AC03C0" w:rsidRDefault="00181618">
      <w:pPr>
        <w:ind w:firstLine="640"/>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）已与技术支撑单位开展研发活动、引进培养科技人才；</w:t>
      </w:r>
    </w:p>
    <w:p w14:paraId="056D398B" w14:textId="77777777" w:rsidR="00AC03C0" w:rsidRDefault="00181618">
      <w:pPr>
        <w:ind w:firstLine="651"/>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）具有较强的自主创新能力、已创办或孵化了科技型企业；</w:t>
      </w:r>
    </w:p>
    <w:p w14:paraId="4A45321B" w14:textId="77777777" w:rsidR="00AC03C0" w:rsidRDefault="00181618">
      <w:pPr>
        <w:ind w:firstLine="651"/>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）对已获取的科技成果实行竞争性展示，</w:t>
      </w:r>
      <w:r>
        <w:rPr>
          <w:rFonts w:ascii="仿宋_GB2312" w:hint="eastAsia"/>
          <w:szCs w:val="32"/>
        </w:rPr>
        <w:t>成果转化率高且效益明显；</w:t>
      </w:r>
    </w:p>
    <w:p w14:paraId="5BA020E1" w14:textId="77777777" w:rsidR="00AC03C0" w:rsidRDefault="00181618">
      <w:pPr>
        <w:ind w:firstLine="648"/>
        <w:rPr>
          <w:rFonts w:ascii="仿宋_GB2312"/>
          <w:szCs w:val="32"/>
        </w:rPr>
      </w:pPr>
      <w:r>
        <w:rPr>
          <w:rFonts w:ascii="仿宋_GB2312" w:hint="eastAsia"/>
          <w:szCs w:val="32"/>
        </w:rPr>
        <w:t>（</w:t>
      </w:r>
      <w:r>
        <w:rPr>
          <w:rFonts w:ascii="仿宋_GB2312" w:hint="eastAsia"/>
          <w:szCs w:val="32"/>
        </w:rPr>
        <w:t>6</w:t>
      </w:r>
      <w:r>
        <w:rPr>
          <w:rFonts w:ascii="仿宋_GB2312" w:hint="eastAsia"/>
          <w:szCs w:val="32"/>
        </w:rPr>
        <w:t>）建立了健全的管理制度，有良好的运行机制。</w:t>
      </w:r>
    </w:p>
    <w:p w14:paraId="291A473C" w14:textId="77777777" w:rsidR="00AC03C0" w:rsidRDefault="00181618">
      <w:pPr>
        <w:ind w:firstLine="648"/>
        <w:rPr>
          <w:rFonts w:ascii="仿宋_GB2312"/>
          <w:szCs w:val="32"/>
        </w:rPr>
      </w:pPr>
      <w:r>
        <w:rPr>
          <w:rFonts w:ascii="仿宋_GB2312" w:hint="eastAsia"/>
          <w:b/>
          <w:bCs/>
          <w:szCs w:val="32"/>
        </w:rPr>
        <w:t>4.</w:t>
      </w:r>
      <w:r>
        <w:rPr>
          <w:rFonts w:ascii="仿宋_GB2312" w:hint="eastAsia"/>
          <w:b/>
          <w:bCs/>
          <w:szCs w:val="32"/>
        </w:rPr>
        <w:t>资助方式</w:t>
      </w:r>
      <w:r>
        <w:rPr>
          <w:rFonts w:ascii="仿宋_GB2312" w:hint="eastAsia"/>
          <w:b/>
          <w:bCs/>
          <w:szCs w:val="32"/>
        </w:rPr>
        <w:t>和强度</w:t>
      </w:r>
      <w:r>
        <w:rPr>
          <w:rFonts w:ascii="仿宋_GB2312" w:hint="eastAsia"/>
          <w:b/>
          <w:bCs/>
          <w:szCs w:val="32"/>
        </w:rPr>
        <w:t>。</w:t>
      </w:r>
    </w:p>
    <w:p w14:paraId="702B870F" w14:textId="77777777" w:rsidR="00AC03C0" w:rsidRDefault="00181618">
      <w:pPr>
        <w:ind w:firstLine="648"/>
        <w:rPr>
          <w:rFonts w:ascii="仿宋_GB2312"/>
          <w:szCs w:val="32"/>
        </w:rPr>
      </w:pPr>
      <w:r>
        <w:rPr>
          <w:rFonts w:ascii="仿宋_GB2312" w:hint="eastAsia"/>
          <w:szCs w:val="32"/>
        </w:rPr>
        <w:t>本专项的项目采用奖励性后补助方式择优给予支持。</w:t>
      </w:r>
      <w:r>
        <w:rPr>
          <w:rFonts w:ascii="仿宋_GB2312" w:hint="eastAsia"/>
          <w:szCs w:val="32"/>
        </w:rPr>
        <w:t>对</w:t>
      </w:r>
      <w:r>
        <w:rPr>
          <w:rFonts w:ascii="仿宋_GB2312" w:hint="eastAsia"/>
          <w:szCs w:val="32"/>
        </w:rPr>
        <w:t>2016</w:t>
      </w:r>
      <w:r>
        <w:rPr>
          <w:rFonts w:ascii="仿宋_GB2312" w:hint="eastAsia"/>
          <w:szCs w:val="32"/>
        </w:rPr>
        <w:t>年以前组建且未获得该专项补助的，</w:t>
      </w:r>
      <w:r>
        <w:rPr>
          <w:rFonts w:ascii="仿宋_GB2312" w:hint="eastAsia"/>
          <w:szCs w:val="32"/>
        </w:rPr>
        <w:t>通过专家评估和审核，原则上每个符合条件的新型研发机构只能获得一次该项补助</w:t>
      </w:r>
      <w:r>
        <w:rPr>
          <w:rFonts w:ascii="仿宋_GB2312" w:hint="eastAsia"/>
          <w:szCs w:val="32"/>
        </w:rPr>
        <w:t>，补助额度</w:t>
      </w:r>
      <w:r>
        <w:rPr>
          <w:rFonts w:ascii="仿宋_GB2312" w:hint="eastAsia"/>
          <w:szCs w:val="32"/>
        </w:rPr>
        <w:t>10</w:t>
      </w:r>
      <w:r>
        <w:rPr>
          <w:rFonts w:ascii="仿宋_GB2312" w:hint="eastAsia"/>
          <w:szCs w:val="32"/>
        </w:rPr>
        <w:t>万元。</w:t>
      </w:r>
    </w:p>
    <w:p w14:paraId="50E9487A" w14:textId="77777777" w:rsidR="00AC03C0" w:rsidRDefault="00181618">
      <w:pPr>
        <w:ind w:firstLine="648"/>
        <w:rPr>
          <w:szCs w:val="32"/>
        </w:rPr>
      </w:pPr>
      <w:r>
        <w:rPr>
          <w:rFonts w:ascii="仿宋_GB2312" w:hint="eastAsia"/>
          <w:szCs w:val="32"/>
        </w:rPr>
        <w:t>新型研发机构</w:t>
      </w:r>
      <w:r>
        <w:rPr>
          <w:rFonts w:ascii="仿宋_GB2312" w:hint="eastAsia"/>
          <w:szCs w:val="32"/>
        </w:rPr>
        <w:t>成立以来，对已获取的科技成果实行竞争性展示，经专家评估和审核，排名进入前</w:t>
      </w:r>
      <w:r>
        <w:rPr>
          <w:rFonts w:ascii="仿宋_GB2312" w:hint="eastAsia"/>
          <w:szCs w:val="32"/>
        </w:rPr>
        <w:t>3</w:t>
      </w:r>
      <w:r>
        <w:rPr>
          <w:rFonts w:ascii="仿宋_GB2312" w:hint="eastAsia"/>
          <w:szCs w:val="32"/>
        </w:rPr>
        <w:t>位的，每家新型研发机构给予</w:t>
      </w:r>
      <w:r>
        <w:rPr>
          <w:rFonts w:ascii="仿宋_GB2312" w:hint="eastAsia"/>
          <w:szCs w:val="32"/>
        </w:rPr>
        <w:t>20</w:t>
      </w:r>
      <w:r>
        <w:rPr>
          <w:rFonts w:ascii="仿宋_GB2312" w:hint="eastAsia"/>
          <w:szCs w:val="32"/>
        </w:rPr>
        <w:t>万元</w:t>
      </w:r>
      <w:r>
        <w:rPr>
          <w:rFonts w:ascii="仿宋_GB2312" w:hint="eastAsia"/>
          <w:szCs w:val="32"/>
        </w:rPr>
        <w:t>奖励性后补助。</w:t>
      </w:r>
      <w:r>
        <w:rPr>
          <w:rFonts w:hint="eastAsia"/>
          <w:szCs w:val="32"/>
        </w:rPr>
        <w:t xml:space="preserve">　　</w:t>
      </w:r>
    </w:p>
    <w:p w14:paraId="208E5E3E" w14:textId="77777777" w:rsidR="00AC03C0" w:rsidRDefault="00181618">
      <w:pPr>
        <w:spacing w:line="520" w:lineRule="atLeast"/>
        <w:ind w:firstLine="640"/>
        <w:rPr>
          <w:rFonts w:ascii="仿宋" w:eastAsia="仿宋" w:hAnsi="仿宋" w:cs="仿宋"/>
          <w:b/>
          <w:bCs/>
          <w:color w:val="000000"/>
          <w:szCs w:val="32"/>
        </w:rPr>
      </w:pPr>
      <w:r>
        <w:rPr>
          <w:rFonts w:ascii="仿宋" w:eastAsia="仿宋" w:hAnsi="仿宋" w:cs="仿宋" w:hint="eastAsia"/>
          <w:b/>
          <w:bCs/>
          <w:color w:val="000000"/>
          <w:szCs w:val="32"/>
        </w:rPr>
        <w:t>专题五</w:t>
      </w:r>
      <w:r>
        <w:rPr>
          <w:rFonts w:ascii="仿宋" w:eastAsia="仿宋" w:hAnsi="仿宋" w:cs="仿宋" w:hint="eastAsia"/>
          <w:b/>
          <w:bCs/>
          <w:color w:val="000000"/>
          <w:szCs w:val="32"/>
        </w:rPr>
        <w:t>、</w:t>
      </w:r>
      <w:r>
        <w:rPr>
          <w:rFonts w:ascii="仿宋" w:eastAsia="仿宋" w:hAnsi="仿宋" w:cs="仿宋" w:hint="eastAsia"/>
          <w:b/>
          <w:bCs/>
          <w:color w:val="000000"/>
          <w:szCs w:val="32"/>
        </w:rPr>
        <w:t>科普宣传及提升科技服务能力提升（专题编号：</w:t>
      </w:r>
      <w:r>
        <w:rPr>
          <w:rFonts w:ascii="仿宋" w:eastAsia="仿宋" w:hAnsi="仿宋" w:cs="仿宋" w:hint="eastAsia"/>
          <w:b/>
          <w:bCs/>
          <w:color w:val="000000"/>
          <w:szCs w:val="32"/>
        </w:rPr>
        <w:t>0501</w:t>
      </w:r>
      <w:r>
        <w:rPr>
          <w:rFonts w:ascii="仿宋" w:eastAsia="仿宋" w:hAnsi="仿宋" w:cs="仿宋" w:hint="eastAsia"/>
          <w:b/>
          <w:bCs/>
          <w:color w:val="000000"/>
          <w:szCs w:val="32"/>
        </w:rPr>
        <w:t>）</w:t>
      </w:r>
      <w:r>
        <w:rPr>
          <w:rFonts w:ascii="仿宋" w:eastAsia="仿宋" w:hAnsi="仿宋" w:cs="仿宋" w:hint="eastAsia"/>
          <w:b/>
          <w:bCs/>
          <w:color w:val="000000"/>
          <w:szCs w:val="32"/>
        </w:rPr>
        <w:t>。</w:t>
      </w:r>
    </w:p>
    <w:p w14:paraId="10C235E9" w14:textId="77777777" w:rsidR="00AC03C0" w:rsidRDefault="00181618">
      <w:pPr>
        <w:spacing w:line="520" w:lineRule="atLeast"/>
        <w:ind w:firstLineChars="200" w:firstLine="640"/>
        <w:rPr>
          <w:rFonts w:ascii="仿宋" w:eastAsia="仿宋" w:hAnsi="仿宋" w:cs="仿宋"/>
          <w:color w:val="000000"/>
          <w:szCs w:val="32"/>
        </w:rPr>
      </w:pPr>
      <w:r>
        <w:rPr>
          <w:rFonts w:ascii="仿宋_GB2312" w:hint="eastAsia"/>
          <w:b/>
          <w:bCs/>
          <w:szCs w:val="32"/>
        </w:rPr>
        <w:lastRenderedPageBreak/>
        <w:t>1</w:t>
      </w:r>
      <w:r>
        <w:rPr>
          <w:rFonts w:ascii="仿宋_GB2312" w:hint="eastAsia"/>
          <w:b/>
          <w:bCs/>
          <w:szCs w:val="32"/>
        </w:rPr>
        <w:t>、</w:t>
      </w:r>
      <w:r>
        <w:rPr>
          <w:rFonts w:ascii="仿宋_GB2312" w:hint="eastAsia"/>
          <w:b/>
          <w:bCs/>
          <w:szCs w:val="32"/>
        </w:rPr>
        <w:t>实施目标。</w:t>
      </w:r>
      <w:r>
        <w:rPr>
          <w:rFonts w:ascii="仿宋" w:eastAsia="仿宋" w:hAnsi="仿宋" w:cs="仿宋" w:hint="eastAsia"/>
          <w:color w:val="000000"/>
          <w:szCs w:val="32"/>
        </w:rPr>
        <w:t>全面提升县、区科技综合服务能力，完成科技政策宣传、科技项目组织及管理、科技报告、科技统计、创新驱动发展指标监测评估及其他相关科技服务工作；</w:t>
      </w:r>
      <w:r>
        <w:rPr>
          <w:rFonts w:ascii="仿宋_GB2312" w:hAnsi="仿宋_GB2312" w:cs="仿宋_GB2312" w:hint="eastAsia"/>
          <w:szCs w:val="32"/>
        </w:rPr>
        <w:t>开展科普宣传教育活动</w:t>
      </w:r>
      <w:r>
        <w:rPr>
          <w:rFonts w:ascii="仿宋" w:eastAsia="仿宋" w:hAnsi="仿宋" w:cs="仿宋" w:hint="eastAsia"/>
          <w:color w:val="000000"/>
          <w:szCs w:val="32"/>
        </w:rPr>
        <w:t>。</w:t>
      </w:r>
    </w:p>
    <w:p w14:paraId="059AE6C4" w14:textId="77777777" w:rsidR="00AC03C0" w:rsidRDefault="00181618">
      <w:pPr>
        <w:ind w:firstLine="648"/>
        <w:rPr>
          <w:rFonts w:ascii="仿宋_GB2312"/>
          <w:szCs w:val="32"/>
        </w:rPr>
      </w:pPr>
      <w:r>
        <w:rPr>
          <w:rFonts w:ascii="仿宋_GB2312" w:hint="eastAsia"/>
          <w:b/>
          <w:bCs/>
          <w:szCs w:val="32"/>
        </w:rPr>
        <w:t>2</w:t>
      </w:r>
      <w:r>
        <w:rPr>
          <w:rFonts w:ascii="仿宋_GB2312" w:hint="eastAsia"/>
          <w:b/>
          <w:bCs/>
          <w:szCs w:val="32"/>
        </w:rPr>
        <w:t>、</w:t>
      </w:r>
      <w:r>
        <w:rPr>
          <w:rFonts w:ascii="仿宋_GB2312" w:hint="eastAsia"/>
          <w:b/>
          <w:bCs/>
          <w:szCs w:val="32"/>
        </w:rPr>
        <w:t>申报对象。</w:t>
      </w:r>
    </w:p>
    <w:p w14:paraId="2293ACBF" w14:textId="77777777" w:rsidR="00AC03C0" w:rsidRDefault="00181618">
      <w:pPr>
        <w:spacing w:line="520" w:lineRule="atLeast"/>
        <w:ind w:firstLineChars="200" w:firstLine="640"/>
        <w:rPr>
          <w:rFonts w:ascii="仿宋" w:eastAsia="仿宋" w:hAnsi="仿宋" w:cs="仿宋"/>
          <w:color w:val="000000"/>
          <w:szCs w:val="32"/>
        </w:rPr>
      </w:pPr>
      <w:r>
        <w:rPr>
          <w:rFonts w:ascii="仿宋" w:eastAsia="仿宋" w:hAnsi="仿宋" w:cs="仿宋" w:hint="eastAsia"/>
          <w:color w:val="000000"/>
          <w:szCs w:val="32"/>
        </w:rPr>
        <w:t>各县（市、区）科技管理部门。</w:t>
      </w:r>
    </w:p>
    <w:p w14:paraId="1656D010" w14:textId="77777777" w:rsidR="00AC03C0" w:rsidRDefault="00181618">
      <w:pPr>
        <w:ind w:firstLine="648"/>
        <w:rPr>
          <w:rFonts w:ascii="仿宋_GB2312"/>
          <w:b/>
          <w:bCs/>
          <w:szCs w:val="32"/>
        </w:rPr>
      </w:pPr>
      <w:r>
        <w:rPr>
          <w:rFonts w:ascii="仿宋_GB2312" w:hint="eastAsia"/>
          <w:b/>
          <w:bCs/>
          <w:szCs w:val="32"/>
        </w:rPr>
        <w:t>3</w:t>
      </w:r>
      <w:r>
        <w:rPr>
          <w:rFonts w:ascii="仿宋_GB2312" w:hint="eastAsia"/>
          <w:b/>
          <w:bCs/>
          <w:szCs w:val="32"/>
        </w:rPr>
        <w:t>、</w:t>
      </w:r>
      <w:r>
        <w:rPr>
          <w:rFonts w:ascii="仿宋_GB2312" w:hint="eastAsia"/>
          <w:b/>
          <w:bCs/>
          <w:szCs w:val="32"/>
        </w:rPr>
        <w:t>申报</w:t>
      </w:r>
      <w:r>
        <w:rPr>
          <w:rFonts w:ascii="仿宋_GB2312" w:hint="eastAsia"/>
          <w:b/>
          <w:bCs/>
          <w:szCs w:val="32"/>
        </w:rPr>
        <w:t>要求</w:t>
      </w:r>
      <w:r>
        <w:rPr>
          <w:rFonts w:ascii="仿宋_GB2312" w:hint="eastAsia"/>
          <w:b/>
          <w:bCs/>
          <w:szCs w:val="32"/>
        </w:rPr>
        <w:t>。</w:t>
      </w:r>
    </w:p>
    <w:p w14:paraId="1B78C3E4" w14:textId="77777777" w:rsidR="00AC03C0" w:rsidRDefault="00181618">
      <w:pPr>
        <w:snapToGrid w:val="0"/>
        <w:spacing w:line="520" w:lineRule="atLeast"/>
        <w:ind w:firstLineChars="213" w:firstLine="682"/>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hint="eastAsia"/>
          <w:szCs w:val="32"/>
        </w:rPr>
        <w:t>建设或完善一批科技创新平台、科技服务平台及网络；提升县级科技行政管理部门的科技服务能力和业务水平，树立科技服务于产业和经济发展的良好形象</w:t>
      </w:r>
      <w:r>
        <w:rPr>
          <w:rFonts w:ascii="仿宋_GB2312" w:hAnsi="仿宋_GB2312" w:cs="仿宋_GB2312" w:hint="eastAsia"/>
          <w:szCs w:val="32"/>
        </w:rPr>
        <w:t>；</w:t>
      </w:r>
      <w:r>
        <w:rPr>
          <w:rFonts w:ascii="仿宋_GB2312" w:hAnsi="仿宋_GB2312" w:cs="仿宋_GB2312" w:hint="eastAsia"/>
          <w:szCs w:val="32"/>
        </w:rPr>
        <w:t>通过科技政策宣讲普及专项实施，建设科普基地（站），开展科普宣传教育活动</w:t>
      </w:r>
      <w:r>
        <w:rPr>
          <w:rFonts w:ascii="仿宋_GB2312" w:hAnsi="仿宋_GB2312" w:cs="仿宋_GB2312" w:hint="eastAsia"/>
          <w:szCs w:val="32"/>
        </w:rPr>
        <w:t>；</w:t>
      </w:r>
    </w:p>
    <w:p w14:paraId="02FFBFA6" w14:textId="77777777" w:rsidR="00AC03C0" w:rsidRDefault="00181618">
      <w:pPr>
        <w:snapToGrid w:val="0"/>
        <w:spacing w:line="520" w:lineRule="atLeast"/>
        <w:ind w:firstLineChars="213" w:firstLine="682"/>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）每个县（市、区）限报</w:t>
      </w:r>
      <w:r>
        <w:rPr>
          <w:rFonts w:ascii="仿宋_GB2312" w:hAnsi="仿宋_GB2312" w:cs="仿宋_GB2312" w:hint="eastAsia"/>
          <w:szCs w:val="32"/>
        </w:rPr>
        <w:t>1</w:t>
      </w:r>
      <w:r>
        <w:rPr>
          <w:rFonts w:ascii="仿宋_GB2312" w:hAnsi="仿宋_GB2312" w:cs="仿宋_GB2312" w:hint="eastAsia"/>
          <w:szCs w:val="32"/>
        </w:rPr>
        <w:t>项；</w:t>
      </w:r>
    </w:p>
    <w:p w14:paraId="2867F12A" w14:textId="77777777" w:rsidR="00AC03C0" w:rsidRDefault="00181618">
      <w:pPr>
        <w:snapToGrid w:val="0"/>
        <w:spacing w:line="520" w:lineRule="atLeast"/>
        <w:ind w:firstLineChars="213" w:firstLine="682"/>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w:t>
      </w:r>
      <w:r>
        <w:rPr>
          <w:rFonts w:ascii="仿宋_GB2312" w:hint="eastAsia"/>
          <w:szCs w:val="32"/>
        </w:rPr>
        <w:t>项目执行周期为</w:t>
      </w:r>
      <w:r>
        <w:rPr>
          <w:rFonts w:ascii="仿宋_GB2312" w:hint="eastAsia"/>
          <w:szCs w:val="32"/>
        </w:rPr>
        <w:t>2</w:t>
      </w:r>
      <w:r>
        <w:rPr>
          <w:rFonts w:ascii="仿宋_GB2312" w:hint="eastAsia"/>
          <w:szCs w:val="32"/>
        </w:rPr>
        <w:t>年</w:t>
      </w:r>
      <w:r>
        <w:rPr>
          <w:rFonts w:ascii="仿宋_GB2312" w:hint="eastAsia"/>
          <w:szCs w:val="32"/>
        </w:rPr>
        <w:t>。</w:t>
      </w:r>
    </w:p>
    <w:p w14:paraId="369B9208"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w:t>
      </w:r>
      <w:r>
        <w:rPr>
          <w:rFonts w:ascii="仿宋_GB2312" w:hint="eastAsia"/>
          <w:b/>
          <w:szCs w:val="32"/>
        </w:rPr>
        <w:t>方式和强度</w:t>
      </w:r>
    </w:p>
    <w:p w14:paraId="093E091D"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2BF04699" w14:textId="77777777" w:rsidR="00AC03C0" w:rsidRDefault="00181618">
      <w:pPr>
        <w:spacing w:line="520" w:lineRule="atLeast"/>
        <w:ind w:firstLineChars="200" w:firstLine="640"/>
        <w:rPr>
          <w:rFonts w:ascii="仿宋" w:eastAsia="仿宋" w:hAnsi="仿宋" w:cs="仿宋"/>
          <w:color w:val="000000"/>
          <w:szCs w:val="32"/>
        </w:rPr>
      </w:pPr>
      <w:r>
        <w:rPr>
          <w:rFonts w:ascii="仿宋_GB2312" w:hint="eastAsia"/>
          <w:szCs w:val="32"/>
        </w:rPr>
        <w:t>（</w:t>
      </w:r>
      <w:r>
        <w:rPr>
          <w:rFonts w:ascii="仿宋_GB2312" w:hint="eastAsia"/>
          <w:szCs w:val="32"/>
        </w:rPr>
        <w:t>2</w:t>
      </w:r>
      <w:r>
        <w:rPr>
          <w:rFonts w:ascii="仿宋_GB2312" w:hint="eastAsia"/>
          <w:szCs w:val="32"/>
        </w:rPr>
        <w:t>）资助</w:t>
      </w:r>
      <w:r>
        <w:rPr>
          <w:rFonts w:ascii="仿宋_GB2312" w:hint="eastAsia"/>
          <w:szCs w:val="32"/>
        </w:rPr>
        <w:t>强度</w:t>
      </w:r>
      <w:r>
        <w:rPr>
          <w:rFonts w:ascii="仿宋_GB2312" w:hint="eastAsia"/>
          <w:szCs w:val="32"/>
        </w:rPr>
        <w:t>:</w:t>
      </w:r>
      <w:r>
        <w:rPr>
          <w:rFonts w:ascii="仿宋" w:eastAsia="仿宋" w:hAnsi="仿宋" w:cs="仿宋" w:hint="eastAsia"/>
          <w:color w:val="000000"/>
          <w:szCs w:val="32"/>
        </w:rPr>
        <w:t>10-20</w:t>
      </w:r>
      <w:r>
        <w:rPr>
          <w:rFonts w:ascii="仿宋" w:eastAsia="仿宋" w:hAnsi="仿宋" w:cs="仿宋" w:hint="eastAsia"/>
          <w:color w:val="000000"/>
          <w:szCs w:val="32"/>
        </w:rPr>
        <w:t>万元</w:t>
      </w:r>
      <w:r>
        <w:rPr>
          <w:rFonts w:ascii="仿宋_GB2312" w:hint="eastAsia"/>
          <w:szCs w:val="32"/>
        </w:rPr>
        <w:t>/</w:t>
      </w:r>
      <w:r>
        <w:rPr>
          <w:rFonts w:ascii="仿宋_GB2312" w:hint="eastAsia"/>
          <w:szCs w:val="32"/>
        </w:rPr>
        <w:t>项</w:t>
      </w:r>
      <w:r>
        <w:rPr>
          <w:rFonts w:ascii="仿宋" w:eastAsia="仿宋" w:hAnsi="仿宋" w:cs="仿宋" w:hint="eastAsia"/>
          <w:color w:val="000000"/>
          <w:szCs w:val="32"/>
        </w:rPr>
        <w:t>。</w:t>
      </w:r>
    </w:p>
    <w:p w14:paraId="3BD123BD" w14:textId="77777777" w:rsidR="00AC03C0" w:rsidRDefault="00181618">
      <w:pPr>
        <w:spacing w:line="520" w:lineRule="atLeast"/>
        <w:ind w:firstLine="640"/>
        <w:rPr>
          <w:rFonts w:ascii="仿宋" w:eastAsia="仿宋" w:hAnsi="仿宋" w:cs="仿宋"/>
          <w:b/>
          <w:bCs/>
          <w:color w:val="000000"/>
          <w:szCs w:val="32"/>
        </w:rPr>
      </w:pPr>
      <w:r>
        <w:rPr>
          <w:rFonts w:ascii="仿宋" w:eastAsia="仿宋" w:hAnsi="仿宋" w:cs="仿宋" w:hint="eastAsia"/>
          <w:b/>
          <w:bCs/>
          <w:color w:val="000000"/>
          <w:szCs w:val="32"/>
        </w:rPr>
        <w:t>专题六</w:t>
      </w:r>
      <w:r>
        <w:rPr>
          <w:rFonts w:ascii="仿宋" w:eastAsia="仿宋" w:hAnsi="仿宋" w:cs="仿宋" w:hint="eastAsia"/>
          <w:b/>
          <w:bCs/>
          <w:color w:val="000000"/>
          <w:szCs w:val="32"/>
        </w:rPr>
        <w:t>、</w:t>
      </w:r>
      <w:r>
        <w:rPr>
          <w:rFonts w:ascii="仿宋" w:eastAsia="仿宋" w:hAnsi="仿宋" w:cs="仿宋" w:hint="eastAsia"/>
          <w:b/>
          <w:bCs/>
          <w:color w:val="000000"/>
          <w:szCs w:val="32"/>
        </w:rPr>
        <w:t>生态环境治理、食品安全、海洋监测、消防等民生项目（专题编号：</w:t>
      </w:r>
      <w:r>
        <w:rPr>
          <w:rFonts w:ascii="仿宋" w:eastAsia="仿宋" w:hAnsi="仿宋" w:cs="仿宋" w:hint="eastAsia"/>
          <w:b/>
          <w:bCs/>
          <w:color w:val="000000"/>
          <w:szCs w:val="32"/>
        </w:rPr>
        <w:t>0601</w:t>
      </w:r>
      <w:r>
        <w:rPr>
          <w:rFonts w:ascii="仿宋" w:eastAsia="仿宋" w:hAnsi="仿宋" w:cs="仿宋" w:hint="eastAsia"/>
          <w:b/>
          <w:bCs/>
          <w:color w:val="000000"/>
          <w:szCs w:val="32"/>
        </w:rPr>
        <w:t>）</w:t>
      </w:r>
    </w:p>
    <w:p w14:paraId="6154E06D" w14:textId="77777777" w:rsidR="00AC03C0" w:rsidRDefault="00181618">
      <w:pPr>
        <w:spacing w:line="520" w:lineRule="atLeast"/>
        <w:ind w:firstLineChars="200" w:firstLine="640"/>
        <w:rPr>
          <w:rFonts w:ascii="仿宋" w:eastAsia="仿宋" w:hAnsi="仿宋" w:cs="仿宋"/>
          <w:color w:val="000000"/>
          <w:szCs w:val="32"/>
        </w:rPr>
      </w:pPr>
      <w:r>
        <w:rPr>
          <w:rFonts w:ascii="仿宋_GB2312" w:hint="eastAsia"/>
          <w:b/>
          <w:bCs/>
          <w:szCs w:val="32"/>
        </w:rPr>
        <w:t>1</w:t>
      </w:r>
      <w:r>
        <w:rPr>
          <w:rFonts w:ascii="仿宋_GB2312" w:hint="eastAsia"/>
          <w:b/>
          <w:bCs/>
          <w:szCs w:val="32"/>
        </w:rPr>
        <w:t>、</w:t>
      </w:r>
      <w:r>
        <w:rPr>
          <w:rFonts w:ascii="仿宋_GB2312" w:hint="eastAsia"/>
          <w:b/>
          <w:bCs/>
          <w:szCs w:val="32"/>
        </w:rPr>
        <w:t>实施目标。</w:t>
      </w:r>
      <w:r>
        <w:rPr>
          <w:rFonts w:ascii="仿宋" w:eastAsia="仿宋" w:hAnsi="仿宋" w:cs="仿宋" w:hint="eastAsia"/>
          <w:szCs w:val="32"/>
        </w:rPr>
        <w:t>推动地方生态环境治理和特色产业升级，开展生态环保领域的技术攻关；</w:t>
      </w:r>
      <w:r>
        <w:rPr>
          <w:rFonts w:ascii="仿宋" w:eastAsia="仿宋" w:hAnsi="仿宋" w:cs="仿宋" w:hint="eastAsia"/>
          <w:color w:val="000000"/>
          <w:szCs w:val="32"/>
        </w:rPr>
        <w:t>支持本市环保、食品安全、海洋监测及消防等机构开展技术研发及科技成果转化与推广。</w:t>
      </w:r>
    </w:p>
    <w:p w14:paraId="10329C7A" w14:textId="77777777" w:rsidR="00AC03C0" w:rsidRDefault="00181618">
      <w:pPr>
        <w:ind w:firstLine="648"/>
        <w:rPr>
          <w:rFonts w:ascii="仿宋_GB2312"/>
          <w:b/>
          <w:bCs/>
          <w:szCs w:val="32"/>
        </w:rPr>
      </w:pPr>
      <w:r>
        <w:rPr>
          <w:rFonts w:ascii="仿宋" w:eastAsia="仿宋" w:hAnsi="仿宋" w:cs="仿宋" w:hint="eastAsia"/>
          <w:b/>
          <w:bCs/>
          <w:color w:val="000000"/>
          <w:szCs w:val="32"/>
        </w:rPr>
        <w:t>2</w:t>
      </w:r>
      <w:r>
        <w:rPr>
          <w:rFonts w:ascii="仿宋" w:eastAsia="仿宋" w:hAnsi="仿宋" w:cs="仿宋" w:hint="eastAsia"/>
          <w:b/>
          <w:bCs/>
          <w:color w:val="000000"/>
          <w:szCs w:val="32"/>
        </w:rPr>
        <w:t>、</w:t>
      </w:r>
      <w:r>
        <w:rPr>
          <w:rFonts w:ascii="仿宋_GB2312" w:hint="eastAsia"/>
          <w:b/>
          <w:bCs/>
          <w:szCs w:val="32"/>
        </w:rPr>
        <w:t>申报对象。</w:t>
      </w:r>
    </w:p>
    <w:p w14:paraId="00A9B6DC" w14:textId="77777777" w:rsidR="00AC03C0" w:rsidRDefault="00181618">
      <w:pPr>
        <w:ind w:firstLine="648"/>
        <w:rPr>
          <w:rFonts w:ascii="仿宋_GB2312"/>
          <w:szCs w:val="32"/>
        </w:rPr>
      </w:pPr>
      <w:r>
        <w:rPr>
          <w:rFonts w:ascii="仿宋_GB2312" w:hint="eastAsia"/>
          <w:szCs w:val="32"/>
        </w:rPr>
        <w:lastRenderedPageBreak/>
        <w:t>（</w:t>
      </w:r>
      <w:r>
        <w:rPr>
          <w:rFonts w:ascii="仿宋_GB2312" w:hint="eastAsia"/>
          <w:szCs w:val="32"/>
        </w:rPr>
        <w:t>1</w:t>
      </w:r>
      <w:r>
        <w:rPr>
          <w:rFonts w:ascii="仿宋_GB2312" w:hint="eastAsia"/>
          <w:szCs w:val="32"/>
        </w:rPr>
        <w:t>）申报单位须在汕尾市境内注册、具有独立法人资格</w:t>
      </w:r>
      <w:r>
        <w:rPr>
          <w:rFonts w:ascii="仿宋_GB2312" w:hint="eastAsia"/>
          <w:szCs w:val="32"/>
        </w:rPr>
        <w:t>；</w:t>
      </w:r>
    </w:p>
    <w:p w14:paraId="09D8D4CA" w14:textId="77777777" w:rsidR="00AC03C0" w:rsidRDefault="00181618">
      <w:pPr>
        <w:spacing w:line="520" w:lineRule="atLeast"/>
        <w:ind w:firstLineChars="200" w:firstLine="640"/>
        <w:rPr>
          <w:rFonts w:ascii="仿宋" w:eastAsia="仿宋" w:hAnsi="仿宋" w:cs="仿宋"/>
          <w:color w:val="000000"/>
          <w:szCs w:val="32"/>
        </w:rPr>
      </w:pPr>
      <w:r>
        <w:rPr>
          <w:rFonts w:ascii="仿宋_GB2312" w:hint="eastAsia"/>
          <w:szCs w:val="32"/>
        </w:rPr>
        <w:t>（</w:t>
      </w:r>
      <w:r>
        <w:rPr>
          <w:rFonts w:ascii="仿宋_GB2312" w:hint="eastAsia"/>
          <w:szCs w:val="32"/>
        </w:rPr>
        <w:t>2</w:t>
      </w:r>
      <w:r>
        <w:rPr>
          <w:rFonts w:ascii="仿宋_GB2312" w:hint="eastAsia"/>
          <w:szCs w:val="32"/>
        </w:rPr>
        <w:t>）申报单位须</w:t>
      </w:r>
      <w:r>
        <w:rPr>
          <w:rFonts w:ascii="仿宋" w:eastAsia="仿宋" w:hAnsi="仿宋" w:cs="仿宋" w:hint="eastAsia"/>
          <w:color w:val="000000"/>
          <w:szCs w:val="32"/>
        </w:rPr>
        <w:t>从事环保、食品安全、海洋监测及消防等领域生产及服务</w:t>
      </w:r>
      <w:r>
        <w:rPr>
          <w:rFonts w:ascii="仿宋" w:eastAsia="仿宋" w:hAnsi="仿宋" w:cs="仿宋" w:hint="eastAsia"/>
          <w:color w:val="000000"/>
          <w:szCs w:val="32"/>
        </w:rPr>
        <w:t>。</w:t>
      </w:r>
    </w:p>
    <w:p w14:paraId="5E680C12" w14:textId="77777777" w:rsidR="00AC03C0" w:rsidRDefault="00181618">
      <w:pPr>
        <w:ind w:firstLine="648"/>
        <w:rPr>
          <w:rFonts w:ascii="仿宋_GB2312"/>
          <w:b/>
          <w:bCs/>
          <w:szCs w:val="32"/>
        </w:rPr>
      </w:pPr>
      <w:r>
        <w:rPr>
          <w:rFonts w:ascii="仿宋_GB2312" w:hint="eastAsia"/>
          <w:b/>
          <w:bCs/>
          <w:szCs w:val="32"/>
        </w:rPr>
        <w:t>3</w:t>
      </w:r>
      <w:r>
        <w:rPr>
          <w:rFonts w:ascii="仿宋_GB2312" w:hint="eastAsia"/>
          <w:b/>
          <w:bCs/>
          <w:szCs w:val="32"/>
        </w:rPr>
        <w:t>、</w:t>
      </w:r>
      <w:r>
        <w:rPr>
          <w:rFonts w:ascii="仿宋_GB2312" w:hint="eastAsia"/>
          <w:b/>
          <w:bCs/>
          <w:szCs w:val="32"/>
        </w:rPr>
        <w:t>申报</w:t>
      </w:r>
      <w:r>
        <w:rPr>
          <w:rFonts w:ascii="仿宋_GB2312" w:hint="eastAsia"/>
          <w:b/>
          <w:bCs/>
          <w:szCs w:val="32"/>
        </w:rPr>
        <w:t>要求</w:t>
      </w:r>
      <w:r>
        <w:rPr>
          <w:rFonts w:ascii="仿宋_GB2312" w:hint="eastAsia"/>
          <w:b/>
          <w:bCs/>
          <w:szCs w:val="32"/>
        </w:rPr>
        <w:t>。</w:t>
      </w:r>
    </w:p>
    <w:p w14:paraId="58A3E6D7" w14:textId="77777777" w:rsidR="00AC03C0" w:rsidRDefault="00181618">
      <w:pPr>
        <w:shd w:val="solid" w:color="FFFFFF" w:fill="auto"/>
        <w:autoSpaceDN w:val="0"/>
        <w:adjustRightInd w:val="0"/>
        <w:snapToGrid w:val="0"/>
        <w:spacing w:line="520" w:lineRule="atLeast"/>
        <w:ind w:firstLine="585"/>
        <w:rPr>
          <w:rFonts w:ascii="仿宋_GB2312" w:hAnsi="仿宋_GB2312" w:cs="仿宋_GB2312"/>
          <w:szCs w:val="32"/>
        </w:rPr>
      </w:pPr>
      <w:r>
        <w:rPr>
          <w:rFonts w:ascii="仿宋_GB2312" w:hAnsi="仿宋" w:cs="仿宋" w:hint="eastAsia"/>
          <w:sz w:val="30"/>
          <w:szCs w:val="30"/>
        </w:rPr>
        <w:t>（</w:t>
      </w:r>
      <w:r>
        <w:rPr>
          <w:rFonts w:ascii="仿宋_GB2312" w:hAnsi="仿宋" w:cs="仿宋" w:hint="eastAsia"/>
          <w:sz w:val="30"/>
          <w:szCs w:val="30"/>
        </w:rPr>
        <w:t>1</w:t>
      </w:r>
      <w:r>
        <w:rPr>
          <w:rFonts w:ascii="仿宋_GB2312" w:hAnsi="仿宋" w:cs="仿宋" w:hint="eastAsia"/>
          <w:sz w:val="30"/>
          <w:szCs w:val="30"/>
        </w:rPr>
        <w:t>）</w:t>
      </w:r>
      <w:r>
        <w:rPr>
          <w:rFonts w:ascii="仿宋_GB2312" w:hAnsi="仿宋" w:cs="仿宋" w:hint="eastAsia"/>
          <w:sz w:val="30"/>
          <w:szCs w:val="30"/>
        </w:rPr>
        <w:t>在固体废物污染防治</w:t>
      </w:r>
      <w:r>
        <w:rPr>
          <w:rFonts w:ascii="仿宋_GB2312" w:hAnsi="仿宋" w:cs="仿宋" w:hint="eastAsia"/>
          <w:sz w:val="30"/>
          <w:szCs w:val="30"/>
        </w:rPr>
        <w:t>、</w:t>
      </w:r>
      <w:r>
        <w:rPr>
          <w:rFonts w:ascii="仿宋_GB2312" w:hAnsi="仿宋" w:cs="仿宋" w:hint="eastAsia"/>
          <w:sz w:val="30"/>
          <w:szCs w:val="30"/>
        </w:rPr>
        <w:t>水污染防治、大气污染防治及生态环境修复等领域</w:t>
      </w:r>
      <w:r>
        <w:rPr>
          <w:rFonts w:ascii="仿宋_GB2312" w:hAnsi="仿宋" w:cs="仿宋" w:hint="eastAsia"/>
          <w:sz w:val="30"/>
          <w:szCs w:val="30"/>
        </w:rPr>
        <w:t>开展</w:t>
      </w:r>
      <w:r>
        <w:rPr>
          <w:rFonts w:ascii="仿宋_GB2312" w:hAnsi="仿宋" w:cs="仿宋" w:hint="eastAsia"/>
          <w:sz w:val="30"/>
          <w:szCs w:val="30"/>
        </w:rPr>
        <w:t>关键性共性技术应用示范；</w:t>
      </w:r>
      <w:r>
        <w:rPr>
          <w:rFonts w:ascii="仿宋_GB2312" w:hAnsi="仿宋" w:cs="仿宋" w:hint="eastAsia"/>
          <w:sz w:val="30"/>
          <w:szCs w:val="30"/>
        </w:rPr>
        <w:t>在</w:t>
      </w:r>
      <w:r>
        <w:rPr>
          <w:rFonts w:ascii="仿宋_GB2312" w:hAnsi="仿宋_GB2312" w:cs="仿宋_GB2312" w:hint="eastAsia"/>
          <w:szCs w:val="32"/>
        </w:rPr>
        <w:t>食品</w:t>
      </w:r>
      <w:r>
        <w:rPr>
          <w:rFonts w:ascii="仿宋_GB2312" w:hAnsi="仿宋_GB2312" w:cs="仿宋_GB2312" w:hint="eastAsia"/>
          <w:szCs w:val="32"/>
        </w:rPr>
        <w:t>安全</w:t>
      </w:r>
      <w:r>
        <w:rPr>
          <w:rFonts w:ascii="仿宋_GB2312" w:hAnsi="仿宋_GB2312" w:cs="仿宋_GB2312" w:hint="eastAsia"/>
          <w:szCs w:val="32"/>
        </w:rPr>
        <w:t>、海洋</w:t>
      </w:r>
      <w:r>
        <w:rPr>
          <w:rFonts w:ascii="仿宋_GB2312" w:hAnsi="仿宋_GB2312" w:cs="仿宋_GB2312" w:hint="eastAsia"/>
          <w:szCs w:val="32"/>
        </w:rPr>
        <w:t>监测</w:t>
      </w:r>
      <w:r>
        <w:rPr>
          <w:rFonts w:ascii="仿宋_GB2312" w:hAnsi="仿宋_GB2312" w:cs="仿宋_GB2312" w:hint="eastAsia"/>
          <w:szCs w:val="32"/>
        </w:rPr>
        <w:t>及消防等</w:t>
      </w:r>
      <w:r>
        <w:rPr>
          <w:rFonts w:ascii="仿宋_GB2312" w:hAnsi="仿宋_GB2312" w:cs="仿宋_GB2312" w:hint="eastAsia"/>
          <w:szCs w:val="32"/>
        </w:rPr>
        <w:t>领域</w:t>
      </w:r>
      <w:r>
        <w:rPr>
          <w:rFonts w:ascii="仿宋_GB2312" w:hAnsi="仿宋_GB2312" w:cs="仿宋_GB2312" w:hint="eastAsia"/>
          <w:szCs w:val="32"/>
        </w:rPr>
        <w:t>开展实用技术研究和推广</w:t>
      </w:r>
      <w:r>
        <w:rPr>
          <w:rFonts w:ascii="仿宋_GB2312" w:hAnsi="仿宋_GB2312" w:cs="仿宋_GB2312" w:hint="eastAsia"/>
          <w:szCs w:val="32"/>
        </w:rPr>
        <w:t>；</w:t>
      </w:r>
    </w:p>
    <w:p w14:paraId="22DBB59A" w14:textId="77777777" w:rsidR="00AC03C0" w:rsidRDefault="00181618">
      <w:pPr>
        <w:snapToGrid w:val="0"/>
        <w:spacing w:line="520" w:lineRule="atLeas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w:t>
      </w:r>
      <w:r>
        <w:rPr>
          <w:rFonts w:ascii="仿宋_GB2312" w:hint="eastAsia"/>
          <w:szCs w:val="32"/>
        </w:rPr>
        <w:t>项目执行周期为</w:t>
      </w:r>
      <w:r>
        <w:rPr>
          <w:rFonts w:ascii="仿宋_GB2312" w:hint="eastAsia"/>
          <w:szCs w:val="32"/>
        </w:rPr>
        <w:t>2</w:t>
      </w:r>
      <w:r>
        <w:rPr>
          <w:rFonts w:ascii="仿宋_GB2312" w:hint="eastAsia"/>
          <w:szCs w:val="32"/>
        </w:rPr>
        <w:t>年</w:t>
      </w:r>
      <w:r>
        <w:rPr>
          <w:rFonts w:ascii="仿宋_GB2312" w:hint="eastAsia"/>
          <w:szCs w:val="32"/>
        </w:rPr>
        <w:t>。</w:t>
      </w:r>
    </w:p>
    <w:p w14:paraId="61D29336" w14:textId="77777777" w:rsidR="00AC03C0" w:rsidRDefault="00181618">
      <w:pPr>
        <w:snapToGrid w:val="0"/>
        <w:spacing w:line="520" w:lineRule="atLeast"/>
        <w:ind w:firstLineChars="213" w:firstLine="682"/>
        <w:rPr>
          <w:rFonts w:ascii="仿宋_GB2312"/>
          <w:b/>
          <w:szCs w:val="32"/>
        </w:rPr>
      </w:pPr>
      <w:r>
        <w:rPr>
          <w:rFonts w:ascii="仿宋_GB2312" w:hint="eastAsia"/>
          <w:b/>
          <w:szCs w:val="32"/>
        </w:rPr>
        <w:t>4</w:t>
      </w:r>
      <w:r>
        <w:rPr>
          <w:rFonts w:ascii="仿宋_GB2312" w:hint="eastAsia"/>
          <w:b/>
          <w:szCs w:val="32"/>
        </w:rPr>
        <w:t>、</w:t>
      </w:r>
      <w:r>
        <w:rPr>
          <w:rFonts w:ascii="仿宋_GB2312" w:hint="eastAsia"/>
          <w:b/>
          <w:szCs w:val="32"/>
        </w:rPr>
        <w:t>资助</w:t>
      </w:r>
      <w:r>
        <w:rPr>
          <w:rFonts w:ascii="仿宋_GB2312" w:hint="eastAsia"/>
          <w:b/>
          <w:szCs w:val="32"/>
        </w:rPr>
        <w:t>方式和强度</w:t>
      </w:r>
    </w:p>
    <w:p w14:paraId="66665648" w14:textId="77777777" w:rsidR="00AC03C0" w:rsidRDefault="00181618">
      <w:pPr>
        <w:snapToGrid w:val="0"/>
        <w:spacing w:line="520" w:lineRule="atLeast"/>
        <w:ind w:firstLineChars="213" w:firstLine="682"/>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）资助</w:t>
      </w:r>
      <w:r>
        <w:rPr>
          <w:rFonts w:ascii="仿宋_GB2312" w:hint="eastAsia"/>
          <w:szCs w:val="32"/>
        </w:rPr>
        <w:t>方式</w:t>
      </w:r>
      <w:r>
        <w:rPr>
          <w:rFonts w:ascii="仿宋_GB2312" w:hint="eastAsia"/>
          <w:szCs w:val="32"/>
        </w:rPr>
        <w:t>:</w:t>
      </w:r>
      <w:r>
        <w:rPr>
          <w:rFonts w:ascii="仿宋_GB2312" w:hint="eastAsia"/>
          <w:szCs w:val="32"/>
        </w:rPr>
        <w:t>采取事前立项无偿资助方式择优支持</w:t>
      </w:r>
      <w:r>
        <w:rPr>
          <w:rFonts w:ascii="仿宋_GB2312" w:hint="eastAsia"/>
          <w:szCs w:val="32"/>
        </w:rPr>
        <w:t>；</w:t>
      </w:r>
    </w:p>
    <w:p w14:paraId="7F08F5EC" w14:textId="77777777" w:rsidR="00AC03C0" w:rsidRDefault="00181618">
      <w:pPr>
        <w:spacing w:line="520" w:lineRule="atLeast"/>
        <w:ind w:firstLineChars="200" w:firstLine="640"/>
      </w:pPr>
      <w:r>
        <w:rPr>
          <w:rFonts w:ascii="仿宋_GB2312" w:hint="eastAsia"/>
          <w:szCs w:val="32"/>
        </w:rPr>
        <w:t>（</w:t>
      </w:r>
      <w:r>
        <w:rPr>
          <w:rFonts w:ascii="仿宋_GB2312" w:hint="eastAsia"/>
          <w:szCs w:val="32"/>
        </w:rPr>
        <w:t>2</w:t>
      </w:r>
      <w:r>
        <w:rPr>
          <w:rFonts w:ascii="仿宋_GB2312" w:hint="eastAsia"/>
          <w:szCs w:val="32"/>
        </w:rPr>
        <w:t>）资助</w:t>
      </w:r>
      <w:r>
        <w:rPr>
          <w:rFonts w:ascii="仿宋_GB2312" w:hint="eastAsia"/>
          <w:szCs w:val="32"/>
        </w:rPr>
        <w:t>强度</w:t>
      </w:r>
      <w:r>
        <w:rPr>
          <w:rFonts w:ascii="仿宋_GB2312" w:hint="eastAsia"/>
          <w:szCs w:val="32"/>
        </w:rPr>
        <w:t>:</w:t>
      </w:r>
      <w:r>
        <w:rPr>
          <w:rFonts w:ascii="仿宋" w:eastAsia="仿宋" w:hAnsi="仿宋" w:cs="仿宋" w:hint="eastAsia"/>
          <w:color w:val="000000"/>
          <w:szCs w:val="32"/>
        </w:rPr>
        <w:t>30-40</w:t>
      </w:r>
      <w:r>
        <w:rPr>
          <w:rFonts w:ascii="仿宋" w:eastAsia="仿宋" w:hAnsi="仿宋" w:cs="仿宋" w:hint="eastAsia"/>
          <w:color w:val="000000"/>
          <w:szCs w:val="32"/>
        </w:rPr>
        <w:t>万元</w:t>
      </w:r>
      <w:r>
        <w:rPr>
          <w:rFonts w:ascii="仿宋_GB2312" w:hint="eastAsia"/>
          <w:szCs w:val="32"/>
        </w:rPr>
        <w:t>/</w:t>
      </w:r>
      <w:r>
        <w:rPr>
          <w:rFonts w:ascii="仿宋_GB2312" w:hint="eastAsia"/>
          <w:szCs w:val="32"/>
        </w:rPr>
        <w:t>项</w:t>
      </w:r>
      <w:r>
        <w:rPr>
          <w:rFonts w:ascii="仿宋" w:eastAsia="仿宋" w:hAnsi="仿宋" w:cs="仿宋" w:hint="eastAsia"/>
          <w:color w:val="000000"/>
          <w:szCs w:val="32"/>
        </w:rPr>
        <w:t>。</w:t>
      </w:r>
    </w:p>
    <w:p w14:paraId="15CF62E9" w14:textId="77777777" w:rsidR="00AC03C0" w:rsidRDefault="00AC03C0"/>
    <w:p w14:paraId="50124801" w14:textId="77777777" w:rsidR="00AC03C0" w:rsidRDefault="00181618">
      <w:r>
        <w:rPr>
          <w:rFonts w:hint="eastAsia"/>
        </w:rPr>
        <w:t xml:space="preserve">                   </w:t>
      </w:r>
    </w:p>
    <w:p w14:paraId="68613384" w14:textId="77777777" w:rsidR="00AC03C0" w:rsidRDefault="00181618">
      <w:r>
        <w:rPr>
          <w:rFonts w:hint="eastAsia"/>
        </w:rPr>
        <w:t xml:space="preserve">                          </w:t>
      </w:r>
    </w:p>
    <w:p w14:paraId="74023108" w14:textId="77777777" w:rsidR="00AC03C0" w:rsidRDefault="00AC03C0">
      <w:pPr>
        <w:widowControl w:val="0"/>
        <w:spacing w:line="560" w:lineRule="exact"/>
        <w:rPr>
          <w:rFonts w:ascii="方正小标宋简体" w:eastAsia="方正小标宋简体" w:hAnsi="Calibri"/>
          <w:bCs/>
          <w:color w:val="000000"/>
          <w:kern w:val="2"/>
          <w:sz w:val="44"/>
          <w:szCs w:val="44"/>
          <w:shd w:val="clear" w:color="auto" w:fill="FFFFFF"/>
        </w:rPr>
      </w:pPr>
    </w:p>
    <w:sectPr w:rsidR="00AC0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38B170"/>
    <w:multiLevelType w:val="singleLevel"/>
    <w:tmpl w:val="CC38B17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F1F5A"/>
    <w:rsid w:val="00181618"/>
    <w:rsid w:val="00AC03C0"/>
    <w:rsid w:val="1B55475C"/>
    <w:rsid w:val="22EF1F5A"/>
    <w:rsid w:val="57BA67CD"/>
    <w:rsid w:val="66945126"/>
    <w:rsid w:val="6D535020"/>
    <w:rsid w:val="772307D5"/>
    <w:rsid w:val="7DF740B7"/>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A2B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pPr>
    <w:rPr>
      <w:sz w:val="18"/>
    </w:rPr>
  </w:style>
  <w:style w:type="paragraph" w:styleId="a4">
    <w:name w:val="header"/>
    <w:basedOn w:val="a"/>
    <w:qFormat/>
    <w:pPr>
      <w:widowControl w:val="0"/>
      <w:pBdr>
        <w:bottom w:val="single" w:sz="6" w:space="1" w:color="auto"/>
      </w:pBdr>
      <w:tabs>
        <w:tab w:val="center" w:pos="4153"/>
        <w:tab w:val="right" w:pos="8306"/>
      </w:tabs>
      <w:snapToGrid w:val="0"/>
      <w:jc w:val="center"/>
    </w:pPr>
    <w:rPr>
      <w:rFonts w:eastAsia="宋体"/>
      <w:kern w:val="2"/>
      <w:sz w:val="18"/>
    </w:rPr>
  </w:style>
  <w:style w:type="paragraph" w:styleId="a5">
    <w:name w:val="Normal (Web)"/>
    <w:basedOn w:val="a"/>
    <w:uiPriority w:val="99"/>
    <w:unhideWhenUsed/>
    <w:qFormat/>
    <w:pPr>
      <w:spacing w:before="100" w:beforeAutospacing="1" w:after="100" w:afterAutospacing="1"/>
    </w:pPr>
    <w:rPr>
      <w:rFonts w:ascii="宋体" w:eastAsia="宋体" w:hAnsi="宋体" w:cs="宋体"/>
      <w:sz w:val="24"/>
      <w:szCs w:val="24"/>
    </w:rPr>
  </w:style>
  <w:style w:type="paragraph" w:styleId="a6">
    <w:name w:val="List Paragraph"/>
    <w:basedOn w:val="a"/>
    <w:uiPriority w:val="34"/>
    <w:qFormat/>
    <w:pPr>
      <w:ind w:firstLineChars="200" w:firstLine="420"/>
    </w:pPr>
  </w:style>
  <w:style w:type="paragraph" w:customStyle="1" w:styleId="1">
    <w:name w:val="普通(网站)1"/>
    <w:basedOn w:val="a"/>
    <w:qFormat/>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C:\Users\Administrator\AppData\Roaming\Kingsoft\wps\addons\pool\win-i386\knewfileruby_1.0.0.10\template\wps\0.docx</Template>
  <TotalTime>1</TotalTime>
  <Pages>9</Pages>
  <Words>543</Words>
  <Characters>3099</Characters>
  <Application>Microsoft Macintosh Word</Application>
  <DocSecurity>0</DocSecurity>
  <Lines>25</Lines>
  <Paragraphs>7</Paragraphs>
  <ScaleCrop>false</ScaleCrop>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Microsoft Office 用户</cp:lastModifiedBy>
  <cp:revision>2</cp:revision>
  <dcterms:created xsi:type="dcterms:W3CDTF">2018-07-04T09:12:00Z</dcterms:created>
  <dcterms:modified xsi:type="dcterms:W3CDTF">2018-09-25T10:22:00Z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