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关于汕尾市皓丽智能科技有限公司申请</w:t>
      </w: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以工代训补贴的公示</w:t>
      </w: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eastAsia="仿宋" w:cs="仿宋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根据市人社局、市财政局</w:t>
      </w:r>
      <w:r>
        <w:rPr>
          <w:rFonts w:hint="eastAsia" w:ascii="仿宋" w:hAnsi="仿宋" w:eastAsia="仿宋"/>
          <w:sz w:val="32"/>
          <w:szCs w:val="32"/>
        </w:rPr>
        <w:t>《转发</w:t>
      </w:r>
      <w:r>
        <w:rPr>
          <w:rFonts w:hint="eastAsia" w:ascii="仿宋" w:hAnsi="仿宋" w:eastAsia="仿宋"/>
          <w:sz w:val="32"/>
          <w:szCs w:val="32"/>
          <w:lang w:eastAsia="zh-CN"/>
        </w:rPr>
        <w:t>人力资源社会保障部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财政部关于实施企业稳岗扩岗专项支持计划</w:t>
      </w:r>
      <w:r>
        <w:rPr>
          <w:rFonts w:hint="eastAsia" w:ascii="仿宋" w:hAnsi="仿宋" w:eastAsia="仿宋"/>
          <w:sz w:val="32"/>
          <w:szCs w:val="32"/>
        </w:rPr>
        <w:t>的通知》（汕人社函〔20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sz w:val="32"/>
          <w:szCs w:val="32"/>
        </w:rPr>
        <w:t>〕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199</w:t>
      </w:r>
      <w:r>
        <w:rPr>
          <w:rFonts w:hint="eastAsia" w:ascii="仿宋" w:hAnsi="仿宋" w:eastAsia="仿宋"/>
          <w:sz w:val="32"/>
          <w:szCs w:val="32"/>
        </w:rPr>
        <w:t>号）</w:t>
      </w:r>
      <w:r>
        <w:rPr>
          <w:rFonts w:hint="eastAsia" w:eastAsia="仿宋" w:cs="仿宋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，依据省厅统一提供的企业当月增值税指标比</w:t>
      </w:r>
      <w:r>
        <w:rPr>
          <w:rFonts w:hint="eastAsia" w:ascii="仿宋" w:hAnsi="仿宋" w:eastAsia="仿宋" w:cs="仿宋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2019年同期下降70%及以上的中小微企业名单情况，汕尾市皓丽智能科技有限公司在其公布的名单中。该公司拟申请2020年2月、3月和5月份共3个月以工代训补贴，申请人数15人/次,共申请资金7500元。现予以公示，公示时间：5日（2020年11月25日至30</w:t>
      </w:r>
      <w:r>
        <w:rPr>
          <w:rFonts w:hint="eastAsia" w:eastAsia="仿宋" w:cs="仿宋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日）。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公示期间，如对上述公示内容有异议，可直接向市人力资源和社会保障局反映。反映问题要坚持实事求是的原则，以单位名义反映问题的应加盖公章，以个人名义反映问题的应署本人真实姓名。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    受理联系电话：3299098。                                    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35"/>
        <w:jc w:val="both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536" w:firstLineChars="1105"/>
        <w:jc w:val="both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536" w:firstLineChars="1105"/>
        <w:jc w:val="both"/>
        <w:textAlignment w:val="auto"/>
        <w:rPr>
          <w:rFonts w:hint="default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汕尾市人力资源和社会保障局   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                                                   2020年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25</w:t>
      </w:r>
      <w:bookmarkStart w:id="0" w:name="_GoBack"/>
      <w:bookmarkEnd w:id="0"/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F07B81"/>
    <w:rsid w:val="13A16776"/>
    <w:rsid w:val="161A6931"/>
    <w:rsid w:val="3D8C3D49"/>
    <w:rsid w:val="5B673392"/>
    <w:rsid w:val="69324A55"/>
    <w:rsid w:val="6DF27C1D"/>
    <w:rsid w:val="70215CF0"/>
    <w:rsid w:val="734B5AF4"/>
    <w:rsid w:val="7AF07B8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2020-10-26T07:50:00Z</dcterms:created>
  <dc:creator>Administrator</dc:creator>
  <cp:lastModifiedBy>Administrator</cp:lastModifiedBy>
  <cp:lastPrinted>2020-11-24T03:46:00Z</cp:lastPrinted>
  <dcterms:modified xsi:type="dcterms:W3CDTF">2020-11-25T09:00:02Z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