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汕尾市城区公交企业202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lang w:val="en-US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年度服务质量考核情况表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编制单位：汕尾市交通运输局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　　　　　　　　　　　　　　　　　　　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tbl>
      <w:tblPr>
        <w:tblStyle w:val="4"/>
        <w:tblW w:w="141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4"/>
        <w:gridCol w:w="1607"/>
        <w:gridCol w:w="1607"/>
        <w:gridCol w:w="1608"/>
        <w:gridCol w:w="1607"/>
        <w:gridCol w:w="1263"/>
        <w:gridCol w:w="1183"/>
        <w:gridCol w:w="1407"/>
        <w:gridCol w:w="11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企业名称</w:t>
            </w:r>
          </w:p>
        </w:tc>
        <w:tc>
          <w:tcPr>
            <w:tcW w:w="160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运营指标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得分</w:t>
            </w:r>
          </w:p>
        </w:tc>
        <w:tc>
          <w:tcPr>
            <w:tcW w:w="160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安全管理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得分</w:t>
            </w:r>
          </w:p>
        </w:tc>
        <w:tc>
          <w:tcPr>
            <w:tcW w:w="16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服务管理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得分</w:t>
            </w:r>
          </w:p>
        </w:tc>
        <w:tc>
          <w:tcPr>
            <w:tcW w:w="160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企业管理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得分</w:t>
            </w:r>
          </w:p>
        </w:tc>
        <w:tc>
          <w:tcPr>
            <w:tcW w:w="126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加分项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得分</w:t>
            </w:r>
          </w:p>
        </w:tc>
        <w:tc>
          <w:tcPr>
            <w:tcW w:w="11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eastAsia="zh-CN"/>
              </w:rPr>
              <w:t>扣分项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eastAsia="zh-CN"/>
              </w:rPr>
              <w:t>得分</w:t>
            </w:r>
          </w:p>
        </w:tc>
        <w:tc>
          <w:tcPr>
            <w:tcW w:w="140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合计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得分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评定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汕尾市城市公共交通服务有限公司</w:t>
            </w:r>
          </w:p>
        </w:tc>
        <w:tc>
          <w:tcPr>
            <w:tcW w:w="160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126.77</w:t>
            </w:r>
          </w:p>
        </w:tc>
        <w:tc>
          <w:tcPr>
            <w:tcW w:w="160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26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608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54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.98</w:t>
            </w:r>
          </w:p>
        </w:tc>
        <w:tc>
          <w:tcPr>
            <w:tcW w:w="160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175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+4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-0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7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75</w:t>
            </w:r>
          </w:p>
        </w:tc>
        <w:tc>
          <w:tcPr>
            <w:tcW w:w="111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C级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1B03E9"/>
    <w:rsid w:val="5A3B01FC"/>
    <w:rsid w:val="6E2D2625"/>
    <w:rsid w:val="701B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2025-08-21T07:11:00Z</dcterms:created>
  <dc:creator>你别眨眼</dc:creator>
  <cp:lastModifiedBy>你别眨眼</cp:lastModifiedBy>
  <dcterms:modified xsi:type="dcterms:W3CDTF">2026-09-24T03:12:52Z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DEE47AD235D6414C854DCD7BE2B91764</vt:lpwstr>
  </property>
</Properties>
</file>