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1122F">
      <w:pPr>
        <w:pStyle w:val="3"/>
        <w:rPr>
          <w:rFonts w:hint="default" w:ascii="Times New Roman" w:hAnsi="Times New Roman" w:eastAsia="黑体" w:cs="Times New Roman"/>
          <w:color w:val="auto"/>
          <w:kern w:val="0"/>
          <w:sz w:val="44"/>
          <w:szCs w:val="44"/>
          <w:highlight w:val="none"/>
          <w:lang w:val="en-US" w:eastAsia="zh-CN" w:bidi="ar-SA"/>
        </w:rPr>
      </w:pPr>
      <w:r>
        <w:rPr>
          <w:rFonts w:hint="default" w:ascii="Times New Roman" w:hAnsi="Times New Roman" w:eastAsia="黑体" w:cs="Times New Roman"/>
          <w:color w:val="auto"/>
          <w:kern w:val="0"/>
          <w:sz w:val="32"/>
          <w:szCs w:val="24"/>
          <w:highlight w:val="none"/>
          <w:lang w:val="en-US" w:bidi="zh-CN"/>
        </w:rPr>
        <w:t>附件</w:t>
      </w:r>
      <w:r>
        <w:rPr>
          <w:rFonts w:hint="default" w:ascii="Times New Roman" w:hAnsi="Times New Roman" w:eastAsia="黑体" w:cs="Times New Roman"/>
          <w:color w:val="auto"/>
          <w:kern w:val="0"/>
          <w:sz w:val="32"/>
          <w:szCs w:val="24"/>
          <w:highlight w:val="none"/>
          <w:lang w:val="en-US" w:eastAsia="zh-CN" w:bidi="zh-CN"/>
        </w:rPr>
        <w:t>：</w:t>
      </w:r>
    </w:p>
    <w:p w14:paraId="0261B3DC">
      <w:pPr>
        <w:keepNext w:val="0"/>
        <w:keepLines w:val="0"/>
        <w:widowControl/>
        <w:suppressLineNumbers w:val="0"/>
        <w:jc w:val="center"/>
        <w:rPr>
          <w:rFonts w:hint="default" w:ascii="Times New Roman" w:hAnsi="Times New Roman" w:eastAsia="黑体" w:cs="Times New Roman"/>
          <w:color w:val="auto"/>
          <w:kern w:val="0"/>
          <w:sz w:val="44"/>
          <w:szCs w:val="44"/>
          <w:highlight w:val="none"/>
          <w:lang w:val="en-US" w:eastAsia="zh-CN" w:bidi="ar-SA"/>
        </w:rPr>
      </w:pPr>
    </w:p>
    <w:p w14:paraId="026BA36E">
      <w:pPr>
        <w:pStyle w:val="3"/>
        <w:rPr>
          <w:rFonts w:hint="default" w:ascii="Times New Roman" w:hAnsi="Times New Roman" w:cs="Times New Roman"/>
          <w:color w:val="auto"/>
          <w:highlight w:val="none"/>
          <w:lang w:val="en-US" w:eastAsia="zh-CN"/>
        </w:rPr>
      </w:pPr>
    </w:p>
    <w:p w14:paraId="1F7F39EF">
      <w:pPr>
        <w:autoSpaceDE/>
        <w:autoSpaceDN/>
        <w:adjustRightInd w:val="0"/>
        <w:snapToGrid w:val="0"/>
        <w:spacing w:line="590" w:lineRule="exact"/>
        <w:ind w:firstLine="0" w:firstLineChars="0"/>
        <w:jc w:val="center"/>
        <w:rPr>
          <w:rFonts w:hint="default" w:ascii="Times New Roman" w:hAnsi="Times New Roman" w:eastAsia="黑体" w:cs="Times New Roman"/>
          <w:color w:val="auto"/>
          <w:kern w:val="0"/>
          <w:sz w:val="44"/>
          <w:szCs w:val="44"/>
          <w:highlight w:val="none"/>
          <w:lang w:val="en-US" w:bidi="ar-SA"/>
        </w:rPr>
      </w:pPr>
      <w:bookmarkStart w:id="0" w:name="_GoBack"/>
      <w:r>
        <w:rPr>
          <w:rFonts w:hint="default" w:ascii="Times New Roman" w:hAnsi="Times New Roman" w:eastAsia="黑体" w:cs="Times New Roman"/>
          <w:color w:val="auto"/>
          <w:kern w:val="0"/>
          <w:sz w:val="44"/>
          <w:szCs w:val="44"/>
          <w:highlight w:val="none"/>
          <w:lang w:val="en-US" w:eastAsia="zh-CN" w:bidi="ar-SA"/>
        </w:rPr>
        <w:t>海丰县2026年省供销社中央财政资金</w:t>
      </w:r>
    </w:p>
    <w:p w14:paraId="78549DA2">
      <w:pPr>
        <w:autoSpaceDE/>
        <w:autoSpaceDN/>
        <w:adjustRightInd w:val="0"/>
        <w:snapToGrid w:val="0"/>
        <w:spacing w:line="590" w:lineRule="exact"/>
        <w:ind w:firstLine="0" w:firstLineChars="0"/>
        <w:jc w:val="center"/>
        <w:rPr>
          <w:rFonts w:hint="default" w:ascii="Times New Roman" w:hAnsi="Times New Roman" w:eastAsia="黑体" w:cs="Times New Roman"/>
          <w:color w:val="auto"/>
          <w:kern w:val="0"/>
          <w:sz w:val="44"/>
          <w:szCs w:val="44"/>
          <w:highlight w:val="none"/>
          <w:lang w:val="en-US" w:bidi="ar-SA"/>
        </w:rPr>
      </w:pPr>
      <w:r>
        <w:rPr>
          <w:rFonts w:hint="default" w:ascii="Times New Roman" w:hAnsi="Times New Roman" w:eastAsia="黑体" w:cs="Times New Roman"/>
          <w:color w:val="auto"/>
          <w:kern w:val="0"/>
          <w:sz w:val="44"/>
          <w:szCs w:val="44"/>
          <w:highlight w:val="none"/>
          <w:lang w:val="en-US" w:eastAsia="zh-CN" w:bidi="ar-SA"/>
        </w:rPr>
        <w:t>农业社会化服务项目实施主体</w:t>
      </w:r>
    </w:p>
    <w:bookmarkEnd w:id="0"/>
    <w:p w14:paraId="6263D8FE">
      <w:pPr>
        <w:autoSpaceDE/>
        <w:autoSpaceDN/>
        <w:adjustRightInd w:val="0"/>
        <w:snapToGrid w:val="0"/>
        <w:spacing w:line="590" w:lineRule="exact"/>
        <w:ind w:firstLine="0" w:firstLineChars="0"/>
        <w:jc w:val="center"/>
        <w:rPr>
          <w:rFonts w:hint="default" w:ascii="Times New Roman" w:hAnsi="Times New Roman" w:eastAsia="黑体" w:cs="Times New Roman"/>
          <w:color w:val="auto"/>
          <w:kern w:val="0"/>
          <w:sz w:val="44"/>
          <w:szCs w:val="44"/>
          <w:highlight w:val="none"/>
          <w:lang w:val="en-US" w:bidi="ar-SA"/>
        </w:rPr>
      </w:pPr>
    </w:p>
    <w:p w14:paraId="13373ED6">
      <w:pPr>
        <w:autoSpaceDE/>
        <w:autoSpaceDN/>
        <w:adjustRightInd w:val="0"/>
        <w:snapToGrid w:val="0"/>
        <w:spacing w:line="590" w:lineRule="exact"/>
        <w:ind w:firstLine="0" w:firstLineChars="0"/>
        <w:jc w:val="center"/>
        <w:rPr>
          <w:rFonts w:hint="default" w:ascii="Times New Roman" w:hAnsi="Times New Roman" w:eastAsia="仿宋_GB2312" w:cs="Times New Roman"/>
          <w:color w:val="auto"/>
          <w:kern w:val="0"/>
          <w:sz w:val="52"/>
          <w:szCs w:val="52"/>
          <w:highlight w:val="none"/>
          <w:lang w:val="en-US" w:bidi="ar-SA"/>
        </w:rPr>
      </w:pPr>
    </w:p>
    <w:p w14:paraId="2FA44D8B">
      <w:pPr>
        <w:autoSpaceDE/>
        <w:autoSpaceDN/>
        <w:adjustRightInd w:val="0"/>
        <w:snapToGrid w:val="0"/>
        <w:spacing w:line="590" w:lineRule="exact"/>
        <w:ind w:firstLine="0" w:firstLineChars="0"/>
        <w:jc w:val="center"/>
        <w:rPr>
          <w:rFonts w:hint="default" w:ascii="Times New Roman" w:hAnsi="Times New Roman" w:eastAsia="黑体" w:cs="Times New Roman"/>
          <w:b w:val="0"/>
          <w:bCs w:val="0"/>
          <w:color w:val="auto"/>
          <w:kern w:val="0"/>
          <w:sz w:val="52"/>
          <w:szCs w:val="52"/>
          <w:highlight w:val="none"/>
          <w:lang w:val="en-US" w:bidi="ar-SA"/>
        </w:rPr>
      </w:pPr>
      <w:r>
        <w:rPr>
          <w:rFonts w:hint="default" w:ascii="Times New Roman" w:hAnsi="Times New Roman" w:eastAsia="黑体" w:cs="Times New Roman"/>
          <w:b w:val="0"/>
          <w:bCs w:val="0"/>
          <w:color w:val="auto"/>
          <w:kern w:val="0"/>
          <w:sz w:val="52"/>
          <w:szCs w:val="52"/>
          <w:highlight w:val="none"/>
          <w:lang w:val="en-US" w:bidi="ar-SA"/>
        </w:rPr>
        <w:t>申</w:t>
      </w:r>
    </w:p>
    <w:p w14:paraId="5EA942B6">
      <w:pPr>
        <w:autoSpaceDE/>
        <w:autoSpaceDN/>
        <w:adjustRightInd w:val="0"/>
        <w:snapToGrid w:val="0"/>
        <w:spacing w:line="590" w:lineRule="exact"/>
        <w:ind w:firstLine="0" w:firstLineChars="0"/>
        <w:jc w:val="both"/>
        <w:rPr>
          <w:rFonts w:hint="default" w:ascii="Times New Roman" w:hAnsi="Times New Roman" w:eastAsia="黑体" w:cs="Times New Roman"/>
          <w:b w:val="0"/>
          <w:bCs w:val="0"/>
          <w:color w:val="auto"/>
          <w:kern w:val="0"/>
          <w:sz w:val="52"/>
          <w:szCs w:val="52"/>
          <w:highlight w:val="none"/>
          <w:lang w:val="en-US" w:bidi="ar-SA"/>
        </w:rPr>
      </w:pPr>
    </w:p>
    <w:p w14:paraId="568DE0F3">
      <w:pPr>
        <w:autoSpaceDE/>
        <w:autoSpaceDN/>
        <w:adjustRightInd w:val="0"/>
        <w:snapToGrid w:val="0"/>
        <w:spacing w:line="590" w:lineRule="exact"/>
        <w:ind w:firstLine="0" w:firstLineChars="0"/>
        <w:jc w:val="center"/>
        <w:rPr>
          <w:rFonts w:hint="default" w:ascii="Times New Roman" w:hAnsi="Times New Roman" w:eastAsia="黑体" w:cs="Times New Roman"/>
          <w:b w:val="0"/>
          <w:bCs w:val="0"/>
          <w:color w:val="auto"/>
          <w:kern w:val="0"/>
          <w:sz w:val="52"/>
          <w:szCs w:val="52"/>
          <w:highlight w:val="none"/>
          <w:lang w:val="en-US" w:bidi="ar-SA"/>
        </w:rPr>
      </w:pPr>
      <w:r>
        <w:rPr>
          <w:rFonts w:hint="default" w:ascii="Times New Roman" w:hAnsi="Times New Roman" w:eastAsia="黑体" w:cs="Times New Roman"/>
          <w:b w:val="0"/>
          <w:bCs w:val="0"/>
          <w:color w:val="auto"/>
          <w:kern w:val="0"/>
          <w:sz w:val="52"/>
          <w:szCs w:val="52"/>
          <w:highlight w:val="none"/>
          <w:lang w:val="en-US" w:bidi="ar-SA"/>
        </w:rPr>
        <w:t>报</w:t>
      </w:r>
    </w:p>
    <w:p w14:paraId="56F1BF6F">
      <w:pPr>
        <w:autoSpaceDE/>
        <w:autoSpaceDN/>
        <w:adjustRightInd w:val="0"/>
        <w:snapToGrid w:val="0"/>
        <w:spacing w:line="590" w:lineRule="exact"/>
        <w:ind w:firstLine="0" w:firstLineChars="0"/>
        <w:jc w:val="both"/>
        <w:rPr>
          <w:rFonts w:hint="default" w:ascii="Times New Roman" w:hAnsi="Times New Roman" w:eastAsia="黑体" w:cs="Times New Roman"/>
          <w:b w:val="0"/>
          <w:bCs w:val="0"/>
          <w:color w:val="auto"/>
          <w:kern w:val="0"/>
          <w:sz w:val="52"/>
          <w:szCs w:val="52"/>
          <w:highlight w:val="none"/>
          <w:lang w:val="en-US" w:bidi="ar-SA"/>
        </w:rPr>
      </w:pPr>
    </w:p>
    <w:p w14:paraId="46A3A825">
      <w:pPr>
        <w:autoSpaceDE/>
        <w:autoSpaceDN/>
        <w:adjustRightInd w:val="0"/>
        <w:snapToGrid w:val="0"/>
        <w:spacing w:line="590" w:lineRule="exact"/>
        <w:ind w:firstLine="0" w:firstLineChars="0"/>
        <w:jc w:val="center"/>
        <w:rPr>
          <w:rFonts w:hint="default" w:ascii="Times New Roman" w:hAnsi="Times New Roman" w:eastAsia="黑体" w:cs="Times New Roman"/>
          <w:b w:val="0"/>
          <w:bCs w:val="0"/>
          <w:color w:val="auto"/>
          <w:kern w:val="0"/>
          <w:sz w:val="52"/>
          <w:szCs w:val="52"/>
          <w:highlight w:val="none"/>
          <w:lang w:val="en-US" w:bidi="ar-SA"/>
        </w:rPr>
      </w:pPr>
      <w:r>
        <w:rPr>
          <w:rFonts w:hint="default" w:ascii="Times New Roman" w:hAnsi="Times New Roman" w:eastAsia="黑体" w:cs="Times New Roman"/>
          <w:b w:val="0"/>
          <w:bCs w:val="0"/>
          <w:color w:val="auto"/>
          <w:kern w:val="0"/>
          <w:sz w:val="52"/>
          <w:szCs w:val="52"/>
          <w:highlight w:val="none"/>
          <w:lang w:val="en-US" w:bidi="ar-SA"/>
        </w:rPr>
        <w:t>书</w:t>
      </w:r>
    </w:p>
    <w:p w14:paraId="1C305DF1">
      <w:pPr>
        <w:autoSpaceDE/>
        <w:autoSpaceDN/>
        <w:adjustRightInd w:val="0"/>
        <w:snapToGrid w:val="0"/>
        <w:spacing w:line="590" w:lineRule="exact"/>
        <w:ind w:firstLine="0" w:firstLineChars="0"/>
        <w:jc w:val="both"/>
        <w:rPr>
          <w:rFonts w:hint="default" w:ascii="Times New Roman" w:hAnsi="Times New Roman" w:eastAsia="宋体" w:cs="Times New Roman"/>
          <w:color w:val="auto"/>
          <w:kern w:val="0"/>
          <w:szCs w:val="32"/>
          <w:highlight w:val="none"/>
          <w:lang w:val="en-US" w:bidi="ar-SA"/>
        </w:rPr>
      </w:pPr>
    </w:p>
    <w:p w14:paraId="2D5D1469">
      <w:pPr>
        <w:autoSpaceDE/>
        <w:autoSpaceDN/>
        <w:adjustRightInd w:val="0"/>
        <w:snapToGrid w:val="0"/>
        <w:spacing w:line="590" w:lineRule="exact"/>
        <w:ind w:firstLine="0" w:firstLineChars="0"/>
        <w:rPr>
          <w:rFonts w:hint="default" w:ascii="Times New Roman" w:hAnsi="Times New Roman" w:eastAsia="宋体" w:cs="Times New Roman"/>
          <w:color w:val="auto"/>
          <w:kern w:val="0"/>
          <w:szCs w:val="32"/>
          <w:highlight w:val="none"/>
          <w:lang w:val="en-US" w:bidi="ar-SA"/>
        </w:rPr>
      </w:pPr>
    </w:p>
    <w:p w14:paraId="51FE1240">
      <w:pPr>
        <w:autoSpaceDE/>
        <w:autoSpaceDN/>
        <w:adjustRightInd w:val="0"/>
        <w:snapToGrid w:val="0"/>
        <w:spacing w:line="640" w:lineRule="exact"/>
        <w:rPr>
          <w:rFonts w:hint="default" w:ascii="Times New Roman" w:hAnsi="Times New Roman" w:eastAsia="方正黑体简体" w:cs="Times New Roman"/>
          <w:color w:val="auto"/>
          <w:kern w:val="0"/>
          <w:szCs w:val="32"/>
          <w:highlight w:val="none"/>
          <w:lang w:val="en-US" w:bidi="ar-SA"/>
        </w:rPr>
      </w:pPr>
    </w:p>
    <w:p w14:paraId="54A87841">
      <w:pPr>
        <w:autoSpaceDE/>
        <w:autoSpaceDN/>
        <w:adjustRightInd w:val="0"/>
        <w:snapToGrid w:val="0"/>
        <w:spacing w:line="640" w:lineRule="exact"/>
        <w:ind w:firstLine="640" w:firstLineChars="200"/>
        <w:rPr>
          <w:rFonts w:hint="default" w:ascii="Times New Roman" w:hAnsi="Times New Roman" w:eastAsia="仿宋_GB2312" w:cs="Times New Roman"/>
          <w:color w:val="auto"/>
          <w:kern w:val="0"/>
          <w:szCs w:val="32"/>
          <w:highlight w:val="none"/>
          <w:lang w:val="en-US" w:eastAsia="zh-CN" w:bidi="ar-SA"/>
        </w:rPr>
      </w:pPr>
      <w:r>
        <w:rPr>
          <w:rFonts w:hint="default" w:ascii="Times New Roman" w:hAnsi="Times New Roman" w:eastAsia="仿宋_GB2312" w:cs="Times New Roman"/>
          <w:color w:val="auto"/>
          <w:kern w:val="0"/>
          <w:szCs w:val="32"/>
          <w:highlight w:val="none"/>
          <w:lang w:val="en-US" w:bidi="ar-SA"/>
        </w:rPr>
        <w:t>申报单位（盖章）：</w:t>
      </w:r>
      <w:r>
        <w:rPr>
          <w:rFonts w:hint="default" w:ascii="Times New Roman" w:hAnsi="Times New Roman" w:eastAsia="仿宋_GB2312" w:cs="Times New Roman"/>
          <w:color w:val="auto"/>
          <w:kern w:val="0"/>
          <w:szCs w:val="32"/>
          <w:highlight w:val="none"/>
          <w:u w:val="single"/>
          <w:lang w:val="en-US" w:eastAsia="zh-CN" w:bidi="ar-SA"/>
        </w:rPr>
        <w:t xml:space="preserve">                     </w:t>
      </w:r>
    </w:p>
    <w:p w14:paraId="735BDBEA">
      <w:pPr>
        <w:autoSpaceDE/>
        <w:autoSpaceDN/>
        <w:adjustRightInd w:val="0"/>
        <w:snapToGrid w:val="0"/>
        <w:spacing w:line="640" w:lineRule="exact"/>
        <w:ind w:firstLine="640" w:firstLineChars="200"/>
        <w:rPr>
          <w:rFonts w:hint="default" w:ascii="Times New Roman" w:hAnsi="Times New Roman" w:eastAsia="仿宋_GB2312" w:cs="Times New Roman"/>
          <w:color w:val="auto"/>
          <w:kern w:val="0"/>
          <w:szCs w:val="32"/>
          <w:highlight w:val="none"/>
          <w:u w:val="single"/>
          <w:lang w:val="en-US" w:eastAsia="zh-CN" w:bidi="ar-SA"/>
        </w:rPr>
      </w:pPr>
      <w:r>
        <w:rPr>
          <w:rFonts w:hint="default" w:ascii="Times New Roman" w:hAnsi="Times New Roman" w:eastAsia="仿宋_GB2312" w:cs="Times New Roman"/>
          <w:color w:val="auto"/>
          <w:kern w:val="0"/>
          <w:szCs w:val="32"/>
          <w:highlight w:val="none"/>
          <w:lang w:val="en-US" w:bidi="ar-SA"/>
        </w:rPr>
        <w:t>单  位  地</w:t>
      </w:r>
      <w:r>
        <w:rPr>
          <w:rFonts w:hint="default" w:ascii="Times New Roman" w:hAnsi="Times New Roman" w:eastAsia="仿宋_GB2312" w:cs="Times New Roman"/>
          <w:color w:val="auto"/>
          <w:kern w:val="0"/>
          <w:szCs w:val="32"/>
          <w:highlight w:val="none"/>
          <w:lang w:val="en-US" w:eastAsia="zh-CN" w:bidi="ar-SA"/>
        </w:rPr>
        <w:t xml:space="preserve">  </w:t>
      </w:r>
      <w:r>
        <w:rPr>
          <w:rFonts w:hint="default" w:ascii="Times New Roman" w:hAnsi="Times New Roman" w:eastAsia="仿宋_GB2312" w:cs="Times New Roman"/>
          <w:color w:val="auto"/>
          <w:kern w:val="0"/>
          <w:szCs w:val="32"/>
          <w:highlight w:val="none"/>
          <w:lang w:val="en-US" w:bidi="ar-SA"/>
        </w:rPr>
        <w:t>址  ：</w:t>
      </w:r>
      <w:r>
        <w:rPr>
          <w:rFonts w:hint="default" w:ascii="Times New Roman" w:hAnsi="Times New Roman" w:eastAsia="仿宋_GB2312" w:cs="Times New Roman"/>
          <w:color w:val="auto"/>
          <w:kern w:val="0"/>
          <w:szCs w:val="32"/>
          <w:highlight w:val="none"/>
          <w:u w:val="single"/>
          <w:lang w:val="en-US" w:eastAsia="zh-CN" w:bidi="ar-SA"/>
        </w:rPr>
        <w:t xml:space="preserve">                     </w:t>
      </w:r>
    </w:p>
    <w:p w14:paraId="6E8D42D8">
      <w:pPr>
        <w:autoSpaceDE/>
        <w:autoSpaceDN/>
        <w:adjustRightInd w:val="0"/>
        <w:snapToGrid w:val="0"/>
        <w:spacing w:line="640" w:lineRule="exact"/>
        <w:ind w:firstLine="640" w:firstLineChars="200"/>
        <w:rPr>
          <w:rFonts w:hint="default" w:ascii="Times New Roman" w:hAnsi="Times New Roman" w:eastAsia="仿宋_GB2312" w:cs="Times New Roman"/>
          <w:color w:val="auto"/>
          <w:kern w:val="0"/>
          <w:szCs w:val="32"/>
          <w:highlight w:val="none"/>
          <w:lang w:val="en-US" w:eastAsia="zh-CN" w:bidi="ar-SA"/>
        </w:rPr>
      </w:pPr>
      <w:r>
        <w:rPr>
          <w:rFonts w:hint="default" w:ascii="Times New Roman" w:hAnsi="Times New Roman" w:eastAsia="仿宋_GB2312" w:cs="Times New Roman"/>
          <w:color w:val="auto"/>
          <w:kern w:val="0"/>
          <w:szCs w:val="32"/>
          <w:highlight w:val="none"/>
          <w:lang w:val="en-US" w:bidi="ar-SA"/>
        </w:rPr>
        <w:t>联    系    人  ：</w:t>
      </w:r>
      <w:r>
        <w:rPr>
          <w:rFonts w:hint="default" w:ascii="Times New Roman" w:hAnsi="Times New Roman" w:eastAsia="仿宋_GB2312" w:cs="Times New Roman"/>
          <w:color w:val="auto"/>
          <w:kern w:val="0"/>
          <w:szCs w:val="32"/>
          <w:highlight w:val="none"/>
          <w:u w:val="single"/>
          <w:lang w:val="en-US" w:bidi="ar-SA"/>
        </w:rPr>
        <w:t xml:space="preserve"> </w:t>
      </w:r>
      <w:r>
        <w:rPr>
          <w:rFonts w:hint="default" w:ascii="Times New Roman" w:hAnsi="Times New Roman" w:eastAsia="仿宋_GB2312" w:cs="Times New Roman"/>
          <w:color w:val="auto"/>
          <w:kern w:val="0"/>
          <w:szCs w:val="32"/>
          <w:highlight w:val="none"/>
          <w:u w:val="single"/>
          <w:lang w:val="en-US" w:eastAsia="zh-CN" w:bidi="ar-SA"/>
        </w:rPr>
        <w:t xml:space="preserve">                    </w:t>
      </w:r>
    </w:p>
    <w:p w14:paraId="5729CF86">
      <w:pPr>
        <w:autoSpaceDE/>
        <w:autoSpaceDN/>
        <w:adjustRightInd w:val="0"/>
        <w:snapToGrid w:val="0"/>
        <w:spacing w:line="640" w:lineRule="exact"/>
        <w:ind w:firstLine="640" w:firstLineChars="200"/>
        <w:rPr>
          <w:rFonts w:hint="default" w:ascii="Times New Roman" w:hAnsi="Times New Roman" w:eastAsia="仿宋_GB2312" w:cs="Times New Roman"/>
          <w:color w:val="auto"/>
          <w:kern w:val="0"/>
          <w:szCs w:val="32"/>
          <w:highlight w:val="none"/>
          <w:lang w:val="en-US" w:bidi="ar-SA"/>
        </w:rPr>
      </w:pPr>
      <w:r>
        <w:rPr>
          <w:rFonts w:hint="default" w:ascii="Times New Roman" w:hAnsi="Times New Roman" w:eastAsia="仿宋_GB2312" w:cs="Times New Roman"/>
          <w:color w:val="auto"/>
          <w:kern w:val="0"/>
          <w:szCs w:val="32"/>
          <w:highlight w:val="none"/>
          <w:lang w:val="en-US" w:bidi="ar-SA"/>
        </w:rPr>
        <w:t>联  系  电  话  ：</w:t>
      </w:r>
      <w:r>
        <w:rPr>
          <w:rFonts w:hint="default" w:ascii="Times New Roman" w:hAnsi="Times New Roman" w:eastAsia="仿宋_GB2312" w:cs="Times New Roman"/>
          <w:color w:val="auto"/>
          <w:kern w:val="0"/>
          <w:szCs w:val="32"/>
          <w:highlight w:val="none"/>
          <w:u w:val="single"/>
          <w:lang w:val="en-US" w:eastAsia="zh-CN" w:bidi="ar-SA"/>
        </w:rPr>
        <w:t xml:space="preserve">                     </w:t>
      </w:r>
    </w:p>
    <w:p w14:paraId="7B7AD074">
      <w:pPr>
        <w:autoSpaceDE/>
        <w:autoSpaceDN/>
        <w:adjustRightInd w:val="0"/>
        <w:snapToGrid w:val="0"/>
        <w:spacing w:line="590" w:lineRule="exact"/>
        <w:ind w:firstLine="640" w:firstLineChars="200"/>
        <w:rPr>
          <w:rFonts w:hint="default" w:ascii="Times New Roman" w:hAnsi="Times New Roman" w:eastAsia="黑体" w:cs="Times New Roman"/>
          <w:color w:val="auto"/>
          <w:kern w:val="0"/>
          <w:szCs w:val="32"/>
          <w:highlight w:val="none"/>
          <w:lang w:val="en-US" w:bidi="ar-SA"/>
        </w:rPr>
      </w:pPr>
      <w:r>
        <w:rPr>
          <w:rFonts w:hint="default" w:ascii="Times New Roman" w:hAnsi="Times New Roman" w:eastAsia="仿宋_GB2312" w:cs="Times New Roman"/>
          <w:color w:val="auto"/>
          <w:kern w:val="0"/>
          <w:szCs w:val="32"/>
          <w:highlight w:val="none"/>
          <w:lang w:val="en-US" w:bidi="ar-SA"/>
        </w:rPr>
        <w:t>填</w:t>
      </w:r>
      <w:r>
        <w:rPr>
          <w:rFonts w:hint="default" w:ascii="Times New Roman" w:hAnsi="Times New Roman" w:eastAsia="仿宋_GB2312" w:cs="Times New Roman"/>
          <w:color w:val="auto"/>
          <w:kern w:val="0"/>
          <w:szCs w:val="32"/>
          <w:highlight w:val="none"/>
          <w:lang w:val="en-US" w:eastAsia="zh-CN" w:bidi="ar-SA"/>
        </w:rPr>
        <w:t xml:space="preserve">  </w:t>
      </w:r>
      <w:r>
        <w:rPr>
          <w:rFonts w:hint="default" w:ascii="Times New Roman" w:hAnsi="Times New Roman" w:eastAsia="仿宋_GB2312" w:cs="Times New Roman"/>
          <w:color w:val="auto"/>
          <w:kern w:val="0"/>
          <w:szCs w:val="32"/>
          <w:highlight w:val="none"/>
          <w:lang w:val="en-US" w:bidi="ar-SA"/>
        </w:rPr>
        <w:t>报</w:t>
      </w:r>
      <w:r>
        <w:rPr>
          <w:rFonts w:hint="default" w:ascii="Times New Roman" w:hAnsi="Times New Roman" w:eastAsia="仿宋_GB2312" w:cs="Times New Roman"/>
          <w:color w:val="auto"/>
          <w:kern w:val="0"/>
          <w:szCs w:val="32"/>
          <w:highlight w:val="none"/>
          <w:lang w:val="en-US" w:eastAsia="zh-CN" w:bidi="ar-SA"/>
        </w:rPr>
        <w:t xml:space="preserve">  </w:t>
      </w:r>
      <w:r>
        <w:rPr>
          <w:rFonts w:hint="default" w:ascii="Times New Roman" w:hAnsi="Times New Roman" w:eastAsia="仿宋_GB2312" w:cs="Times New Roman"/>
          <w:color w:val="auto"/>
          <w:kern w:val="0"/>
          <w:szCs w:val="32"/>
          <w:highlight w:val="none"/>
          <w:lang w:val="en-US" w:bidi="ar-SA"/>
        </w:rPr>
        <w:t>日</w:t>
      </w:r>
      <w:r>
        <w:rPr>
          <w:rFonts w:hint="default" w:ascii="Times New Roman" w:hAnsi="Times New Roman" w:eastAsia="仿宋_GB2312" w:cs="Times New Roman"/>
          <w:color w:val="auto"/>
          <w:kern w:val="0"/>
          <w:szCs w:val="32"/>
          <w:highlight w:val="none"/>
          <w:lang w:val="en-US" w:eastAsia="zh-CN" w:bidi="ar-SA"/>
        </w:rPr>
        <w:t xml:space="preserve">  </w:t>
      </w:r>
      <w:r>
        <w:rPr>
          <w:rFonts w:hint="default" w:ascii="Times New Roman" w:hAnsi="Times New Roman" w:eastAsia="仿宋_GB2312" w:cs="Times New Roman"/>
          <w:color w:val="auto"/>
          <w:kern w:val="0"/>
          <w:szCs w:val="32"/>
          <w:highlight w:val="none"/>
          <w:lang w:val="en-US" w:bidi="ar-SA"/>
        </w:rPr>
        <w:t>期</w:t>
      </w:r>
      <w:r>
        <w:rPr>
          <w:rFonts w:hint="default" w:ascii="Times New Roman" w:hAnsi="Times New Roman" w:eastAsia="仿宋_GB2312" w:cs="Times New Roman"/>
          <w:color w:val="auto"/>
          <w:kern w:val="0"/>
          <w:szCs w:val="32"/>
          <w:highlight w:val="none"/>
          <w:lang w:val="en-US" w:eastAsia="zh-CN" w:bidi="ar-SA"/>
        </w:rPr>
        <w:t xml:space="preserve">  </w:t>
      </w:r>
      <w:r>
        <w:rPr>
          <w:rFonts w:hint="default" w:ascii="Times New Roman" w:hAnsi="Times New Roman" w:eastAsia="仿宋_GB2312" w:cs="Times New Roman"/>
          <w:color w:val="auto"/>
          <w:kern w:val="0"/>
          <w:szCs w:val="32"/>
          <w:highlight w:val="none"/>
          <w:lang w:val="en-US" w:bidi="ar-SA"/>
        </w:rPr>
        <w:t>：202</w:t>
      </w:r>
      <w:r>
        <w:rPr>
          <w:rFonts w:hint="default" w:ascii="Times New Roman" w:hAnsi="Times New Roman" w:eastAsia="仿宋_GB2312" w:cs="Times New Roman"/>
          <w:color w:val="auto"/>
          <w:kern w:val="0"/>
          <w:szCs w:val="32"/>
          <w:highlight w:val="none"/>
          <w:lang w:val="en-US" w:eastAsia="zh-CN" w:bidi="ar-SA"/>
        </w:rPr>
        <w:t>6</w:t>
      </w:r>
      <w:r>
        <w:rPr>
          <w:rFonts w:hint="default" w:ascii="Times New Roman" w:hAnsi="Times New Roman" w:eastAsia="仿宋_GB2312" w:cs="Times New Roman"/>
          <w:color w:val="auto"/>
          <w:kern w:val="0"/>
          <w:szCs w:val="32"/>
          <w:highlight w:val="none"/>
          <w:lang w:val="en-US" w:bidi="ar-SA"/>
        </w:rPr>
        <w:t>年  月  日</w:t>
      </w:r>
    </w:p>
    <w:p w14:paraId="5C30925B">
      <w:pPr>
        <w:pStyle w:val="7"/>
        <w:widowControl w:val="0"/>
        <w:adjustRightInd w:val="0"/>
        <w:snapToGrid w:val="0"/>
        <w:spacing w:line="590" w:lineRule="exact"/>
        <w:jc w:val="both"/>
        <w:rPr>
          <w:rFonts w:hint="default" w:ascii="Times New Roman" w:hAnsi="Times New Roman" w:cs="Times New Roman"/>
          <w:color w:val="auto"/>
          <w:sz w:val="32"/>
          <w:szCs w:val="32"/>
          <w:highlight w:val="none"/>
        </w:rPr>
      </w:pPr>
      <w:r>
        <w:rPr>
          <w:rFonts w:hint="default" w:ascii="Times New Roman" w:hAnsi="Times New Roman" w:eastAsia="黑体" w:cs="Times New Roman"/>
          <w:color w:val="auto"/>
          <w:kern w:val="0"/>
          <w:szCs w:val="32"/>
          <w:highlight w:val="none"/>
          <w:lang w:val="en-US" w:bidi="ar-SA"/>
        </w:rPr>
        <w:br w:type="page"/>
      </w:r>
      <w:r>
        <w:rPr>
          <w:rFonts w:hint="default" w:ascii="Times New Roman" w:hAnsi="Times New Roman" w:eastAsia="黑体" w:cs="Times New Roman"/>
          <w:color w:val="auto"/>
          <w:sz w:val="32"/>
          <w:szCs w:val="32"/>
          <w:highlight w:val="none"/>
          <w:lang w:val="en-US" w:eastAsia="zh-CN"/>
        </w:rPr>
        <w:t>一、</w:t>
      </w:r>
      <w:r>
        <w:rPr>
          <w:rFonts w:hint="default" w:ascii="Times New Roman" w:hAnsi="Times New Roman" w:eastAsia="黑体" w:cs="Times New Roman"/>
          <w:color w:val="auto"/>
          <w:sz w:val="32"/>
          <w:szCs w:val="32"/>
          <w:highlight w:val="none"/>
        </w:rPr>
        <w:t>项目基本信息</w:t>
      </w:r>
    </w:p>
    <w:tbl>
      <w:tblPr>
        <w:tblStyle w:val="5"/>
        <w:tblpPr w:leftFromText="180" w:rightFromText="180" w:vertAnchor="text" w:horzAnchor="page" w:tblpX="1665" w:tblpY="227"/>
        <w:tblOverlap w:val="never"/>
        <w:tblW w:w="86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000"/>
        <w:gridCol w:w="1866"/>
        <w:gridCol w:w="2452"/>
      </w:tblGrid>
      <w:tr w14:paraId="5687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noWrap w:val="0"/>
            <w:vAlign w:val="center"/>
          </w:tcPr>
          <w:p w14:paraId="1D90865D">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项目名称</w:t>
            </w:r>
          </w:p>
        </w:tc>
        <w:tc>
          <w:tcPr>
            <w:tcW w:w="6318" w:type="dxa"/>
            <w:gridSpan w:val="3"/>
            <w:noWrap w:val="0"/>
            <w:vAlign w:val="center"/>
          </w:tcPr>
          <w:p w14:paraId="57AAF695">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2D08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noWrap w:val="0"/>
            <w:vAlign w:val="center"/>
          </w:tcPr>
          <w:p w14:paraId="78871251">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单位名称</w:t>
            </w:r>
          </w:p>
        </w:tc>
        <w:tc>
          <w:tcPr>
            <w:tcW w:w="6318" w:type="dxa"/>
            <w:gridSpan w:val="3"/>
            <w:noWrap w:val="0"/>
            <w:vAlign w:val="center"/>
          </w:tcPr>
          <w:p w14:paraId="6E2ED497">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3AB8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noWrap w:val="0"/>
            <w:vAlign w:val="center"/>
          </w:tcPr>
          <w:p w14:paraId="557B25A6">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单位性质</w:t>
            </w:r>
          </w:p>
        </w:tc>
        <w:tc>
          <w:tcPr>
            <w:tcW w:w="2000" w:type="dxa"/>
            <w:noWrap w:val="0"/>
            <w:vAlign w:val="center"/>
          </w:tcPr>
          <w:p w14:paraId="5E32B8B8">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1866" w:type="dxa"/>
            <w:noWrap w:val="0"/>
            <w:vAlign w:val="center"/>
          </w:tcPr>
          <w:p w14:paraId="4455D026">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成立时间</w:t>
            </w:r>
          </w:p>
        </w:tc>
        <w:tc>
          <w:tcPr>
            <w:tcW w:w="2452" w:type="dxa"/>
            <w:noWrap w:val="0"/>
            <w:vAlign w:val="center"/>
          </w:tcPr>
          <w:p w14:paraId="2386C3E1">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35C2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2365" w:type="dxa"/>
            <w:noWrap w:val="0"/>
            <w:vAlign w:val="center"/>
          </w:tcPr>
          <w:p w14:paraId="360DB77E">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单位地址</w:t>
            </w:r>
          </w:p>
        </w:tc>
        <w:tc>
          <w:tcPr>
            <w:tcW w:w="6318" w:type="dxa"/>
            <w:gridSpan w:val="3"/>
            <w:noWrap w:val="0"/>
            <w:vAlign w:val="center"/>
          </w:tcPr>
          <w:p w14:paraId="62BFF77C">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7789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trPr>
        <w:tc>
          <w:tcPr>
            <w:tcW w:w="2365" w:type="dxa"/>
            <w:vMerge w:val="restart"/>
            <w:noWrap w:val="0"/>
            <w:vAlign w:val="center"/>
          </w:tcPr>
          <w:p w14:paraId="14551449">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项目负责人</w:t>
            </w:r>
          </w:p>
        </w:tc>
        <w:tc>
          <w:tcPr>
            <w:tcW w:w="2000" w:type="dxa"/>
            <w:vMerge w:val="restart"/>
            <w:noWrap w:val="0"/>
            <w:vAlign w:val="center"/>
          </w:tcPr>
          <w:p w14:paraId="20AD1E64">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1866" w:type="dxa"/>
            <w:noWrap w:val="0"/>
            <w:vAlign w:val="center"/>
          </w:tcPr>
          <w:p w14:paraId="670773CC">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职务/职称</w:t>
            </w:r>
          </w:p>
        </w:tc>
        <w:tc>
          <w:tcPr>
            <w:tcW w:w="2452" w:type="dxa"/>
            <w:noWrap w:val="0"/>
            <w:vAlign w:val="center"/>
          </w:tcPr>
          <w:p w14:paraId="76EDAF20">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0267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vMerge w:val="continue"/>
            <w:noWrap w:val="0"/>
            <w:vAlign w:val="center"/>
          </w:tcPr>
          <w:p w14:paraId="1A2C7A21">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2000" w:type="dxa"/>
            <w:vMerge w:val="continue"/>
            <w:noWrap w:val="0"/>
            <w:vAlign w:val="center"/>
          </w:tcPr>
          <w:p w14:paraId="77D687E6">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1866" w:type="dxa"/>
            <w:noWrap w:val="0"/>
            <w:vAlign w:val="center"/>
          </w:tcPr>
          <w:p w14:paraId="2D673885">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电话</w:t>
            </w:r>
          </w:p>
        </w:tc>
        <w:tc>
          <w:tcPr>
            <w:tcW w:w="2452" w:type="dxa"/>
            <w:noWrap w:val="0"/>
            <w:vAlign w:val="center"/>
          </w:tcPr>
          <w:p w14:paraId="097B908F">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7817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vMerge w:val="restart"/>
            <w:noWrap w:val="0"/>
            <w:vAlign w:val="center"/>
          </w:tcPr>
          <w:p w14:paraId="3E39D9A2">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项目联系人</w:t>
            </w:r>
          </w:p>
        </w:tc>
        <w:tc>
          <w:tcPr>
            <w:tcW w:w="2000" w:type="dxa"/>
            <w:vMerge w:val="restart"/>
            <w:noWrap w:val="0"/>
            <w:vAlign w:val="center"/>
          </w:tcPr>
          <w:p w14:paraId="1E6FDCCD">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1866" w:type="dxa"/>
            <w:noWrap w:val="0"/>
            <w:vAlign w:val="center"/>
          </w:tcPr>
          <w:p w14:paraId="340C3CF0">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职务/职称</w:t>
            </w:r>
          </w:p>
        </w:tc>
        <w:tc>
          <w:tcPr>
            <w:tcW w:w="2452" w:type="dxa"/>
            <w:noWrap w:val="0"/>
            <w:vAlign w:val="center"/>
          </w:tcPr>
          <w:p w14:paraId="7749ACB2">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651E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365" w:type="dxa"/>
            <w:vMerge w:val="continue"/>
            <w:noWrap w:val="0"/>
            <w:vAlign w:val="center"/>
          </w:tcPr>
          <w:p w14:paraId="7BFBB9F5">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2000" w:type="dxa"/>
            <w:vMerge w:val="continue"/>
            <w:noWrap w:val="0"/>
            <w:vAlign w:val="center"/>
          </w:tcPr>
          <w:p w14:paraId="6D97AC74">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1866" w:type="dxa"/>
            <w:noWrap w:val="0"/>
            <w:vAlign w:val="center"/>
          </w:tcPr>
          <w:p w14:paraId="794A45FC">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电话</w:t>
            </w:r>
          </w:p>
        </w:tc>
        <w:tc>
          <w:tcPr>
            <w:tcW w:w="2452" w:type="dxa"/>
            <w:noWrap w:val="0"/>
            <w:vAlign w:val="center"/>
          </w:tcPr>
          <w:p w14:paraId="7DD0A0BD">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5209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trPr>
        <w:tc>
          <w:tcPr>
            <w:tcW w:w="2365" w:type="dxa"/>
            <w:noWrap w:val="0"/>
            <w:vAlign w:val="center"/>
          </w:tcPr>
          <w:p w14:paraId="5FD4ABDA">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项目实施作物</w:t>
            </w:r>
          </w:p>
        </w:tc>
        <w:tc>
          <w:tcPr>
            <w:tcW w:w="6318" w:type="dxa"/>
            <w:gridSpan w:val="3"/>
            <w:noWrap w:val="0"/>
            <w:vAlign w:val="center"/>
          </w:tcPr>
          <w:p w14:paraId="189C8CCF">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1E56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2365" w:type="dxa"/>
            <w:noWrap w:val="0"/>
            <w:vAlign w:val="center"/>
          </w:tcPr>
          <w:p w14:paraId="3D1A7ED1">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项目实施</w:t>
            </w:r>
            <w:r>
              <w:rPr>
                <w:rFonts w:hint="default" w:ascii="Times New Roman" w:hAnsi="Times New Roman" w:eastAsia="仿宋_GB2312" w:cs="Times New Roman"/>
                <w:bCs/>
                <w:color w:val="auto"/>
                <w:kern w:val="0"/>
                <w:sz w:val="32"/>
                <w:szCs w:val="32"/>
                <w:highlight w:val="none"/>
                <w:lang w:val="en-US" w:eastAsia="zh-CN"/>
              </w:rPr>
              <w:t>环节</w:t>
            </w:r>
            <w:r>
              <w:rPr>
                <w:rFonts w:hint="default" w:ascii="Times New Roman" w:hAnsi="Times New Roman" w:eastAsia="仿宋_GB2312" w:cs="Times New Roman"/>
                <w:bCs/>
                <w:color w:val="auto"/>
                <w:kern w:val="0"/>
                <w:sz w:val="32"/>
                <w:szCs w:val="32"/>
                <w:highlight w:val="none"/>
              </w:rPr>
              <w:t>及面积</w:t>
            </w:r>
          </w:p>
        </w:tc>
        <w:tc>
          <w:tcPr>
            <w:tcW w:w="6318" w:type="dxa"/>
            <w:gridSpan w:val="3"/>
            <w:noWrap w:val="0"/>
            <w:vAlign w:val="center"/>
          </w:tcPr>
          <w:p w14:paraId="4B815F1D">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r>
      <w:tr w14:paraId="2D27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2365" w:type="dxa"/>
            <w:noWrap w:val="0"/>
            <w:vAlign w:val="center"/>
          </w:tcPr>
          <w:p w14:paraId="0E3FBF9E">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lang w:eastAsia="zh-CN"/>
              </w:rPr>
            </w:pPr>
            <w:r>
              <w:rPr>
                <w:rFonts w:hint="default" w:ascii="Times New Roman" w:hAnsi="Times New Roman" w:eastAsia="仿宋_GB2312" w:cs="Times New Roman"/>
                <w:bCs/>
                <w:color w:val="auto"/>
                <w:kern w:val="0"/>
                <w:sz w:val="32"/>
                <w:szCs w:val="32"/>
                <w:highlight w:val="none"/>
                <w:lang w:val="en-US" w:eastAsia="zh-CN"/>
              </w:rPr>
              <w:t>项目</w:t>
            </w:r>
            <w:r>
              <w:rPr>
                <w:rFonts w:hint="default" w:ascii="Times New Roman" w:hAnsi="Times New Roman" w:eastAsia="仿宋_GB2312" w:cs="Times New Roman"/>
                <w:bCs/>
                <w:color w:val="auto"/>
                <w:kern w:val="0"/>
                <w:sz w:val="32"/>
                <w:szCs w:val="32"/>
                <w:highlight w:val="none"/>
              </w:rPr>
              <w:t>实施地点</w:t>
            </w:r>
            <w:r>
              <w:rPr>
                <w:rFonts w:hint="default" w:ascii="Times New Roman" w:hAnsi="Times New Roman" w:eastAsia="仿宋_GB2312" w:cs="Times New Roman"/>
                <w:bCs/>
                <w:color w:val="auto"/>
                <w:kern w:val="0"/>
                <w:sz w:val="32"/>
                <w:szCs w:val="32"/>
                <w:highlight w:val="none"/>
                <w:lang w:val="en-US" w:eastAsia="zh-CN"/>
              </w:rPr>
              <w:t>及面积</w:t>
            </w:r>
            <w:r>
              <w:rPr>
                <w:rFonts w:hint="default" w:ascii="Times New Roman" w:hAnsi="Times New Roman" w:eastAsia="仿宋_GB2312" w:cs="Times New Roman"/>
                <w:bCs/>
                <w:color w:val="auto"/>
                <w:kern w:val="0"/>
                <w:sz w:val="32"/>
                <w:szCs w:val="32"/>
                <w:highlight w:val="none"/>
                <w:lang w:eastAsia="zh-CN"/>
              </w:rPr>
              <w:t>（</w:t>
            </w:r>
            <w:r>
              <w:rPr>
                <w:rFonts w:hint="default" w:ascii="Times New Roman" w:hAnsi="Times New Roman" w:eastAsia="仿宋_GB2312" w:cs="Times New Roman"/>
                <w:bCs/>
                <w:color w:val="auto"/>
                <w:kern w:val="0"/>
                <w:sz w:val="32"/>
                <w:szCs w:val="32"/>
                <w:highlight w:val="none"/>
                <w:lang w:val="en-US" w:eastAsia="zh-CN"/>
              </w:rPr>
              <w:t>镇、村</w:t>
            </w:r>
            <w:r>
              <w:rPr>
                <w:rFonts w:hint="default" w:ascii="Times New Roman" w:hAnsi="Times New Roman" w:eastAsia="仿宋_GB2312" w:cs="Times New Roman"/>
                <w:bCs/>
                <w:color w:val="auto"/>
                <w:kern w:val="0"/>
                <w:sz w:val="32"/>
                <w:szCs w:val="32"/>
                <w:highlight w:val="none"/>
                <w:lang w:eastAsia="zh-CN"/>
              </w:rPr>
              <w:t>）</w:t>
            </w:r>
          </w:p>
        </w:tc>
        <w:tc>
          <w:tcPr>
            <w:tcW w:w="6318" w:type="dxa"/>
            <w:gridSpan w:val="3"/>
            <w:noWrap w:val="0"/>
            <w:vAlign w:val="center"/>
          </w:tcPr>
          <w:p w14:paraId="0FDF56B2">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p w14:paraId="5ADD51B6">
            <w:pPr>
              <w:pStyle w:val="3"/>
              <w:jc w:val="center"/>
              <w:rPr>
                <w:rFonts w:hint="default" w:ascii="Times New Roman" w:hAnsi="Times New Roman" w:cs="Times New Roman"/>
                <w:color w:val="auto"/>
                <w:highlight w:val="none"/>
              </w:rPr>
            </w:pPr>
          </w:p>
        </w:tc>
      </w:tr>
      <w:tr w14:paraId="62F9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365" w:type="dxa"/>
            <w:vMerge w:val="restart"/>
            <w:noWrap w:val="0"/>
            <w:vAlign w:val="center"/>
          </w:tcPr>
          <w:p w14:paraId="66F256FA">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lang w:bidi="ar"/>
              </w:rPr>
            </w:pPr>
            <w:r>
              <w:rPr>
                <w:rFonts w:hint="default" w:ascii="Times New Roman" w:hAnsi="Times New Roman" w:eastAsia="仿宋_GB2312" w:cs="Times New Roman"/>
                <w:bCs/>
                <w:color w:val="auto"/>
                <w:kern w:val="0"/>
                <w:sz w:val="32"/>
                <w:szCs w:val="32"/>
                <w:highlight w:val="none"/>
                <w:lang w:bidi="ar"/>
              </w:rPr>
              <w:t>项目单位</w:t>
            </w:r>
          </w:p>
          <w:p w14:paraId="00A4E44D">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bidi="ar"/>
              </w:rPr>
              <w:t>账户</w:t>
            </w:r>
          </w:p>
        </w:tc>
        <w:tc>
          <w:tcPr>
            <w:tcW w:w="6318" w:type="dxa"/>
            <w:gridSpan w:val="3"/>
            <w:noWrap w:val="0"/>
            <w:vAlign w:val="center"/>
          </w:tcPr>
          <w:p w14:paraId="7DC318AE">
            <w:pPr>
              <w:adjustRightInd w:val="0"/>
              <w:snapToGrid w:val="0"/>
              <w:spacing w:line="600" w:lineRule="exact"/>
              <w:jc w:val="left"/>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bidi="ar"/>
              </w:rPr>
              <w:t>收款单位：</w:t>
            </w:r>
          </w:p>
        </w:tc>
      </w:tr>
      <w:tr w14:paraId="7746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365" w:type="dxa"/>
            <w:vMerge w:val="continue"/>
            <w:noWrap w:val="0"/>
            <w:vAlign w:val="center"/>
          </w:tcPr>
          <w:p w14:paraId="1181C0C0">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6318" w:type="dxa"/>
            <w:gridSpan w:val="3"/>
            <w:noWrap w:val="0"/>
            <w:vAlign w:val="center"/>
          </w:tcPr>
          <w:p w14:paraId="17587DA5">
            <w:pPr>
              <w:adjustRightInd w:val="0"/>
              <w:snapToGrid w:val="0"/>
              <w:spacing w:line="600" w:lineRule="exact"/>
              <w:jc w:val="left"/>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bidi="ar"/>
              </w:rPr>
              <w:t>开户银行：</w:t>
            </w:r>
          </w:p>
        </w:tc>
      </w:tr>
      <w:tr w14:paraId="6485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365" w:type="dxa"/>
            <w:vMerge w:val="continue"/>
            <w:noWrap w:val="0"/>
            <w:vAlign w:val="center"/>
          </w:tcPr>
          <w:p w14:paraId="2516F06A">
            <w:pPr>
              <w:adjustRightInd w:val="0"/>
              <w:snapToGrid w:val="0"/>
              <w:spacing w:line="600" w:lineRule="exact"/>
              <w:jc w:val="center"/>
              <w:rPr>
                <w:rFonts w:hint="default" w:ascii="Times New Roman" w:hAnsi="Times New Roman" w:eastAsia="仿宋_GB2312" w:cs="Times New Roman"/>
                <w:bCs/>
                <w:color w:val="auto"/>
                <w:kern w:val="0"/>
                <w:sz w:val="32"/>
                <w:szCs w:val="32"/>
                <w:highlight w:val="none"/>
              </w:rPr>
            </w:pPr>
          </w:p>
        </w:tc>
        <w:tc>
          <w:tcPr>
            <w:tcW w:w="6318" w:type="dxa"/>
            <w:gridSpan w:val="3"/>
            <w:noWrap w:val="0"/>
            <w:vAlign w:val="center"/>
          </w:tcPr>
          <w:p w14:paraId="54AEEECD">
            <w:pPr>
              <w:adjustRightInd w:val="0"/>
              <w:snapToGrid w:val="0"/>
              <w:spacing w:line="600" w:lineRule="exact"/>
              <w:jc w:val="left"/>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bidi="ar"/>
              </w:rPr>
              <w:t>账    号：</w:t>
            </w:r>
          </w:p>
        </w:tc>
      </w:tr>
    </w:tbl>
    <w:p w14:paraId="23A933BB">
      <w:pPr>
        <w:pStyle w:val="8"/>
        <w:widowControl/>
        <w:ind w:left="0" w:leftChars="0" w:firstLine="0" w:firstLineChars="0"/>
        <w:rPr>
          <w:rFonts w:hint="default" w:ascii="Times New Roman" w:hAnsi="Times New Roman" w:eastAsia="仿宋" w:cs="Times New Roman"/>
          <w:color w:val="auto"/>
          <w:kern w:val="2"/>
          <w:sz w:val="32"/>
          <w:szCs w:val="32"/>
          <w:highlight w:val="none"/>
          <w:lang w:val="en-US" w:eastAsia="zh-CN"/>
        </w:rPr>
      </w:pPr>
    </w:p>
    <w:p w14:paraId="4E6A8DAB">
      <w:pPr>
        <w:pStyle w:val="8"/>
        <w:widowControl/>
        <w:ind w:left="0" w:leftChars="0" w:firstLine="0" w:firstLineChars="0"/>
        <w:rPr>
          <w:rFonts w:hint="default" w:ascii="Times New Roman" w:hAnsi="Times New Roman" w:eastAsia="仿宋" w:cs="Times New Roman"/>
          <w:color w:val="auto"/>
          <w:kern w:val="2"/>
          <w:sz w:val="32"/>
          <w:szCs w:val="32"/>
          <w:highlight w:val="none"/>
          <w:lang w:val="en-US" w:eastAsia="zh-CN"/>
        </w:rPr>
      </w:pPr>
    </w:p>
    <w:p w14:paraId="628858CD">
      <w:pPr>
        <w:pStyle w:val="7"/>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br w:type="page"/>
      </w:r>
      <w:r>
        <w:rPr>
          <w:rFonts w:hint="default"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、单位简介</w:t>
      </w:r>
    </w:p>
    <w:p w14:paraId="45E8E12B">
      <w:pPr>
        <w:pStyle w:val="7"/>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snapToGrid/>
          <w:color w:val="auto"/>
          <w:kern w:val="2"/>
          <w:sz w:val="32"/>
          <w:szCs w:val="32"/>
          <w:highlight w:val="none"/>
          <w:lang w:val="en-US" w:eastAsia="zh-CN" w:bidi="ar-SA"/>
        </w:rPr>
      </w:pPr>
      <w:r>
        <w:rPr>
          <w:rFonts w:hint="default" w:ascii="Times New Roman" w:hAnsi="Times New Roman" w:eastAsia="仿宋_GB2312" w:cs="Times New Roman"/>
          <w:bCs/>
          <w:snapToGrid/>
          <w:color w:val="auto"/>
          <w:kern w:val="2"/>
          <w:sz w:val="32"/>
          <w:szCs w:val="32"/>
          <w:highlight w:val="none"/>
          <w:lang w:val="en-US" w:eastAsia="zh-CN" w:bidi="ar-SA"/>
        </w:rPr>
        <w:t>主要为项目单位生产基本情况、开展社会化服务的工作基础</w:t>
      </w:r>
      <w:r>
        <w:rPr>
          <w:rFonts w:hint="default" w:ascii="Times New Roman" w:hAnsi="Times New Roman" w:cs="Times New Roman"/>
          <w:bCs/>
          <w:snapToGrid/>
          <w:color w:val="auto"/>
          <w:kern w:val="2"/>
          <w:sz w:val="32"/>
          <w:szCs w:val="32"/>
          <w:highlight w:val="none"/>
          <w:lang w:val="en-US" w:eastAsia="zh-CN" w:bidi="ar-SA"/>
        </w:rPr>
        <w:t>、优势及服务能力</w:t>
      </w:r>
      <w:r>
        <w:rPr>
          <w:rFonts w:hint="default" w:ascii="Times New Roman" w:hAnsi="Times New Roman" w:eastAsia="仿宋_GB2312" w:cs="Times New Roman"/>
          <w:bCs/>
          <w:snapToGrid/>
          <w:color w:val="auto"/>
          <w:kern w:val="2"/>
          <w:sz w:val="32"/>
          <w:szCs w:val="32"/>
          <w:highlight w:val="none"/>
          <w:lang w:val="en-US" w:eastAsia="zh-CN" w:bidi="ar-SA"/>
        </w:rPr>
        <w:t>等（包括但不限于农机数量、人员数量、服务规模</w:t>
      </w:r>
      <w:r>
        <w:rPr>
          <w:rFonts w:hint="default" w:ascii="Times New Roman" w:hAnsi="Times New Roman" w:cs="Times New Roman"/>
          <w:bCs/>
          <w:snapToGrid/>
          <w:color w:val="auto"/>
          <w:kern w:val="2"/>
          <w:sz w:val="32"/>
          <w:szCs w:val="32"/>
          <w:highlight w:val="none"/>
          <w:lang w:val="en-US" w:eastAsia="zh-CN" w:bidi="ar-SA"/>
        </w:rPr>
        <w:t>等</w:t>
      </w:r>
      <w:r>
        <w:rPr>
          <w:rFonts w:hint="default" w:ascii="Times New Roman" w:hAnsi="Times New Roman" w:eastAsia="仿宋_GB2312" w:cs="Times New Roman"/>
          <w:bCs/>
          <w:snapToGrid/>
          <w:color w:val="auto"/>
          <w:kern w:val="2"/>
          <w:sz w:val="32"/>
          <w:szCs w:val="32"/>
          <w:highlight w:val="none"/>
          <w:lang w:val="en-US" w:eastAsia="zh-CN" w:bidi="ar-SA"/>
        </w:rPr>
        <w:t>）。</w:t>
      </w:r>
    </w:p>
    <w:p w14:paraId="78D06A81">
      <w:pPr>
        <w:pStyle w:val="7"/>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、项目概况</w:t>
      </w:r>
    </w:p>
    <w:p w14:paraId="509D7B07">
      <w:pPr>
        <w:pStyle w:val="7"/>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Cs/>
          <w:color w:val="auto"/>
          <w:sz w:val="32"/>
          <w:szCs w:val="32"/>
          <w:highlight w:val="none"/>
        </w:rPr>
        <w:t>包含项目</w:t>
      </w:r>
      <w:r>
        <w:rPr>
          <w:rFonts w:hint="default" w:ascii="Times New Roman" w:hAnsi="Times New Roman" w:cs="Times New Roman"/>
          <w:color w:val="auto"/>
          <w:sz w:val="32"/>
          <w:szCs w:val="32"/>
          <w:highlight w:val="none"/>
        </w:rPr>
        <w:t>实施背景、实施地点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列表说明拟实施镇村及拟实施面积</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w:t>
      </w:r>
      <w:r>
        <w:rPr>
          <w:rFonts w:hint="default" w:ascii="Times New Roman" w:hAnsi="Times New Roman" w:cs="Times New Roman"/>
          <w:bCs/>
          <w:color w:val="auto"/>
          <w:sz w:val="32"/>
          <w:szCs w:val="32"/>
          <w:highlight w:val="none"/>
        </w:rPr>
        <w:t>预期目标、建设期限等内容。</w:t>
      </w:r>
    </w:p>
    <w:p w14:paraId="71E1CEEC">
      <w:pPr>
        <w:pStyle w:val="7"/>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四</w:t>
      </w:r>
      <w:r>
        <w:rPr>
          <w:rFonts w:hint="default" w:ascii="Times New Roman" w:hAnsi="Times New Roman" w:eastAsia="黑体" w:cs="Times New Roman"/>
          <w:color w:val="auto"/>
          <w:sz w:val="32"/>
          <w:szCs w:val="32"/>
          <w:highlight w:val="none"/>
        </w:rPr>
        <w:t>、建设内容</w:t>
      </w:r>
    </w:p>
    <w:p w14:paraId="0232152A">
      <w:pPr>
        <w:pStyle w:val="7"/>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明确实施托管服务的作物、环节、服务面积，制定详细实施步骤和进度计划。</w:t>
      </w:r>
    </w:p>
    <w:p w14:paraId="18BEABCB">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rPr>
        <w:t>绩效目标</w:t>
      </w:r>
    </w:p>
    <w:p w14:paraId="125A59CB">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rPr>
        <w:t>组织管理</w:t>
      </w:r>
    </w:p>
    <w:p w14:paraId="3C442D5D">
      <w:pPr>
        <w:pStyle w:val="7"/>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公司成立项目实施团队，具体工作责任到人，并与项目各参与方明确职责安排，确保项目进度及顺利实施。</w:t>
      </w:r>
    </w:p>
    <w:p w14:paraId="2830FF8C">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rPr>
        <w:t>效益分析</w:t>
      </w:r>
    </w:p>
    <w:p w14:paraId="6E9BA964">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rPr>
        <w:t>保障措施</w:t>
      </w:r>
    </w:p>
    <w:p w14:paraId="69BBC512">
      <w:pPr>
        <w:pStyle w:val="7"/>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佐证材料</w:t>
      </w:r>
    </w:p>
    <w:p w14:paraId="25969E23">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w:t>
      </w:r>
      <w:r>
        <w:rPr>
          <w:rFonts w:hint="default" w:ascii="Times New Roman" w:hAnsi="Times New Roman" w:eastAsia="仿宋_GB2312" w:cs="Times New Roman"/>
          <w:bCs/>
          <w:color w:val="auto"/>
          <w:sz w:val="32"/>
          <w:szCs w:val="32"/>
          <w:highlight w:val="none"/>
          <w:lang w:val="en-US" w:eastAsia="zh-CN"/>
        </w:rPr>
        <w:t>佐证材料</w:t>
      </w:r>
      <w:r>
        <w:rPr>
          <w:rFonts w:hint="default" w:ascii="Times New Roman" w:hAnsi="Times New Roman" w:eastAsia="仿宋_GB2312" w:cs="Times New Roman"/>
          <w:bCs/>
          <w:color w:val="auto"/>
          <w:sz w:val="32"/>
          <w:szCs w:val="32"/>
          <w:highlight w:val="none"/>
        </w:rPr>
        <w:t>包括</w:t>
      </w:r>
      <w:r>
        <w:rPr>
          <w:rFonts w:hint="default" w:ascii="Times New Roman" w:hAnsi="Times New Roman" w:eastAsia="仿宋_GB2312" w:cs="Times New Roman"/>
          <w:bCs/>
          <w:color w:val="auto"/>
          <w:sz w:val="32"/>
          <w:szCs w:val="32"/>
          <w:highlight w:val="none"/>
          <w:lang w:val="en-US" w:eastAsia="zh-CN"/>
        </w:rPr>
        <w:t>但不限于：</w:t>
      </w:r>
      <w:r>
        <w:rPr>
          <w:rFonts w:hint="default" w:ascii="Times New Roman" w:hAnsi="Times New Roman" w:eastAsia="仿宋_GB2312" w:cs="Times New Roman"/>
          <w:bCs/>
          <w:color w:val="auto"/>
          <w:sz w:val="32"/>
          <w:szCs w:val="32"/>
          <w:highlight w:val="none"/>
        </w:rPr>
        <w:t>营业执照、法人身份证</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银行开户证明、上年度财务审计报告或近两年财务报表、已纳入省供销社</w:t>
      </w:r>
      <w:r>
        <w:rPr>
          <w:rFonts w:hint="default" w:ascii="Times New Roman" w:hAnsi="Times New Roman" w:eastAsia="仿宋_GB2312" w:cs="Times New Roman"/>
          <w:bCs/>
          <w:strike w:val="0"/>
          <w:dstrike w:val="0"/>
          <w:color w:val="auto"/>
          <w:sz w:val="32"/>
          <w:szCs w:val="32"/>
          <w:highlight w:val="none"/>
          <w:lang w:val="en-US" w:eastAsia="zh-CN"/>
        </w:rPr>
        <w:t>服务</w:t>
      </w:r>
      <w:r>
        <w:rPr>
          <w:rFonts w:hint="default" w:ascii="Times New Roman" w:hAnsi="Times New Roman" w:eastAsia="仿宋_GB2312" w:cs="Times New Roman"/>
          <w:bCs/>
          <w:color w:val="auto"/>
          <w:sz w:val="32"/>
          <w:szCs w:val="32"/>
          <w:highlight w:val="none"/>
        </w:rPr>
        <w:t>主体名录库</w:t>
      </w:r>
      <w:r>
        <w:rPr>
          <w:rFonts w:hint="default" w:ascii="Times New Roman" w:hAnsi="Times New Roman" w:eastAsia="仿宋_GB2312" w:cs="Times New Roman"/>
          <w:bCs/>
          <w:color w:val="auto"/>
          <w:sz w:val="32"/>
          <w:szCs w:val="32"/>
          <w:highlight w:val="none"/>
          <w:lang w:val="en-US" w:eastAsia="zh-CN"/>
        </w:rPr>
        <w:t>证明材料、</w:t>
      </w:r>
      <w:r>
        <w:rPr>
          <w:rFonts w:hint="default" w:ascii="Times New Roman" w:hAnsi="Times New Roman" w:eastAsia="仿宋_GB2312" w:cs="Times New Roman"/>
          <w:bCs/>
          <w:color w:val="auto"/>
          <w:sz w:val="32"/>
          <w:szCs w:val="32"/>
          <w:highlight w:val="none"/>
        </w:rPr>
        <w:t>相关生产许可证明、技术人员资格证复印件、现有设备清单、近两年托管服务的证明文件、荣誉称号等）</w:t>
      </w:r>
    </w:p>
    <w:p w14:paraId="389E051E">
      <w:pPr>
        <w:pStyle w:val="7"/>
        <w:widowControl w:val="0"/>
        <w:adjustRightInd w:val="0"/>
        <w:snapToGrid w:val="0"/>
        <w:spacing w:line="590" w:lineRule="exact"/>
        <w:jc w:val="both"/>
        <w:rPr>
          <w:rFonts w:hint="default" w:ascii="Times New Roman" w:hAnsi="Times New Roman" w:eastAsia="仿宋_GB2312" w:cs="Times New Roman"/>
          <w:bCs/>
          <w:color w:val="auto"/>
          <w:sz w:val="32"/>
          <w:szCs w:val="32"/>
          <w:highlight w:val="none"/>
        </w:rPr>
      </w:pPr>
    </w:p>
    <w:p w14:paraId="1CB05418">
      <w:pPr>
        <w:pStyle w:val="7"/>
        <w:widowControl w:val="0"/>
        <w:adjustRightInd w:val="0"/>
        <w:snapToGrid w:val="0"/>
        <w:spacing w:line="590" w:lineRule="exact"/>
        <w:jc w:val="center"/>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申报材料真实性承诺书</w:t>
      </w:r>
    </w:p>
    <w:p w14:paraId="70B366A9">
      <w:pPr>
        <w:ind w:firstLine="640" w:firstLineChars="200"/>
        <w:rPr>
          <w:rFonts w:hint="default" w:ascii="Times New Roman" w:hAnsi="Times New Roman" w:eastAsia="仿宋_GB2312" w:cs="Times New Roman"/>
          <w:bCs/>
          <w:color w:val="auto"/>
          <w:sz w:val="32"/>
          <w:szCs w:val="32"/>
          <w:highlight w:val="none"/>
        </w:rPr>
      </w:pPr>
    </w:p>
    <w:p w14:paraId="55141C6B">
      <w:pPr>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海丰县供销合作联社：</w:t>
      </w:r>
    </w:p>
    <w:p w14:paraId="3C949B04">
      <w:pPr>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我公司郑重承诺：此次申报海丰县202</w:t>
      </w:r>
      <w:r>
        <w:rPr>
          <w:rFonts w:hint="default" w:ascii="Times New Roman" w:hAnsi="Times New Roman" w:eastAsia="仿宋_GB2312" w:cs="Times New Roman"/>
          <w:bCs/>
          <w:color w:val="auto"/>
          <w:sz w:val="32"/>
          <w:szCs w:val="32"/>
          <w:highlight w:val="none"/>
          <w:lang w:val="en-US" w:eastAsia="zh-CN"/>
        </w:rPr>
        <w:t>6</w:t>
      </w:r>
      <w:r>
        <w:rPr>
          <w:rFonts w:hint="default" w:ascii="Times New Roman" w:hAnsi="Times New Roman" w:eastAsia="仿宋_GB2312" w:cs="Times New Roman"/>
          <w:bCs/>
          <w:color w:val="auto"/>
          <w:sz w:val="32"/>
          <w:szCs w:val="32"/>
          <w:highlight w:val="none"/>
        </w:rPr>
        <w:t>年省供销社中央财政资金农业社会化服务项目所提交的所有申报材料均真实、可靠、合法，自愿接受海丰县供销合作联社及有关部门的指导监督，坚决按照项目各项要求完成作业，如有虚假、伪造行为，我公司愿意承担相应法律责任，并承担由此产生的一切后果。</w:t>
      </w:r>
    </w:p>
    <w:p w14:paraId="54BFDB3D">
      <w:pPr>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特此承诺！</w:t>
      </w:r>
    </w:p>
    <w:p w14:paraId="37F9A1B0">
      <w:pPr>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 xml:space="preserve"> </w:t>
      </w:r>
    </w:p>
    <w:p w14:paraId="7C74FA4F">
      <w:pPr>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 xml:space="preserve"> </w:t>
      </w:r>
    </w:p>
    <w:p w14:paraId="66D21CAA">
      <w:pPr>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 xml:space="preserve"> </w:t>
      </w:r>
    </w:p>
    <w:p w14:paraId="08917C9B">
      <w:pPr>
        <w:ind w:firstLine="640" w:firstLineChars="200"/>
        <w:jc w:val="center"/>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lang w:val="en-US" w:eastAsia="zh-CN"/>
        </w:rPr>
        <w:t xml:space="preserve">             </w:t>
      </w:r>
      <w:r>
        <w:rPr>
          <w:rFonts w:hint="default" w:ascii="Times New Roman" w:hAnsi="Times New Roman" w:eastAsia="仿宋_GB2312" w:cs="Times New Roman"/>
          <w:bCs/>
          <w:color w:val="auto"/>
          <w:sz w:val="32"/>
          <w:szCs w:val="32"/>
          <w:highlight w:val="none"/>
        </w:rPr>
        <w:t>申报单位（公章）</w:t>
      </w:r>
      <w:r>
        <w:rPr>
          <w:rFonts w:hint="default" w:ascii="Times New Roman" w:hAnsi="Times New Roman" w:eastAsia="仿宋_GB2312" w:cs="Times New Roman"/>
          <w:bCs/>
          <w:color w:val="auto"/>
          <w:sz w:val="32"/>
          <w:szCs w:val="32"/>
          <w:highlight w:val="none"/>
          <w:lang w:val="en-US" w:eastAsia="zh-CN"/>
        </w:rPr>
        <w:t xml:space="preserve"> </w:t>
      </w:r>
      <w:r>
        <w:rPr>
          <w:rFonts w:hint="default" w:ascii="Times New Roman" w:hAnsi="Times New Roman" w:eastAsia="仿宋_GB2312" w:cs="Times New Roman"/>
          <w:bCs/>
          <w:color w:val="auto"/>
          <w:sz w:val="32"/>
          <w:szCs w:val="32"/>
          <w:highlight w:val="none"/>
        </w:rPr>
        <w:t xml:space="preserve">           </w:t>
      </w:r>
    </w:p>
    <w:p w14:paraId="580176E2">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lef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lang w:val="en-US" w:eastAsia="zh-CN"/>
        </w:rPr>
        <w:t xml:space="preserve">                     </w:t>
      </w:r>
      <w:r>
        <w:rPr>
          <w:rFonts w:hint="default" w:ascii="Times New Roman" w:hAnsi="Times New Roman" w:eastAsia="仿宋_GB2312" w:cs="Times New Roman"/>
          <w:bCs/>
          <w:color w:val="auto"/>
          <w:sz w:val="32"/>
          <w:szCs w:val="32"/>
          <w:highlight w:val="none"/>
        </w:rPr>
        <w:t xml:space="preserve">法定代表人/项目负责人：  </w:t>
      </w:r>
    </w:p>
    <w:p w14:paraId="7A0F2396">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lef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 xml:space="preserve">       </w:t>
      </w:r>
      <w:r>
        <w:rPr>
          <w:rFonts w:hint="default" w:ascii="Times New Roman" w:hAnsi="Times New Roman" w:eastAsia="仿宋_GB2312" w:cs="Times New Roman"/>
          <w:bCs/>
          <w:color w:val="auto"/>
          <w:sz w:val="32"/>
          <w:szCs w:val="32"/>
          <w:highlight w:val="none"/>
          <w:lang w:val="en-US" w:eastAsia="zh-CN"/>
        </w:rPr>
        <w:t xml:space="preserve">                 </w:t>
      </w:r>
      <w:r>
        <w:rPr>
          <w:rFonts w:hint="default" w:ascii="Times New Roman" w:hAnsi="Times New Roman" w:eastAsia="仿宋_GB2312" w:cs="Times New Roman"/>
          <w:bCs/>
          <w:color w:val="auto"/>
          <w:sz w:val="32"/>
          <w:szCs w:val="32"/>
          <w:highlight w:val="none"/>
        </w:rPr>
        <w:t>（签字）</w:t>
      </w:r>
    </w:p>
    <w:p w14:paraId="19A766B9">
      <w:pPr>
        <w:ind w:firstLine="640" w:firstLineChars="200"/>
        <w:jc w:val="center"/>
        <w:rPr>
          <w:rFonts w:hint="default" w:ascii="Times New Roman" w:hAnsi="Times New Roman" w:cs="Times New Roman"/>
          <w:color w:val="auto"/>
          <w:highlight w:val="none"/>
        </w:rPr>
      </w:pPr>
      <w:r>
        <w:rPr>
          <w:rFonts w:hint="default" w:ascii="Times New Roman" w:hAnsi="Times New Roman" w:eastAsia="仿宋_GB2312" w:cs="Times New Roman"/>
          <w:bCs/>
          <w:color w:val="auto"/>
          <w:sz w:val="32"/>
          <w:szCs w:val="32"/>
          <w:highlight w:val="none"/>
          <w:lang w:val="en-US" w:eastAsia="zh-CN"/>
        </w:rPr>
        <w:t xml:space="preserve">              </w:t>
      </w:r>
      <w:r>
        <w:rPr>
          <w:rFonts w:hint="default" w:ascii="Times New Roman" w:hAnsi="Times New Roman" w:eastAsia="仿宋_GB2312" w:cs="Times New Roman"/>
          <w:bCs/>
          <w:color w:val="auto"/>
          <w:sz w:val="32"/>
          <w:szCs w:val="32"/>
          <w:highlight w:val="none"/>
        </w:rPr>
        <w:t>202</w:t>
      </w:r>
      <w:r>
        <w:rPr>
          <w:rFonts w:hint="default" w:ascii="Times New Roman" w:hAnsi="Times New Roman" w:eastAsia="仿宋_GB2312" w:cs="Times New Roman"/>
          <w:bCs/>
          <w:color w:val="auto"/>
          <w:sz w:val="32"/>
          <w:szCs w:val="32"/>
          <w:highlight w:val="none"/>
          <w:lang w:val="en-US" w:eastAsia="zh-CN"/>
        </w:rPr>
        <w:t>6</w:t>
      </w:r>
      <w:r>
        <w:rPr>
          <w:rFonts w:hint="default" w:ascii="Times New Roman" w:hAnsi="Times New Roman" w:eastAsia="仿宋_GB2312" w:cs="Times New Roman"/>
          <w:bCs/>
          <w:color w:val="auto"/>
          <w:sz w:val="32"/>
          <w:szCs w:val="32"/>
          <w:highlight w:val="none"/>
        </w:rPr>
        <w:t>年   月   日</w:t>
      </w:r>
    </w:p>
    <w:p w14:paraId="66219CB5"/>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4B0B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0639C7">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00639C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D422E0"/>
    <w:rsid w:val="66D42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index 6"/>
    <w:basedOn w:val="1"/>
    <w:next w:val="1"/>
    <w:qFormat/>
    <w:uiPriority w:val="0"/>
    <w:pPr>
      <w:spacing w:line="360" w:lineRule="auto"/>
      <w:ind w:left="2100"/>
    </w:pPr>
    <w:rPr>
      <w:rFonts w:ascii="Calibri" w:hAnsi="Calibri" w:eastAsia="宋体" w:cs="Times New Roman"/>
      <w:sz w:val="21"/>
      <w:szCs w:val="22"/>
    </w:rPr>
  </w:style>
  <w:style w:type="paragraph" w:styleId="3">
    <w:name w:val="Body Text"/>
    <w:basedOn w:val="1"/>
    <w:next w:val="2"/>
    <w:qFormat/>
    <w:uiPriority w:val="0"/>
    <w:rPr>
      <w:sz w:val="30"/>
      <w:szCs w:val="24"/>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p0"/>
    <w:qFormat/>
    <w:uiPriority w:val="0"/>
    <w:pPr>
      <w:widowControl/>
      <w:jc w:val="both"/>
    </w:pPr>
    <w:rPr>
      <w:rFonts w:ascii="Times New Roman" w:hAnsi="Times New Roman" w:eastAsia="仿宋_GB2312" w:cs="Times New Roman"/>
      <w:snapToGrid w:val="0"/>
      <w:kern w:val="0"/>
      <w:sz w:val="21"/>
      <w:szCs w:val="21"/>
      <w:lang w:val="en-US" w:eastAsia="zh-CN" w:bidi="ar-SA"/>
    </w:rPr>
  </w:style>
  <w:style w:type="paragraph" w:customStyle="1" w:styleId="8">
    <w:name w:val="样式1"/>
    <w:basedOn w:val="1"/>
    <w:qFormat/>
    <w:uiPriority w:val="0"/>
    <w:pPr>
      <w:keepNext w:val="0"/>
      <w:keepLines w:val="0"/>
      <w:widowControl w:val="0"/>
      <w:suppressLineNumbers w:val="0"/>
      <w:spacing w:before="0" w:beforeAutospacing="0" w:after="0" w:afterAutospacing="0" w:line="560" w:lineRule="exact"/>
      <w:ind w:left="0" w:right="0" w:firstLine="640" w:firstLineChars="200"/>
      <w:jc w:val="both"/>
    </w:pPr>
    <w:rPr>
      <w:rFonts w:hint="default" w:ascii="Calibri" w:hAnsi="Calibri" w:eastAsia="方正仿宋_GBK" w:cs="Times New Roman"/>
      <w:kern w:val="2"/>
      <w:sz w:val="32"/>
      <w:szCs w:val="3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2026-09-08T02:54:00Z</dcterms:created>
  <dc:creator>国茂</dc:creator>
  <cp:lastModifiedBy>国茂</cp:lastModifiedBy>
  <dcterms:modified xsi:type="dcterms:W3CDTF">2026-09-08T02:55:08Z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F20DB5F6460A44088F9DF54160A123B5_11</vt:lpwstr>
  </property>
  <property fmtid="{D5CDD505-2E9C-101B-9397-08002B2CF9AE}" pid="4" name="KSOTemplateDocerSaveRecord">
    <vt:lpwstr>eyJoZGlkIjoiMjJlMjZkZTYwNzRmZTM0NDA0YjJhMmI2OTI0MzdjNTkiLCJ1c2VySWQiOiI0ODc2MjQ5MjQifQ==</vt:lpwstr>
  </property>
</Properties>
</file>