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AC878A">
      <w:pPr>
        <w:spacing w:line="560" w:lineRule="exac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 w14:paraId="2432E006">
      <w:pPr>
        <w:jc w:val="center"/>
        <w:rPr>
          <w:rFonts w:hint="eastAsia" w:ascii="小标宋" w:hAnsi="小标宋" w:eastAsia="小标宋" w:cs="小标宋"/>
          <w:sz w:val="44"/>
          <w:szCs w:val="44"/>
          <w:lang w:val="en-US" w:eastAsia="zh-CN"/>
        </w:rPr>
      </w:pPr>
      <w:r>
        <w:rPr>
          <w:rFonts w:hint="eastAsia" w:ascii="小标宋" w:hAnsi="小标宋" w:eastAsia="小标宋" w:cs="小标宋"/>
          <w:sz w:val="44"/>
          <w:szCs w:val="44"/>
          <w:lang w:val="en-US" w:eastAsia="zh-CN"/>
        </w:rPr>
        <w:t>承诺函（模板）</w:t>
      </w:r>
    </w:p>
    <w:p w14:paraId="3572A1EF">
      <w:pPr>
        <w:spacing w:line="56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44B6A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汕尾市工业和信息化局：</w:t>
      </w:r>
    </w:p>
    <w:p w14:paraId="418E36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xxxxxxx有限公司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已仔细研究贵局关于委托第三方机构协助开展</w:t>
      </w:r>
      <w:r>
        <w:rPr>
          <w:rFonts w:hint="eastAsia" w:ascii="仿宋_GB2312" w:hAnsi="仿宋_GB2312" w:eastAsia="仿宋_GB2312" w:cs="仿宋_GB2312"/>
          <w:sz w:val="32"/>
          <w:szCs w:val="32"/>
        </w:rPr>
        <w:t>省级促进产业有序转移专项资金项目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入选项目库评审工作的公告及其他事项的全部内容，愿意以人民币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（¥     ）的投标单价向你方提供服务，并做出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以下承诺：</w:t>
      </w:r>
    </w:p>
    <w:p w14:paraId="08E88C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" w:eastAsia="zh-CN"/>
        </w:rPr>
        <w:t>一、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"/>
        </w:rPr>
        <w:t>承诺对申报材料及相关资料的真实性和有效性负责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"/>
        </w:rPr>
        <w:t>对申报资格和申报条件的符合性负责。同时声明本单位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" w:eastAsia="zh-CN"/>
        </w:rPr>
        <w:t>近三年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"/>
        </w:rPr>
        <w:t>经营活动没有出现重大违法情况。</w:t>
      </w:r>
    </w:p>
    <w:p w14:paraId="31E5D7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" w:eastAsia="zh-CN"/>
        </w:rPr>
        <w:t>二、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" w:eastAsia="zh-CN"/>
        </w:rPr>
        <w:t>申报单位及其同一法人代表、股东的其他单位承诺不对项目申报单位提供项目申报等有偿服务，不存在利益关系或冲突，不存在其他影响公正性的情况。</w:t>
      </w:r>
    </w:p>
    <w:p w14:paraId="28A788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、如我方成为本次中标服务机构，我方保证做到以下几点：</w:t>
      </w:r>
    </w:p>
    <w:p w14:paraId="0D9F1E4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按公告的时间节点和工作要求，保质保量完成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6—2027</w:t>
      </w:r>
      <w:r>
        <w:rPr>
          <w:rFonts w:hint="eastAsia" w:ascii="仿宋_GB2312" w:hAnsi="仿宋_GB2312" w:eastAsia="仿宋_GB2312" w:cs="仿宋_GB2312"/>
          <w:sz w:val="32"/>
          <w:szCs w:val="32"/>
        </w:rPr>
        <w:t>年省级促进产业有序转移专项资金项目入库评审验收</w:t>
      </w:r>
      <w: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  <w:t>工作及其他事项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</w:t>
      </w:r>
    </w:p>
    <w:p w14:paraId="2DCB65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以科学的态度和方法，严格依照项目评审工作的有关规定、程序和办法，实事求是，独立、客观、公正地对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申报项目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作出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评审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 w14:paraId="4AD8A8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严守相关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廉洁纪律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保证不会利用评审的特殊身份和影响力，与申报项目单位及相关人员串通、为申报项目单位提供各种便利；不索取或者接受申报项目单位以及相关人员的礼品、礼金、有价证券、支付凭证等可能影响评审公正性的财物、宴请及其他好处；</w:t>
      </w:r>
    </w:p>
    <w:p w14:paraId="0421EC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严格遵守保密规定，未经允许，不单独与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申报项目单位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及相关人员接触、不复制保留或者向他人扩散评审任何资料，泄露保密信息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不擅自披露、使用或许可使用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申报项目单位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的商业秘密；</w:t>
      </w:r>
    </w:p>
    <w:p w14:paraId="60862E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不压制评审专家的不同学术观点和意见；</w:t>
      </w:r>
    </w:p>
    <w:p w14:paraId="1C8F3A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在评审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服务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过程</w:t>
      </w:r>
      <w:r>
        <w:rPr>
          <w:rFonts w:hint="eastAsia" w:ascii="仿宋_GB2312" w:hAnsi="仿宋_GB2312" w:eastAsia="仿宋_GB2312" w:cs="仿宋_GB2312"/>
          <w:sz w:val="32"/>
          <w:szCs w:val="32"/>
        </w:rPr>
        <w:t>中，若发现重大问题会及时向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贵局</w:t>
      </w:r>
      <w:r>
        <w:rPr>
          <w:rFonts w:hint="eastAsia" w:ascii="仿宋_GB2312" w:hAnsi="仿宋_GB2312" w:eastAsia="仿宋_GB2312" w:cs="仿宋_GB2312"/>
          <w:sz w:val="32"/>
          <w:szCs w:val="32"/>
        </w:rPr>
        <w:t>反映；评审工作结束后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保证将所有评审资料、工作记录及工作底稿等完整交回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贵局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工作人员。</w:t>
      </w:r>
    </w:p>
    <w:p w14:paraId="7E6D68D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四、在合同协议书签订前，本承诺函与贵局的中标通知书将构成贵我双方之间共同遵守的文件，对双方具有约束力。</w:t>
      </w:r>
    </w:p>
    <w:p w14:paraId="4DBA87B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。（其他补充说明）</w:t>
      </w:r>
    </w:p>
    <w:p w14:paraId="317732A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85CF6E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0CE07A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报价人（单位盖章）：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</w:p>
    <w:p w14:paraId="6C8A3A0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法定代表人或其授权人：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</w:p>
    <w:p w14:paraId="7EABC07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地址：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7E89404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2120DD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传真或电子邮箱：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</w:p>
    <w:sectPr>
      <w:footerReference r:id="rId3" w:type="default"/>
      <w:pgSz w:w="11906" w:h="16838"/>
      <w:pgMar w:top="1440" w:right="1803" w:bottom="1440" w:left="1803" w:header="851" w:footer="992" w:gutter="0"/>
      <w:pgNumType w:fmt="decimal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altName w:val="方正小标宋简体"/>
    <w:panose1 w:val="03000509000000000000"/>
    <w:charset w:val="00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E5D903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0523CC9C">
                          <w:pPr>
                            <w:pStyle w:val="4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1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HTK2dTWAQAAsQ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qlC5GWYcBKncfZkxWE3TIR2&#10;rj0hzx4XoqEW958S/cmi3ml3ZiPMxm42Dj6ofZeXK/UC/+EQcbg8c+owwiLX5OBLZtbT1qVVeern&#10;qsc/bfM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aGmCS9MAAAAFAQAADwAAAAAAAAABACAAAAAi&#10;AAAAZHJzL2Rvd25yZXYueG1sUEsBAhQAFAAAAAgAh07iQHTK2dTWAQAAsQMAAA4AAAAAAAAAAQAg&#10;AAAAIgEAAGRycy9lMm9Eb2MueG1sUEsFBgAAAAAGAAYAWQEAAGo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0523CC9C">
                    <w:pPr>
                      <w:pStyle w:val="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— </w:t>
                    </w: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>
                      <w:rPr>
                        <w:sz w:val="24"/>
                      </w:rPr>
                      <w:t>1</w:t>
                    </w:r>
                    <w:r>
                      <w:rPr>
                        <w:sz w:val="24"/>
                      </w:rPr>
                      <w:fldChar w:fldCharType="end"/>
                    </w:r>
                    <w:r>
                      <w:rPr>
                        <w:sz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CBCDD2"/>
    <w:rsid w:val="031B2C7F"/>
    <w:rsid w:val="0560605C"/>
    <w:rsid w:val="0B3A3B10"/>
    <w:rsid w:val="0F5C0836"/>
    <w:rsid w:val="119250FE"/>
    <w:rsid w:val="123C49C0"/>
    <w:rsid w:val="1ACC49A3"/>
    <w:rsid w:val="1C237871"/>
    <w:rsid w:val="2EFFA2DB"/>
    <w:rsid w:val="35BFE16A"/>
    <w:rsid w:val="3AEB6A58"/>
    <w:rsid w:val="3B32EBD5"/>
    <w:rsid w:val="3C2DE7F6"/>
    <w:rsid w:val="456C1067"/>
    <w:rsid w:val="4A6752B2"/>
    <w:rsid w:val="4ABC605F"/>
    <w:rsid w:val="4BB93DA8"/>
    <w:rsid w:val="4DFFE1BC"/>
    <w:rsid w:val="5AA63327"/>
    <w:rsid w:val="5BDF2F5A"/>
    <w:rsid w:val="5FF4EE25"/>
    <w:rsid w:val="60F9ADB1"/>
    <w:rsid w:val="61B11112"/>
    <w:rsid w:val="6B73AF64"/>
    <w:rsid w:val="6FDF68B1"/>
    <w:rsid w:val="715750CE"/>
    <w:rsid w:val="77FF334A"/>
    <w:rsid w:val="7BEB5D4E"/>
    <w:rsid w:val="7DF3FFDF"/>
    <w:rsid w:val="7EED958E"/>
    <w:rsid w:val="7FEE0F18"/>
    <w:rsid w:val="7FF742F5"/>
    <w:rsid w:val="ADF7EC6C"/>
    <w:rsid w:val="BBFF4942"/>
    <w:rsid w:val="BEFFFA3A"/>
    <w:rsid w:val="DFF73B3B"/>
    <w:rsid w:val="E95FEF9D"/>
    <w:rsid w:val="EBD5FD30"/>
    <w:rsid w:val="EEBF76BF"/>
    <w:rsid w:val="F6BB5336"/>
    <w:rsid w:val="F6EDDB6C"/>
    <w:rsid w:val="F86F9625"/>
    <w:rsid w:val="F8DFCE3A"/>
    <w:rsid w:val="F9DE7AEF"/>
    <w:rsid w:val="FA7F0003"/>
    <w:rsid w:val="FEB7F1AB"/>
    <w:rsid w:val="FFCBCDD2"/>
    <w:rsid w:val="FFF4DB60"/>
    <w:rsid w:val="FFFED7A8"/>
    <w:rsid w:val="FFFF18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able of authorities"/>
    <w:basedOn w:val="1"/>
    <w:next w:val="1"/>
    <w:unhideWhenUsed/>
    <w:qFormat/>
    <w:uiPriority w:val="99"/>
    <w:pPr>
      <w:ind w:left="420" w:leftChars="200"/>
    </w:pPr>
    <w:rPr>
      <w:rFonts w:ascii="Times New Roman" w:hAnsi="Times New Roman" w:eastAsia="宋体" w:cs="Times New Roman"/>
    </w:rPr>
  </w:style>
  <w:style w:type="paragraph" w:styleId="4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p15"/>
    <w:basedOn w:val="1"/>
    <w:qFormat/>
    <w:uiPriority w:val="0"/>
    <w:pPr>
      <w:widowControl/>
    </w:pPr>
    <w:rPr>
      <w:rFonts w:ascii="Times New Roman" w:hAnsi="Times New Roman" w:eastAsia="宋体" w:cs="Times New Roman"/>
      <w:color w:val="000000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286ae5fe-741e-4c07-ac01-5be85be8f314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 8E88C01</paraID>
      <start>24</start>
      <end>25</end>
      <status>modified</status>
      <modifiedWord>，</modifiedWord>
      <trackRevisions>false</trackRevisions>
    </reviewItem>
    <reviewItem>
      <errorID>0e1e400d-d2cc-4803-8da3-086649cfa358</errorID>
      <errorWord>近三年在</errorWord>
      <group>L1_Word</group>
      <groupName>字词问题</groupName>
      <ability>L2_Typo</ability>
      <abilityName>字词错误</abilityName>
      <candidateList>
        <item>近三年</item>
      </candidateList>
      <explain/>
      <paraID> 8E88C01</paraID>
      <start>49</start>
      <end>52</end>
      <status>modified</status>
      <modifiedWord>近三年</modifiedWord>
      <trackRevisions>false</trackRevisions>
    </reviewItem>
    <reviewItem>
      <errorID>eef12257-1d13-4189-a132-06b84dadba20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D9F1E4B</paraID>
      <start>26</start>
      <end>27</end>
      <status>modified</status>
      <modifiedWord>—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57f09a9-503e-49b9-b63d-407c4ca477f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770</Words>
  <Characters>790</Characters>
  <Lines>0</Lines>
  <Paragraphs>0</Paragraphs>
  <TotalTime>12</TotalTime>
  <ScaleCrop>false</ScaleCrop>
  <LinksUpToDate>false</LinksUpToDate>
  <CharactersWithSpaces>992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2025-05-02T19:15:00Z</dcterms:created>
  <dc:creator>xyz</dc:creator>
  <cp:lastModifiedBy>Jun</cp:lastModifiedBy>
  <cp:lastPrinted>2025-05-01T08:30:00Z</cp:lastPrinted>
  <dcterms:modified xsi:type="dcterms:W3CDTF">2026-07-16T01:18:49Z</dcterms:modified>
  <dc:title>关于遴选服务机构开展2025年度技术改造与技术创新类专项资金项目评审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eyJoZGlkIjoiNjM3MTkxMTczYzE1N2I3ZTE3MWUxNWM4OTViZDY5OTMiLCJ1c2VySWQiOiIxMDQzMzg4ODc3In0=</vt:lpwstr>
  </property>
  <property fmtid="{D5CDD505-2E9C-101B-9397-08002B2CF9AE}" pid="4" name="ICV">
    <vt:lpwstr>F3FE193C8653BAE140C45B6851B9DD71_43</vt:lpwstr>
  </property>
</Properties>
</file>