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14582">
      <w:pPr>
        <w:tabs>
          <w:tab w:val="left" w:pos="385"/>
        </w:tabs>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附件1</w:t>
      </w:r>
      <w:r>
        <w:rPr>
          <w:rFonts w:hint="eastAsia" w:ascii="黑体" w:hAnsi="黑体" w:eastAsia="黑体" w:cs="黑体"/>
          <w:sz w:val="32"/>
          <w:szCs w:val="32"/>
          <w:lang w:val="en-US" w:eastAsia="zh-CN"/>
        </w:rPr>
        <w:t xml:space="preserve">          </w:t>
      </w:r>
    </w:p>
    <w:p w14:paraId="22AA24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汕尾市生态环境轻微违法行为不予行政处罚清单（第二次征求意见稿）</w:t>
      </w:r>
    </w:p>
    <w:tbl>
      <w:tblPr>
        <w:tblStyle w:val="11"/>
        <w:tblW w:w="14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95"/>
        <w:gridCol w:w="4320"/>
        <w:gridCol w:w="3300"/>
        <w:gridCol w:w="2145"/>
        <w:gridCol w:w="1905"/>
        <w:gridCol w:w="781"/>
      </w:tblGrid>
      <w:tr w14:paraId="4ADE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6BFD8F2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sz w:val="28"/>
                <w:szCs w:val="28"/>
                <w:highlight w:val="none"/>
                <w:u w:val="none"/>
                <w:vertAlign w:val="baseline"/>
                <w:lang w:val="en-US" w:eastAsia="zh-CN"/>
              </w:rPr>
            </w:pPr>
            <w:r>
              <w:rPr>
                <w:rFonts w:hint="eastAsia" w:ascii="黑体" w:hAnsi="黑体" w:eastAsia="黑体" w:cs="黑体"/>
                <w:color w:val="auto"/>
                <w:sz w:val="28"/>
                <w:szCs w:val="28"/>
                <w:highlight w:val="none"/>
                <w:u w:val="none"/>
                <w:vertAlign w:val="baseline"/>
                <w:lang w:val="en-US" w:eastAsia="zh-CN"/>
              </w:rPr>
              <w:t>序号</w:t>
            </w:r>
          </w:p>
        </w:tc>
        <w:tc>
          <w:tcPr>
            <w:tcW w:w="1395" w:type="dxa"/>
            <w:noWrap w:val="0"/>
            <w:vAlign w:val="center"/>
          </w:tcPr>
          <w:p w14:paraId="0EB0A5C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sz w:val="28"/>
                <w:szCs w:val="28"/>
                <w:highlight w:val="none"/>
                <w:u w:val="none"/>
                <w:vertAlign w:val="baseline"/>
                <w:lang w:val="en-US" w:eastAsia="zh-CN"/>
              </w:rPr>
            </w:pPr>
            <w:r>
              <w:rPr>
                <w:rFonts w:hint="eastAsia" w:ascii="黑体" w:hAnsi="黑体" w:eastAsia="黑体" w:cs="黑体"/>
                <w:color w:val="auto"/>
                <w:sz w:val="28"/>
                <w:szCs w:val="28"/>
                <w:highlight w:val="none"/>
                <w:u w:val="none"/>
                <w:vertAlign w:val="baseline"/>
                <w:lang w:val="en-US" w:eastAsia="zh-CN"/>
              </w:rPr>
              <w:t>事项名称</w:t>
            </w:r>
          </w:p>
        </w:tc>
        <w:tc>
          <w:tcPr>
            <w:tcW w:w="4320" w:type="dxa"/>
            <w:noWrap w:val="0"/>
            <w:vAlign w:val="center"/>
          </w:tcPr>
          <w:p w14:paraId="50E7D7D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sz w:val="28"/>
                <w:szCs w:val="28"/>
                <w:highlight w:val="none"/>
                <w:u w:val="none"/>
                <w:vertAlign w:val="baseline"/>
                <w:lang w:val="en-US" w:eastAsia="zh-CN"/>
              </w:rPr>
            </w:pPr>
            <w:r>
              <w:rPr>
                <w:rFonts w:hint="eastAsia" w:ascii="黑体" w:hAnsi="黑体" w:eastAsia="黑体" w:cs="黑体"/>
                <w:color w:val="auto"/>
                <w:sz w:val="28"/>
                <w:szCs w:val="28"/>
                <w:highlight w:val="none"/>
                <w:u w:val="none"/>
                <w:vertAlign w:val="baseline"/>
                <w:lang w:val="en-US" w:eastAsia="zh-CN"/>
              </w:rPr>
              <w:t>设定依据</w:t>
            </w:r>
          </w:p>
        </w:tc>
        <w:tc>
          <w:tcPr>
            <w:tcW w:w="3300" w:type="dxa"/>
            <w:noWrap w:val="0"/>
            <w:vAlign w:val="center"/>
          </w:tcPr>
          <w:p w14:paraId="469DB46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sz w:val="28"/>
                <w:szCs w:val="28"/>
                <w:highlight w:val="none"/>
                <w:u w:val="none"/>
                <w:vertAlign w:val="baseline"/>
                <w:lang w:val="en-US" w:eastAsia="zh-CN"/>
              </w:rPr>
            </w:pPr>
            <w:r>
              <w:rPr>
                <w:rFonts w:hint="eastAsia" w:ascii="黑体" w:hAnsi="黑体" w:eastAsia="黑体" w:cs="黑体"/>
                <w:color w:val="auto"/>
                <w:sz w:val="28"/>
                <w:szCs w:val="28"/>
                <w:highlight w:val="none"/>
                <w:u w:val="none"/>
                <w:vertAlign w:val="baseline"/>
                <w:lang w:val="en-US" w:eastAsia="zh-CN"/>
              </w:rPr>
              <w:t>适用情形</w:t>
            </w:r>
          </w:p>
          <w:p w14:paraId="6AE7DF2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黑体" w:hAnsi="黑体" w:eastAsia="黑体" w:cs="黑体"/>
                <w:color w:val="auto"/>
                <w:sz w:val="28"/>
                <w:szCs w:val="28"/>
                <w:highlight w:val="none"/>
                <w:u w:val="none"/>
                <w:vertAlign w:val="baseline"/>
                <w:lang w:val="en-US" w:eastAsia="zh-CN"/>
              </w:rPr>
            </w:pPr>
            <w:r>
              <w:rPr>
                <w:rFonts w:hint="eastAsia" w:ascii="黑体" w:hAnsi="黑体" w:eastAsia="黑体" w:cs="黑体"/>
                <w:color w:val="auto"/>
                <w:sz w:val="28"/>
                <w:szCs w:val="28"/>
                <w:highlight w:val="none"/>
                <w:u w:val="none"/>
                <w:vertAlign w:val="baseline"/>
                <w:lang w:val="en-US" w:eastAsia="zh-CN"/>
              </w:rPr>
              <w:t>（一般须同时满足）</w:t>
            </w:r>
          </w:p>
        </w:tc>
        <w:tc>
          <w:tcPr>
            <w:tcW w:w="2145" w:type="dxa"/>
            <w:noWrap w:val="0"/>
            <w:vAlign w:val="center"/>
          </w:tcPr>
          <w:p w14:paraId="6203751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sz w:val="28"/>
                <w:szCs w:val="28"/>
                <w:highlight w:val="none"/>
                <w:u w:val="none"/>
                <w:vertAlign w:val="baseline"/>
                <w:lang w:val="en-US" w:eastAsia="zh-CN"/>
              </w:rPr>
            </w:pPr>
            <w:r>
              <w:rPr>
                <w:rFonts w:hint="eastAsia" w:ascii="黑体" w:hAnsi="黑体" w:eastAsia="黑体" w:cs="黑体"/>
                <w:color w:val="auto"/>
                <w:sz w:val="28"/>
                <w:szCs w:val="28"/>
                <w:highlight w:val="none"/>
                <w:u w:val="none"/>
                <w:vertAlign w:val="baseline"/>
                <w:lang w:val="en-US" w:eastAsia="zh-CN"/>
              </w:rPr>
              <w:t>不予处罚依据</w:t>
            </w:r>
          </w:p>
        </w:tc>
        <w:tc>
          <w:tcPr>
            <w:tcW w:w="1905" w:type="dxa"/>
            <w:noWrap w:val="0"/>
            <w:vAlign w:val="center"/>
          </w:tcPr>
          <w:p w14:paraId="3E54181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sz w:val="28"/>
                <w:szCs w:val="28"/>
                <w:highlight w:val="none"/>
                <w:u w:val="none"/>
                <w:vertAlign w:val="baseline"/>
                <w:lang w:val="en-US" w:eastAsia="zh-CN"/>
              </w:rPr>
            </w:pPr>
            <w:r>
              <w:rPr>
                <w:rFonts w:hint="eastAsia" w:ascii="黑体" w:hAnsi="黑体" w:eastAsia="黑体" w:cs="黑体"/>
                <w:color w:val="auto"/>
                <w:sz w:val="28"/>
                <w:szCs w:val="28"/>
                <w:highlight w:val="none"/>
                <w:u w:val="none"/>
                <w:vertAlign w:val="baseline"/>
                <w:lang w:val="en-US" w:eastAsia="zh-CN"/>
              </w:rPr>
              <w:t>配套监管措施</w:t>
            </w:r>
          </w:p>
        </w:tc>
        <w:tc>
          <w:tcPr>
            <w:tcW w:w="781" w:type="dxa"/>
            <w:noWrap w:val="0"/>
            <w:vAlign w:val="center"/>
          </w:tcPr>
          <w:p w14:paraId="23E60F6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sz w:val="28"/>
                <w:szCs w:val="28"/>
                <w:highlight w:val="none"/>
                <w:u w:val="none"/>
                <w:vertAlign w:val="baseline"/>
                <w:lang w:val="en-US" w:eastAsia="zh-CN"/>
              </w:rPr>
            </w:pPr>
            <w:r>
              <w:rPr>
                <w:rFonts w:hint="eastAsia" w:ascii="黑体" w:hAnsi="黑体" w:eastAsia="黑体" w:cs="黑体"/>
                <w:color w:val="auto"/>
                <w:sz w:val="28"/>
                <w:szCs w:val="28"/>
                <w:highlight w:val="none"/>
                <w:u w:val="none"/>
                <w:vertAlign w:val="baseline"/>
                <w:lang w:val="en-US" w:eastAsia="zh-CN"/>
              </w:rPr>
              <w:t>备注</w:t>
            </w:r>
          </w:p>
        </w:tc>
      </w:tr>
      <w:tr w14:paraId="54C1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top"/>
          </w:tcPr>
          <w:p w14:paraId="0D9D01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kern w:val="0"/>
                <w:sz w:val="24"/>
                <w:szCs w:val="24"/>
                <w:highlight w:val="none"/>
                <w:lang w:val="en-US" w:eastAsia="zh-CN"/>
              </w:rPr>
              <w:t>1</w:t>
            </w:r>
          </w:p>
        </w:tc>
        <w:tc>
          <w:tcPr>
            <w:tcW w:w="1395" w:type="dxa"/>
            <w:noWrap w:val="0"/>
            <w:vAlign w:val="top"/>
          </w:tcPr>
          <w:p w14:paraId="3A26A0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kern w:val="0"/>
                <w:sz w:val="24"/>
                <w:szCs w:val="24"/>
                <w:highlight w:val="none"/>
                <w:lang w:val="en-US" w:eastAsia="zh-CN"/>
              </w:rPr>
              <w:t>对</w:t>
            </w:r>
            <w:r>
              <w:rPr>
                <w:rFonts w:hint="eastAsia" w:ascii="仿宋" w:hAnsi="仿宋" w:eastAsia="仿宋" w:cs="仿宋"/>
                <w:color w:val="auto"/>
                <w:kern w:val="0"/>
                <w:sz w:val="24"/>
                <w:szCs w:val="24"/>
                <w:highlight w:val="none"/>
              </w:rPr>
              <w:t>生态环境保护设施未达到规定要求即投入生产、使用的</w:t>
            </w:r>
            <w:r>
              <w:rPr>
                <w:rFonts w:hint="eastAsia" w:ascii="仿宋" w:hAnsi="仿宋" w:eastAsia="仿宋" w:cs="仿宋"/>
                <w:color w:val="auto"/>
                <w:kern w:val="0"/>
                <w:sz w:val="24"/>
                <w:szCs w:val="24"/>
                <w:highlight w:val="none"/>
                <w:lang w:eastAsia="zh-CN"/>
              </w:rPr>
              <w:t>的</w:t>
            </w:r>
            <w:r>
              <w:rPr>
                <w:rFonts w:hint="eastAsia" w:ascii="仿宋" w:hAnsi="仿宋" w:eastAsia="仿宋" w:cs="仿宋"/>
                <w:color w:val="auto"/>
                <w:kern w:val="0"/>
                <w:sz w:val="24"/>
                <w:szCs w:val="24"/>
                <w:highlight w:val="none"/>
                <w:lang w:val="en-US" w:eastAsia="zh-CN"/>
              </w:rPr>
              <w:t>行政处罚</w:t>
            </w:r>
          </w:p>
        </w:tc>
        <w:tc>
          <w:tcPr>
            <w:tcW w:w="4320" w:type="dxa"/>
            <w:noWrap w:val="0"/>
            <w:vAlign w:val="top"/>
          </w:tcPr>
          <w:p w14:paraId="3B79D7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《生态环境法典》第一千一百条 “违反本法规定，生态环境保护设施未与主体工程同时设计、同时施工、同时投产使用，或者生态环境保护设施未建成、未达到规定要求即投入生产、使用的，由负有生态环境保护监督管理职责的部门、机构按照职责分工责令改正，处二十万元以上一百万元以下的罚款；拒不改正的，处一百万元以上二百万元以下的罚款；对直接负责的主管人员和其他直接责任人员处五万元以上二十万元以下的罚款；造成重大环境污染、生态破坏的，责令其停止生产、使用，或者报经有批准权的人民政府批准，责令停业、关闭。”</w:t>
            </w:r>
          </w:p>
        </w:tc>
        <w:tc>
          <w:tcPr>
            <w:tcW w:w="3300" w:type="dxa"/>
            <w:noWrap w:val="0"/>
            <w:vAlign w:val="top"/>
          </w:tcPr>
          <w:p w14:paraId="34D1F5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w:t>
            </w:r>
            <w:r>
              <w:rPr>
                <w:rFonts w:hint="eastAsia" w:ascii="仿宋" w:hAnsi="仿宋" w:eastAsia="仿宋" w:cs="仿宋"/>
                <w:sz w:val="24"/>
                <w:szCs w:val="24"/>
                <w:highlight w:val="none"/>
                <w:vertAlign w:val="baseline"/>
                <w:lang w:val="en-US" w:eastAsia="zh-CN"/>
              </w:rPr>
              <w:t>属于首次违法；</w:t>
            </w:r>
          </w:p>
          <w:p w14:paraId="06037E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（2）建设项目未涉及环境敏感区，不属于化工、电镀、皮革、造纸、制浆、冶炼、放射性、印染、染料、炼焦、炼油、表面处理项目；</w:t>
            </w:r>
          </w:p>
          <w:p w14:paraId="480F59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（3）违法行为持续或累计时间不超过３个月，或超过３个月但配套建设了环境保护设施或采取了环境保护措施；</w:t>
            </w:r>
          </w:p>
          <w:p w14:paraId="10EDC0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经责令改正后立即停止实施违法行为，在期限内完成整改（包括以下任意情形：1.完成验收；2.采取拆除部分生产设施等措施使建设项目保留的生产工艺及其内容符合豁免环评手续、或符合现行有效建设项目环境影响评价分类管理名录要求、或符合竣工环境保护验收的要求）或者自行关闭建设项目的；</w:t>
            </w:r>
          </w:p>
          <w:p w14:paraId="78D6E1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（5）环境保护设施验收无弄虚作假行为；</w:t>
            </w:r>
          </w:p>
          <w:p w14:paraId="5AFB43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（6）违法行为未造成其他环境污染、生态破坏或社会影响。</w:t>
            </w:r>
          </w:p>
        </w:tc>
        <w:tc>
          <w:tcPr>
            <w:tcW w:w="2145" w:type="dxa"/>
            <w:noWrap w:val="0"/>
            <w:vAlign w:val="top"/>
          </w:tcPr>
          <w:p w14:paraId="22BFAE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top"/>
          </w:tcPr>
          <w:p w14:paraId="60CDC9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r>
              <w:rPr>
                <w:rFonts w:hint="eastAsia" w:ascii="仿宋" w:hAnsi="仿宋" w:eastAsia="仿宋" w:cs="仿宋"/>
                <w:color w:val="auto"/>
                <w:sz w:val="24"/>
                <w:szCs w:val="24"/>
                <w:highlight w:val="none"/>
                <w:shd w:val="clear" w:color="auto" w:fill="auto"/>
                <w:lang w:val="zh-TW" w:eastAsia="zh-CN"/>
              </w:rPr>
              <w:t>。</w:t>
            </w:r>
          </w:p>
        </w:tc>
        <w:tc>
          <w:tcPr>
            <w:tcW w:w="781" w:type="dxa"/>
            <w:noWrap w:val="0"/>
            <w:vAlign w:val="top"/>
          </w:tcPr>
          <w:p w14:paraId="6D1353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54F1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04EC26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w:t>
            </w:r>
          </w:p>
        </w:tc>
        <w:tc>
          <w:tcPr>
            <w:tcW w:w="1395" w:type="dxa"/>
            <w:noWrap w:val="0"/>
            <w:vAlign w:val="center"/>
          </w:tcPr>
          <w:p w14:paraId="58889F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对需要填报排污登记表的企业事业单位和其他生产经营者,未依照规定填报排污信息的行政处罚</w:t>
            </w:r>
          </w:p>
        </w:tc>
        <w:tc>
          <w:tcPr>
            <w:tcW w:w="4320" w:type="dxa"/>
            <w:noWrap w:val="0"/>
            <w:vAlign w:val="center"/>
          </w:tcPr>
          <w:p w14:paraId="1D7F68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《生态环境法典》第一千一百零六条 “违反本法规定，需要填报排污登记表的企业事业单位和其他生产经营者未依法填报排污信息的，由生态环境主管部门责令改正，可以处五万元以下的罚款。”</w:t>
            </w:r>
          </w:p>
        </w:tc>
        <w:tc>
          <w:tcPr>
            <w:tcW w:w="3300" w:type="dxa"/>
            <w:noWrap w:val="0"/>
            <w:vAlign w:val="center"/>
          </w:tcPr>
          <w:p w14:paraId="0685A1DE">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属于首次违法;</w:t>
            </w:r>
          </w:p>
          <w:p w14:paraId="189C9A5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检查发现后5个工作日内完成整改的；</w:t>
            </w:r>
          </w:p>
          <w:p w14:paraId="71681D4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填报排污登记表无弄虚作假行为；</w:t>
            </w:r>
          </w:p>
          <w:p w14:paraId="5FA6A366">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违法行为未造成其他环境污染、生态破坏或社会影响。</w:t>
            </w:r>
          </w:p>
          <w:p w14:paraId="260FBE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p>
        </w:tc>
        <w:tc>
          <w:tcPr>
            <w:tcW w:w="2145" w:type="dxa"/>
            <w:noWrap w:val="0"/>
            <w:vAlign w:val="center"/>
          </w:tcPr>
          <w:p w14:paraId="1326E2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15089F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r>
              <w:rPr>
                <w:rFonts w:hint="eastAsia" w:ascii="仿宋" w:hAnsi="仿宋" w:eastAsia="仿宋" w:cs="仿宋"/>
                <w:color w:val="auto"/>
                <w:sz w:val="24"/>
                <w:szCs w:val="24"/>
                <w:highlight w:val="none"/>
                <w:shd w:val="clear" w:color="auto" w:fill="auto"/>
                <w:lang w:val="zh-TW" w:eastAsia="zh-CN"/>
              </w:rPr>
              <w:t>。</w:t>
            </w:r>
          </w:p>
        </w:tc>
        <w:tc>
          <w:tcPr>
            <w:tcW w:w="781" w:type="dxa"/>
            <w:noWrap w:val="0"/>
            <w:vAlign w:val="center"/>
          </w:tcPr>
          <w:p w14:paraId="041B20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1B34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159B9E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3</w:t>
            </w:r>
          </w:p>
        </w:tc>
        <w:tc>
          <w:tcPr>
            <w:tcW w:w="1395" w:type="dxa"/>
            <w:noWrap w:val="0"/>
            <w:vAlign w:val="center"/>
          </w:tcPr>
          <w:p w14:paraId="53C782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对污染物排放自动监测设备未与生态环境主管部门的监控设备联网的行政处罚</w:t>
            </w:r>
          </w:p>
        </w:tc>
        <w:tc>
          <w:tcPr>
            <w:tcW w:w="4320" w:type="dxa"/>
            <w:noWrap w:val="0"/>
            <w:vAlign w:val="center"/>
          </w:tcPr>
          <w:p w14:paraId="07798A44">
            <w:pPr>
              <w:keepNext w:val="0"/>
              <w:keepLines w:val="0"/>
              <w:widowControl/>
              <w:suppressLineNumbers w:val="0"/>
              <w:jc w:val="left"/>
              <w:rPr>
                <w:rFonts w:hint="eastAsia" w:ascii="仿宋" w:hAnsi="仿宋" w:eastAsia="仿宋" w:cs="仿宋"/>
                <w:color w:val="auto"/>
                <w:sz w:val="24"/>
                <w:szCs w:val="24"/>
                <w:highlight w:val="none"/>
                <w:shd w:val="clear" w:color="auto" w:fill="auto"/>
                <w:lang w:val="zh-TW" w:eastAsia="zh-TW"/>
              </w:rPr>
            </w:pPr>
            <w:r>
              <w:rPr>
                <w:rFonts w:hint="eastAsia" w:ascii="仿宋" w:hAnsi="仿宋" w:eastAsia="仿宋" w:cs="仿宋"/>
                <w:color w:val="auto"/>
                <w:sz w:val="24"/>
                <w:szCs w:val="24"/>
                <w:highlight w:val="none"/>
                <w:shd w:val="clear" w:color="auto" w:fill="auto"/>
                <w:lang w:val="en-US" w:eastAsia="zh-CN"/>
              </w:rPr>
              <w:t>《生态环境法典》第一千零八十六条</w:t>
            </w:r>
            <w:bookmarkStart w:id="0" w:name="OLE_LINK3"/>
            <w:r>
              <w:rPr>
                <w:rFonts w:hint="eastAsia" w:ascii="仿宋" w:hAnsi="仿宋" w:eastAsia="仿宋" w:cs="仿宋"/>
                <w:color w:val="auto"/>
                <w:sz w:val="24"/>
                <w:szCs w:val="24"/>
                <w:highlight w:val="none"/>
                <w:shd w:val="clear" w:color="auto" w:fill="auto"/>
                <w:lang w:val="en-US" w:eastAsia="zh-CN"/>
              </w:rPr>
              <w:t>第一款</w:t>
            </w:r>
            <w:bookmarkEnd w:id="0"/>
            <w:r>
              <w:rPr>
                <w:rFonts w:hint="eastAsia" w:ascii="仿宋" w:hAnsi="仿宋" w:eastAsia="仿宋" w:cs="仿宋"/>
                <w:color w:val="auto"/>
                <w:sz w:val="24"/>
                <w:szCs w:val="24"/>
                <w:highlight w:val="none"/>
                <w:shd w:val="clear" w:color="auto" w:fill="auto"/>
                <w:lang w:val="en-US" w:eastAsia="zh-CN"/>
              </w:rPr>
              <w:t>第二项 “</w:t>
            </w:r>
            <w:r>
              <w:rPr>
                <w:rFonts w:hint="eastAsia" w:ascii="仿宋" w:hAnsi="仿宋" w:eastAsia="仿宋" w:cs="仿宋"/>
                <w:kern w:val="0"/>
                <w:sz w:val="24"/>
                <w:szCs w:val="24"/>
                <w:highlight w:val="none"/>
                <w:lang w:val="en-US" w:eastAsia="zh-CN" w:bidi="ar"/>
              </w:rPr>
              <w:t>违反本法规定，有下列情形之一的，由负有生态环境保护监督管理职责的部门、机构按照职责分工责令改正，处二万元以上二十万元以下的罚款；拒不改正的，可以责令限制生产、停产整治（二）未安装、使用、维护、正常运行污染物排放自动监测、监控设备，未与主管部门的监控设备联网，未保存原始监测记录，以及未如实报告的。”</w:t>
            </w:r>
          </w:p>
        </w:tc>
        <w:tc>
          <w:tcPr>
            <w:tcW w:w="3300" w:type="dxa"/>
            <w:noWrap w:val="0"/>
            <w:vAlign w:val="center"/>
          </w:tcPr>
          <w:p w14:paraId="5400DA7B">
            <w:pPr>
              <w:keepNext w:val="0"/>
              <w:keepLines w:val="0"/>
              <w:widowControl/>
              <w:suppressLineNumbers w:val="0"/>
              <w:jc w:val="left"/>
              <w:rPr>
                <w:rFonts w:hint="eastAsia" w:ascii="仿宋" w:hAnsi="仿宋" w:eastAsia="仿宋" w:cs="仿宋"/>
                <w:kern w:val="0"/>
                <w:sz w:val="24"/>
                <w:szCs w:val="24"/>
                <w:highlight w:val="none"/>
                <w:lang w:val="zh-TW" w:eastAsia="zh-TW" w:bidi="ar"/>
              </w:rPr>
            </w:pPr>
            <w:r>
              <w:rPr>
                <w:rFonts w:hint="eastAsia" w:ascii="仿宋" w:hAnsi="仿宋" w:eastAsia="仿宋" w:cs="仿宋"/>
                <w:kern w:val="0"/>
                <w:sz w:val="24"/>
                <w:szCs w:val="24"/>
                <w:highlight w:val="none"/>
                <w:lang w:val="en-US" w:eastAsia="zh-CN" w:bidi="ar"/>
              </w:rPr>
              <w:t>（1）污染物自动监测设备不正常运行，24小时内及时报告，并及时修复；</w:t>
            </w:r>
          </w:p>
          <w:p w14:paraId="04BCF971">
            <w:pPr>
              <w:keepNext w:val="0"/>
              <w:keepLines w:val="0"/>
              <w:widowControl/>
              <w:suppressLineNumbers w:val="0"/>
              <w:jc w:val="left"/>
              <w:rPr>
                <w:rFonts w:hint="eastAsia" w:ascii="仿宋" w:hAnsi="仿宋" w:eastAsia="仿宋" w:cs="仿宋"/>
                <w:color w:val="auto"/>
                <w:sz w:val="24"/>
                <w:szCs w:val="24"/>
                <w:highlight w:val="none"/>
                <w:shd w:val="clear" w:color="auto" w:fill="auto"/>
                <w:lang w:val="zh-TW" w:eastAsia="zh-TW"/>
              </w:rPr>
            </w:pPr>
            <w:r>
              <w:rPr>
                <w:rFonts w:hint="eastAsia" w:ascii="仿宋" w:hAnsi="仿宋" w:eastAsia="仿宋" w:cs="仿宋"/>
                <w:kern w:val="0"/>
                <w:sz w:val="24"/>
                <w:szCs w:val="24"/>
                <w:highlight w:val="none"/>
                <w:lang w:val="en-US" w:eastAsia="zh-CN" w:bidi="ar"/>
              </w:rPr>
              <w:t>（2）未造成环境污染、生态破坏或社会影响等危害后果。</w:t>
            </w:r>
          </w:p>
        </w:tc>
        <w:tc>
          <w:tcPr>
            <w:tcW w:w="2145" w:type="dxa"/>
            <w:noWrap w:val="0"/>
            <w:vAlign w:val="center"/>
          </w:tcPr>
          <w:p w14:paraId="43DE7E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5A54D8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r>
              <w:rPr>
                <w:rFonts w:hint="eastAsia" w:ascii="仿宋" w:hAnsi="仿宋" w:eastAsia="仿宋" w:cs="仿宋"/>
                <w:color w:val="auto"/>
                <w:sz w:val="24"/>
                <w:szCs w:val="24"/>
                <w:highlight w:val="none"/>
                <w:shd w:val="clear" w:color="auto" w:fill="auto"/>
                <w:lang w:val="zh-TW" w:eastAsia="zh-CN"/>
              </w:rPr>
              <w:t>。</w:t>
            </w:r>
          </w:p>
        </w:tc>
        <w:tc>
          <w:tcPr>
            <w:tcW w:w="781" w:type="dxa"/>
            <w:noWrap w:val="0"/>
            <w:vAlign w:val="center"/>
          </w:tcPr>
          <w:p w14:paraId="5F1BCE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08BD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14:paraId="7253B7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w:t>
            </w:r>
          </w:p>
        </w:tc>
        <w:tc>
          <w:tcPr>
            <w:tcW w:w="1395" w:type="dxa"/>
            <w:noWrap w:val="0"/>
            <w:vAlign w:val="center"/>
          </w:tcPr>
          <w:p w14:paraId="1A4B56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对未按照规定保存原始监测记录的行政处罚</w:t>
            </w:r>
          </w:p>
        </w:tc>
        <w:tc>
          <w:tcPr>
            <w:tcW w:w="4320" w:type="dxa"/>
            <w:noWrap w:val="0"/>
            <w:vAlign w:val="center"/>
          </w:tcPr>
          <w:p w14:paraId="238611FC">
            <w:pPr>
              <w:bidi w:val="0"/>
              <w:jc w:val="left"/>
              <w:rPr>
                <w:rFonts w:hint="eastAsia" w:ascii="仿宋" w:hAnsi="仿宋" w:eastAsia="仿宋" w:cs="仿宋"/>
                <w:color w:val="auto"/>
                <w:szCs w:val="24"/>
                <w:highlight w:val="none"/>
                <w:shd w:val="clear" w:color="auto" w:fill="auto"/>
                <w:lang w:val="zh-TW" w:eastAsia="zh-TW"/>
              </w:rPr>
            </w:pPr>
            <w:r>
              <w:rPr>
                <w:rFonts w:hint="eastAsia" w:ascii="仿宋" w:hAnsi="仿宋" w:eastAsia="仿宋" w:cs="仿宋"/>
                <w:color w:val="auto"/>
                <w:sz w:val="24"/>
                <w:szCs w:val="24"/>
                <w:highlight w:val="none"/>
                <w:shd w:val="clear" w:color="auto" w:fill="auto"/>
                <w:lang w:val="zh-TW" w:eastAsia="zh-TW"/>
              </w:rPr>
              <w:t>《</w:t>
            </w:r>
            <w:r>
              <w:rPr>
                <w:rFonts w:hint="eastAsia" w:ascii="仿宋" w:hAnsi="仿宋" w:eastAsia="仿宋" w:cs="仿宋"/>
                <w:color w:val="auto"/>
                <w:sz w:val="24"/>
                <w:szCs w:val="24"/>
                <w:highlight w:val="none"/>
                <w:shd w:val="clear" w:color="auto" w:fill="auto"/>
                <w:lang w:val="zh-TW" w:eastAsia="zh-CN"/>
              </w:rPr>
              <w:t>生态环境法典</w:t>
            </w:r>
            <w:r>
              <w:rPr>
                <w:rFonts w:hint="eastAsia" w:ascii="仿宋" w:hAnsi="仿宋" w:eastAsia="仿宋" w:cs="仿宋"/>
                <w:color w:val="auto"/>
                <w:sz w:val="24"/>
                <w:szCs w:val="24"/>
                <w:highlight w:val="none"/>
                <w:shd w:val="clear" w:color="auto" w:fill="auto"/>
                <w:lang w:val="zh-TW" w:eastAsia="zh-TW"/>
              </w:rPr>
              <w:t>》</w:t>
            </w:r>
            <w:r>
              <w:rPr>
                <w:rFonts w:hint="eastAsia" w:ascii="仿宋" w:hAnsi="仿宋" w:eastAsia="仿宋" w:cs="仿宋"/>
                <w:color w:val="auto"/>
                <w:sz w:val="24"/>
                <w:szCs w:val="24"/>
                <w:highlight w:val="none"/>
                <w:shd w:val="clear" w:color="auto" w:fill="auto"/>
                <w:lang w:val="en-US" w:eastAsia="zh-CN"/>
              </w:rPr>
              <w:t>第一千零八十六条第一款第一项 “违反本法规定，有下列情形之一的，由负有生态环境保护监督管理职责的部门、机构按照职责分工责令改正，处二万元以上二十万元以下的罚款；拒不改正的，可以责令限制生产、停产整治：（一）未对所排放的污染物、养殖尾水、土壤污染状况自行监测，未制定自行监测方案，未建立管理台账，未保存原始监测记录和管理台账，以及未如实报告；”</w:t>
            </w:r>
          </w:p>
        </w:tc>
        <w:tc>
          <w:tcPr>
            <w:tcW w:w="3300" w:type="dxa"/>
            <w:noWrap w:val="0"/>
            <w:vAlign w:val="center"/>
          </w:tcPr>
          <w:p w14:paraId="252002AD">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已制定自行监测计划并组织开展自行监测，但未保存原始监测记录的（不含重点排污单位的有关违规行为，不含排放有毒有害大气污染物单位的有关违规行为，不含排放含一类污染物或重金属、病原体、放射性物质的废水、含其他有毒有害物质的废水、医疗废水的单位的有关违规行为）；</w:t>
            </w:r>
          </w:p>
          <w:p w14:paraId="5A22D9CA">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未造成环境污染、生态破坏或社会影响等危害后果；</w:t>
            </w:r>
          </w:p>
          <w:p w14:paraId="4E7AE4F4">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在责令改正期限内改正违法行为。</w:t>
            </w:r>
          </w:p>
          <w:p w14:paraId="61B8AF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p>
        </w:tc>
        <w:tc>
          <w:tcPr>
            <w:tcW w:w="2145" w:type="dxa"/>
            <w:noWrap w:val="0"/>
            <w:vAlign w:val="center"/>
          </w:tcPr>
          <w:p w14:paraId="1E61E5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69FBCD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r>
              <w:rPr>
                <w:rFonts w:hint="eastAsia" w:ascii="仿宋" w:hAnsi="仿宋" w:eastAsia="仿宋" w:cs="仿宋"/>
                <w:color w:val="auto"/>
                <w:sz w:val="24"/>
                <w:szCs w:val="24"/>
                <w:highlight w:val="none"/>
                <w:shd w:val="clear" w:color="auto" w:fill="auto"/>
                <w:lang w:val="zh-TW" w:eastAsia="zh-CN"/>
              </w:rPr>
              <w:t>。</w:t>
            </w:r>
          </w:p>
        </w:tc>
        <w:tc>
          <w:tcPr>
            <w:tcW w:w="781" w:type="dxa"/>
            <w:noWrap w:val="0"/>
            <w:vAlign w:val="center"/>
          </w:tcPr>
          <w:p w14:paraId="082DBA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3AA6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15CAD66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p>
        </w:tc>
        <w:tc>
          <w:tcPr>
            <w:tcW w:w="1395" w:type="dxa"/>
            <w:noWrap w:val="0"/>
            <w:vAlign w:val="center"/>
          </w:tcPr>
          <w:p w14:paraId="68B943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zh-TW" w:eastAsia="zh-TW"/>
              </w:rPr>
            </w:pPr>
            <w:r>
              <w:rPr>
                <w:rFonts w:hint="eastAsia" w:ascii="仿宋" w:hAnsi="仿宋" w:eastAsia="仿宋" w:cs="仿宋"/>
                <w:color w:val="auto"/>
                <w:sz w:val="24"/>
                <w:szCs w:val="24"/>
                <w:highlight w:val="none"/>
                <w:shd w:val="clear" w:color="auto" w:fill="auto"/>
                <w:lang w:val="en-US" w:eastAsia="zh-CN"/>
              </w:rPr>
              <w:t>储油库、加油站和油罐车等，未按照国家规定安装并正常使用油气回收装置的行政处罚</w:t>
            </w:r>
          </w:p>
          <w:p w14:paraId="166E12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p>
        </w:tc>
        <w:tc>
          <w:tcPr>
            <w:tcW w:w="4320" w:type="dxa"/>
            <w:noWrap w:val="0"/>
            <w:vAlign w:val="center"/>
          </w:tcPr>
          <w:p w14:paraId="79BDC670">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auto"/>
                <w:sz w:val="24"/>
                <w:szCs w:val="24"/>
                <w:highlight w:val="none"/>
                <w:shd w:val="clear" w:color="auto" w:fill="auto"/>
                <w:lang w:val="en-US" w:eastAsia="zh-CN"/>
              </w:rPr>
              <w:t>《生态环境法典》第一千一百二十条第一款第四项 “</w:t>
            </w:r>
            <w:r>
              <w:rPr>
                <w:rFonts w:hint="eastAsia" w:ascii="仿宋" w:hAnsi="仿宋" w:eastAsia="仿宋" w:cs="仿宋"/>
                <w:kern w:val="0"/>
                <w:sz w:val="24"/>
                <w:szCs w:val="24"/>
                <w:highlight w:val="none"/>
                <w:lang w:val="en-US" w:eastAsia="zh-CN" w:bidi="ar"/>
              </w:rPr>
              <w:t>违反本法规定，有下列情形之一的，由生态环境主管部门责令改正，处二万元以上二十万元以下的罚款；拒不改正的，责令停产整治：（四）储油库、加油站和油罐车等，未按照国家规定安装并正常使用油气回收装置；”</w:t>
            </w:r>
          </w:p>
          <w:p w14:paraId="5EEEED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p>
          <w:p w14:paraId="6331DF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p>
        </w:tc>
        <w:tc>
          <w:tcPr>
            <w:tcW w:w="3300" w:type="dxa"/>
            <w:noWrap w:val="0"/>
            <w:vAlign w:val="center"/>
          </w:tcPr>
          <w:p w14:paraId="0D9A4EDF">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属于首次违法；</w:t>
            </w:r>
          </w:p>
          <w:p w14:paraId="04FD8810">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油气回收装置未能正常运行，当事人自行发现后24小时内及时报告，并及时修复；</w:t>
            </w:r>
          </w:p>
          <w:p w14:paraId="7A4592E9">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zh-TW" w:eastAsia="zh-TW"/>
              </w:rPr>
            </w:pPr>
            <w:r>
              <w:rPr>
                <w:rFonts w:hint="eastAsia" w:ascii="仿宋" w:hAnsi="仿宋" w:eastAsia="仿宋" w:cs="仿宋"/>
                <w:color w:val="auto"/>
                <w:sz w:val="24"/>
                <w:szCs w:val="24"/>
                <w:highlight w:val="none"/>
                <w:shd w:val="clear" w:color="auto" w:fill="auto"/>
                <w:lang w:val="en-US" w:eastAsia="zh-CN"/>
              </w:rPr>
              <w:t>不正常运行期间</w:t>
            </w:r>
            <w:r>
              <w:rPr>
                <w:rFonts w:hint="eastAsia" w:ascii="仿宋" w:hAnsi="仿宋" w:eastAsia="仿宋" w:cs="仿宋"/>
                <w:color w:val="auto"/>
                <w:sz w:val="24"/>
                <w:szCs w:val="24"/>
                <w:highlight w:val="none"/>
                <w:shd w:val="clear" w:color="auto" w:fill="auto"/>
                <w:lang w:val="zh-TW" w:eastAsia="zh-TW"/>
              </w:rPr>
              <w:t>采取停产、限产或其他措施减少大气污染物排放；</w:t>
            </w:r>
          </w:p>
          <w:p w14:paraId="27A357FB">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zh-TW" w:eastAsia="zh-TW"/>
              </w:rPr>
            </w:pPr>
            <w:r>
              <w:rPr>
                <w:rFonts w:hint="eastAsia" w:ascii="仿宋" w:hAnsi="仿宋" w:eastAsia="仿宋" w:cs="仿宋"/>
                <w:color w:val="auto"/>
                <w:sz w:val="24"/>
                <w:szCs w:val="24"/>
                <w:highlight w:val="none"/>
                <w:shd w:val="clear" w:color="auto" w:fill="auto"/>
                <w:lang w:val="en-US" w:eastAsia="zh-CN"/>
              </w:rPr>
              <w:t>违法行为未造成其他环境污染、生态破坏或社会影响。</w:t>
            </w:r>
          </w:p>
        </w:tc>
        <w:tc>
          <w:tcPr>
            <w:tcW w:w="2145" w:type="dxa"/>
            <w:noWrap w:val="0"/>
            <w:vAlign w:val="center"/>
          </w:tcPr>
          <w:p w14:paraId="6B5548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104CE6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p>
        </w:tc>
        <w:tc>
          <w:tcPr>
            <w:tcW w:w="781" w:type="dxa"/>
            <w:noWrap w:val="0"/>
            <w:vAlign w:val="center"/>
          </w:tcPr>
          <w:p w14:paraId="5C2B2F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6800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6DC360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6</w:t>
            </w:r>
          </w:p>
        </w:tc>
        <w:tc>
          <w:tcPr>
            <w:tcW w:w="1395" w:type="dxa"/>
            <w:noWrap w:val="0"/>
            <w:vAlign w:val="center"/>
          </w:tcPr>
          <w:p w14:paraId="7AC3FF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对从事服装干洗和机动车维修等服务活动，未设置异味和废气处理装置等污染防治设施并保持正常使用的行政处罚</w:t>
            </w:r>
          </w:p>
          <w:p w14:paraId="6EA06C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p>
          <w:p w14:paraId="12D145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p>
        </w:tc>
        <w:tc>
          <w:tcPr>
            <w:tcW w:w="4320" w:type="dxa"/>
            <w:noWrap w:val="0"/>
            <w:vAlign w:val="center"/>
          </w:tcPr>
          <w:p w14:paraId="5DB12C6F">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auto"/>
                <w:sz w:val="24"/>
                <w:szCs w:val="24"/>
                <w:highlight w:val="none"/>
                <w:shd w:val="clear" w:color="auto" w:fill="auto"/>
                <w:lang w:val="en-US" w:eastAsia="zh-CN"/>
              </w:rPr>
              <w:t xml:space="preserve">《生态环境法典》 </w:t>
            </w:r>
            <w:r>
              <w:rPr>
                <w:rStyle w:val="13"/>
                <w:rFonts w:hint="eastAsia" w:ascii="仿宋" w:hAnsi="仿宋" w:eastAsia="仿宋" w:cs="仿宋"/>
                <w:b w:val="0"/>
                <w:bCs/>
                <w:kern w:val="0"/>
                <w:sz w:val="24"/>
                <w:szCs w:val="24"/>
                <w:highlight w:val="none"/>
                <w:lang w:val="en-US" w:eastAsia="zh-CN" w:bidi="ar"/>
              </w:rPr>
              <w:t>第一千一百三十三条</w:t>
            </w:r>
          </w:p>
          <w:p w14:paraId="792D667B">
            <w:pPr>
              <w:keepNext w:val="0"/>
              <w:keepLines w:val="0"/>
              <w:widowControl/>
              <w:suppressLineNumbers w:val="0"/>
              <w:jc w:val="left"/>
              <w:rPr>
                <w:rFonts w:hint="eastAsia" w:ascii="仿宋" w:hAnsi="仿宋" w:eastAsia="仿宋" w:cs="仿宋"/>
                <w:color w:val="auto"/>
                <w:sz w:val="24"/>
                <w:szCs w:val="24"/>
                <w:highlight w:val="none"/>
                <w:shd w:val="clear" w:color="auto" w:fill="auto"/>
                <w:lang w:val="zh-TW" w:eastAsia="zh-TW"/>
              </w:rPr>
            </w:pPr>
            <w:r>
              <w:rPr>
                <w:rFonts w:hint="eastAsia" w:ascii="仿宋" w:hAnsi="仿宋" w:eastAsia="仿宋" w:cs="仿宋"/>
                <w:kern w:val="0"/>
                <w:sz w:val="24"/>
                <w:szCs w:val="24"/>
                <w:highlight w:val="none"/>
                <w:lang w:val="en-US" w:eastAsia="zh-CN" w:bidi="ar"/>
              </w:rPr>
              <w:t>“违反本法规定，从事服装干洗和机动车维修等服务活动，未设置异味和废气处理装置等污染防治设施并保持正常使用的，由生态环境主管部门责令改正，处二千元以上二万元以下的罚款；拒不改正的，责令停业整治。</w:t>
            </w:r>
          </w:p>
        </w:tc>
        <w:tc>
          <w:tcPr>
            <w:tcW w:w="3300" w:type="dxa"/>
            <w:noWrap w:val="0"/>
            <w:vAlign w:val="center"/>
          </w:tcPr>
          <w:p w14:paraId="18B2B32F">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zh-TW" w:eastAsia="zh-TW"/>
              </w:rPr>
            </w:pPr>
            <w:r>
              <w:rPr>
                <w:rFonts w:hint="eastAsia" w:ascii="仿宋" w:hAnsi="仿宋" w:eastAsia="仿宋" w:cs="仿宋"/>
                <w:color w:val="auto"/>
                <w:sz w:val="24"/>
                <w:szCs w:val="24"/>
                <w:highlight w:val="none"/>
                <w:shd w:val="clear" w:color="auto" w:fill="auto"/>
                <w:lang w:val="zh-TW" w:eastAsia="zh-TW"/>
              </w:rPr>
              <w:t>属于首次违法；</w:t>
            </w:r>
          </w:p>
          <w:p w14:paraId="03D8C0F0">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异味、废气处理装置等污染防治设施未能正常运行，当事人自行发现后24小时内及时报告，并及时修复；</w:t>
            </w:r>
          </w:p>
          <w:p w14:paraId="3F33D172">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zh-TW" w:eastAsia="zh-TW"/>
              </w:rPr>
            </w:pPr>
            <w:r>
              <w:rPr>
                <w:rFonts w:hint="eastAsia" w:ascii="仿宋" w:hAnsi="仿宋" w:eastAsia="仿宋" w:cs="仿宋"/>
                <w:color w:val="auto"/>
                <w:sz w:val="24"/>
                <w:szCs w:val="24"/>
                <w:highlight w:val="none"/>
                <w:shd w:val="clear" w:color="auto" w:fill="auto"/>
                <w:lang w:val="en-US" w:eastAsia="zh-CN"/>
              </w:rPr>
              <w:t>不正常运行期间采取措施减少大气污染物排放；</w:t>
            </w:r>
          </w:p>
          <w:p w14:paraId="56D864B1">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zh-TW" w:eastAsia="zh-TW"/>
              </w:rPr>
            </w:pPr>
            <w:r>
              <w:rPr>
                <w:rFonts w:hint="eastAsia" w:ascii="仿宋" w:hAnsi="仿宋" w:eastAsia="仿宋" w:cs="仿宋"/>
                <w:color w:val="auto"/>
                <w:sz w:val="24"/>
                <w:szCs w:val="24"/>
                <w:highlight w:val="none"/>
                <w:shd w:val="clear" w:color="auto" w:fill="auto"/>
                <w:lang w:val="en-US" w:eastAsia="zh-CN"/>
              </w:rPr>
              <w:t>违法行为未造成其他环境污染、生态破坏或社会影响。</w:t>
            </w:r>
          </w:p>
          <w:p w14:paraId="34A3D5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zh-TW" w:eastAsia="zh-TW"/>
              </w:rPr>
            </w:pPr>
          </w:p>
        </w:tc>
        <w:tc>
          <w:tcPr>
            <w:tcW w:w="2145" w:type="dxa"/>
            <w:noWrap w:val="0"/>
            <w:vAlign w:val="center"/>
          </w:tcPr>
          <w:p w14:paraId="39972D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5856DE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r>
              <w:rPr>
                <w:rFonts w:hint="eastAsia" w:ascii="仿宋" w:hAnsi="仿宋" w:eastAsia="仿宋" w:cs="仿宋"/>
                <w:color w:val="auto"/>
                <w:sz w:val="24"/>
                <w:szCs w:val="24"/>
                <w:highlight w:val="none"/>
                <w:shd w:val="clear" w:color="auto" w:fill="auto"/>
                <w:lang w:val="zh-TW" w:eastAsia="zh-CN"/>
              </w:rPr>
              <w:t>。</w:t>
            </w:r>
          </w:p>
        </w:tc>
        <w:tc>
          <w:tcPr>
            <w:tcW w:w="781" w:type="dxa"/>
            <w:noWrap w:val="0"/>
            <w:vAlign w:val="center"/>
          </w:tcPr>
          <w:p w14:paraId="46AC19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2556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625194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7</w:t>
            </w:r>
          </w:p>
        </w:tc>
        <w:tc>
          <w:tcPr>
            <w:tcW w:w="1395" w:type="dxa"/>
            <w:noWrap w:val="0"/>
            <w:vAlign w:val="center"/>
          </w:tcPr>
          <w:p w14:paraId="3FAB08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对超过噪声排放标准排放工业噪声的行政处罚</w:t>
            </w:r>
          </w:p>
        </w:tc>
        <w:tc>
          <w:tcPr>
            <w:tcW w:w="4320" w:type="dxa"/>
            <w:noWrap w:val="0"/>
            <w:vAlign w:val="center"/>
          </w:tcPr>
          <w:p w14:paraId="61D0D003">
            <w:pPr>
              <w:keepNext w:val="0"/>
              <w:keepLines w:val="0"/>
              <w:widowControl/>
              <w:suppressLineNumbers w:val="0"/>
              <w:jc w:val="left"/>
              <w:rPr>
                <w:rFonts w:hint="eastAsia" w:ascii="仿宋" w:hAnsi="仿宋" w:eastAsia="仿宋" w:cs="仿宋"/>
                <w:b w:val="0"/>
                <w:bCs/>
                <w:sz w:val="24"/>
                <w:szCs w:val="24"/>
                <w:highlight w:val="none"/>
              </w:rPr>
            </w:pPr>
            <w:r>
              <w:rPr>
                <w:rFonts w:hint="eastAsia" w:ascii="仿宋" w:hAnsi="仿宋" w:eastAsia="仿宋" w:cs="仿宋"/>
                <w:color w:val="auto"/>
                <w:sz w:val="24"/>
                <w:szCs w:val="24"/>
                <w:highlight w:val="none"/>
                <w:shd w:val="clear" w:color="auto" w:fill="auto"/>
                <w:lang w:val="en-US" w:eastAsia="zh-CN"/>
              </w:rPr>
              <w:t>《生态环境法典》</w:t>
            </w:r>
            <w:r>
              <w:rPr>
                <w:rStyle w:val="13"/>
                <w:rFonts w:hint="eastAsia" w:ascii="仿宋" w:hAnsi="仿宋" w:eastAsia="仿宋" w:cs="仿宋"/>
                <w:b w:val="0"/>
                <w:bCs/>
                <w:kern w:val="0"/>
                <w:sz w:val="24"/>
                <w:szCs w:val="24"/>
                <w:highlight w:val="none"/>
                <w:lang w:val="en-US" w:eastAsia="zh-CN" w:bidi="ar"/>
              </w:rPr>
              <w:t>第一千一百零二条</w:t>
            </w:r>
          </w:p>
          <w:p w14:paraId="0B9DCF43">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kern w:val="0"/>
                <w:sz w:val="24"/>
                <w:szCs w:val="24"/>
                <w:highlight w:val="none"/>
                <w:lang w:val="en-US" w:eastAsia="zh-CN" w:bidi="ar"/>
              </w:rPr>
              <w:t>“违反本法规定，未依法取得排污许可证排放污染物的，由生态环境主管部门责令改正，处二十万元以上一百万元以下的罚款，并可以责令限制生产、停产整治；情节严重的，报经有批准权的人民政府批准，责令停业、关闭。其中，污染物为工业噪声的，罚款数额为二万元以上二十万元以下。拒不停止排放污染物的，由生态环境主管部门将案件移送公安机关，由公安机关对其直接负责的主管人员和其他直接责任人员，处十日以上十五日以下拘留；情节较轻的，处五日以上十日以下拘留。”</w:t>
            </w:r>
          </w:p>
          <w:p w14:paraId="7F318E20">
            <w:pPr>
              <w:keepNext w:val="0"/>
              <w:keepLines w:val="0"/>
              <w:widowControl/>
              <w:suppressLineNumbers w:val="0"/>
              <w:jc w:val="left"/>
              <w:rPr>
                <w:rFonts w:hint="eastAsia" w:ascii="仿宋" w:hAnsi="仿宋" w:eastAsia="仿宋" w:cs="仿宋"/>
                <w:b w:val="0"/>
                <w:bCs w:val="0"/>
                <w:sz w:val="24"/>
                <w:szCs w:val="24"/>
                <w:highlight w:val="none"/>
              </w:rPr>
            </w:pPr>
            <w:r>
              <w:rPr>
                <w:rFonts w:hint="eastAsia" w:ascii="仿宋" w:hAnsi="仿宋" w:eastAsia="仿宋" w:cs="仿宋"/>
                <w:b w:val="0"/>
                <w:bCs w:val="0"/>
                <w:color w:val="auto"/>
                <w:sz w:val="24"/>
                <w:szCs w:val="24"/>
                <w:highlight w:val="none"/>
                <w:shd w:val="clear" w:color="auto" w:fill="auto"/>
                <w:lang w:val="en-US" w:eastAsia="zh-CN"/>
              </w:rPr>
              <w:t xml:space="preserve">《生态环境法典》 </w:t>
            </w:r>
            <w:r>
              <w:rPr>
                <w:rStyle w:val="13"/>
                <w:rFonts w:hint="eastAsia" w:ascii="仿宋" w:hAnsi="仿宋" w:eastAsia="仿宋" w:cs="仿宋"/>
                <w:b w:val="0"/>
                <w:bCs w:val="0"/>
                <w:kern w:val="0"/>
                <w:sz w:val="24"/>
                <w:szCs w:val="24"/>
                <w:highlight w:val="none"/>
                <w:lang w:val="en-US" w:eastAsia="zh-CN" w:bidi="ar"/>
              </w:rPr>
              <w:t>第一千一百零三条</w:t>
            </w:r>
          </w:p>
          <w:p w14:paraId="69BC44E0">
            <w:pPr>
              <w:keepNext w:val="0"/>
              <w:keepLines w:val="0"/>
              <w:widowControl/>
              <w:suppressLineNumbers w:val="0"/>
              <w:jc w:val="left"/>
              <w:rPr>
                <w:rFonts w:hint="eastAsia" w:ascii="仿宋" w:hAnsi="仿宋" w:eastAsia="仿宋" w:cs="仿宋"/>
                <w:b w:val="0"/>
                <w:bCs w:val="0"/>
                <w:sz w:val="24"/>
                <w:szCs w:val="24"/>
                <w:highlight w:val="none"/>
              </w:rPr>
            </w:pPr>
            <w:r>
              <w:rPr>
                <w:rFonts w:hint="eastAsia" w:ascii="仿宋" w:hAnsi="仿宋" w:eastAsia="仿宋" w:cs="仿宋"/>
                <w:b w:val="0"/>
                <w:bCs w:val="0"/>
                <w:kern w:val="0"/>
                <w:sz w:val="24"/>
                <w:szCs w:val="24"/>
                <w:highlight w:val="none"/>
                <w:lang w:val="en-US" w:eastAsia="zh-CN" w:bidi="ar"/>
              </w:rPr>
              <w:t>“违反本法规定，未按照排污许可证载明的污染物排放种类，或者超过载明的许可排放浓度、许可排放量、许可排放限值排放污染物的，由生态环境主管部门责令改正，处十万元以上一百万元以下的罚款，并可以责令限制生产、停产整治；情节严重的，吊销排污许可证，报经有批准权的人民政府批准，责令停业、关闭。其中，污染物为工业噪声的，罚款数额为二万元以上二十万元以下。</w:t>
            </w:r>
            <w:r>
              <w:rPr>
                <w:rStyle w:val="13"/>
                <w:rFonts w:hint="eastAsia" w:ascii="仿宋" w:hAnsi="仿宋" w:eastAsia="仿宋" w:cs="仿宋"/>
                <w:b w:val="0"/>
                <w:bCs w:val="0"/>
                <w:kern w:val="0"/>
                <w:sz w:val="24"/>
                <w:szCs w:val="24"/>
                <w:highlight w:val="none"/>
                <w:lang w:val="en-US" w:eastAsia="zh-CN" w:bidi="ar"/>
              </w:rPr>
              <w:t>”</w:t>
            </w:r>
          </w:p>
          <w:p w14:paraId="38718B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p>
        </w:tc>
        <w:tc>
          <w:tcPr>
            <w:tcW w:w="3300" w:type="dxa"/>
            <w:noWrap w:val="0"/>
            <w:vAlign w:val="center"/>
          </w:tcPr>
          <w:p w14:paraId="133DF926">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噪声超标1分贝以内；</w:t>
            </w:r>
          </w:p>
          <w:p w14:paraId="6A0B60C8">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zh-TW" w:eastAsia="zh-TW"/>
              </w:rPr>
            </w:pPr>
            <w:r>
              <w:rPr>
                <w:rFonts w:hint="eastAsia" w:ascii="仿宋" w:hAnsi="仿宋" w:eastAsia="仿宋" w:cs="仿宋"/>
                <w:color w:val="auto"/>
                <w:sz w:val="24"/>
                <w:szCs w:val="24"/>
                <w:highlight w:val="none"/>
                <w:shd w:val="clear" w:color="auto" w:fill="auto"/>
                <w:lang w:val="en-US" w:eastAsia="zh-CN"/>
              </w:rPr>
              <w:t>在收到《责令改正违法行为通知书》之日起3个工作日内完成整改；</w:t>
            </w:r>
          </w:p>
          <w:p w14:paraId="4FDEE395">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zh-TW" w:eastAsia="zh-TW"/>
              </w:rPr>
            </w:pPr>
            <w:r>
              <w:rPr>
                <w:rFonts w:hint="eastAsia" w:ascii="仿宋" w:hAnsi="仿宋" w:eastAsia="仿宋" w:cs="仿宋"/>
                <w:color w:val="auto"/>
                <w:sz w:val="24"/>
                <w:szCs w:val="24"/>
                <w:highlight w:val="none"/>
                <w:shd w:val="clear" w:color="auto" w:fill="auto"/>
                <w:lang w:val="en-US" w:eastAsia="zh-CN"/>
              </w:rPr>
              <w:t>违法行为未造成其他环境污染、生态破坏或社会影响。</w:t>
            </w:r>
          </w:p>
        </w:tc>
        <w:tc>
          <w:tcPr>
            <w:tcW w:w="2145" w:type="dxa"/>
            <w:noWrap w:val="0"/>
            <w:vAlign w:val="center"/>
          </w:tcPr>
          <w:p w14:paraId="1C0C50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3F29A2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c>
          <w:tcPr>
            <w:tcW w:w="781" w:type="dxa"/>
            <w:noWrap w:val="0"/>
            <w:vAlign w:val="center"/>
          </w:tcPr>
          <w:p w14:paraId="599DAF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7EB7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606691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8</w:t>
            </w:r>
          </w:p>
        </w:tc>
        <w:tc>
          <w:tcPr>
            <w:tcW w:w="1395" w:type="dxa"/>
            <w:noWrap w:val="0"/>
            <w:vAlign w:val="center"/>
          </w:tcPr>
          <w:p w14:paraId="190010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医疗废物集中处置单位未确保污染物排放在线监控装置经常处于正常运行状态的行政处罚</w:t>
            </w:r>
          </w:p>
        </w:tc>
        <w:tc>
          <w:tcPr>
            <w:tcW w:w="4320" w:type="dxa"/>
            <w:noWrap w:val="0"/>
            <w:vAlign w:val="center"/>
          </w:tcPr>
          <w:p w14:paraId="6727E6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b w:val="0"/>
                <w:bCs w:val="0"/>
                <w:kern w:val="0"/>
                <w:sz w:val="24"/>
                <w:szCs w:val="24"/>
                <w:highlight w:val="none"/>
                <w:lang w:val="en-US" w:eastAsia="zh-CN" w:bidi="ar"/>
              </w:rPr>
            </w:pPr>
            <w:r>
              <w:rPr>
                <w:rFonts w:hint="eastAsia" w:ascii="仿宋" w:hAnsi="仿宋" w:eastAsia="仿宋" w:cs="仿宋"/>
                <w:b w:val="0"/>
                <w:bCs w:val="0"/>
                <w:kern w:val="0"/>
                <w:sz w:val="24"/>
                <w:szCs w:val="24"/>
                <w:highlight w:val="none"/>
                <w:lang w:val="en-US" w:eastAsia="zh-CN" w:bidi="ar"/>
              </w:rPr>
              <w:t>《医疗废物管理条例》第四十六条第四项“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14:paraId="6E309B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kern w:val="0"/>
                <w:sz w:val="24"/>
                <w:szCs w:val="24"/>
                <w:highlight w:val="none"/>
                <w:lang w:val="en-US" w:eastAsia="zh-CN" w:bidi="ar"/>
              </w:rPr>
              <w:t>（四）未安装污染物排放在线监控装置或者监控装置未经常处于正常运行状态的。”</w:t>
            </w:r>
          </w:p>
        </w:tc>
        <w:tc>
          <w:tcPr>
            <w:tcW w:w="3300" w:type="dxa"/>
            <w:noWrap w:val="0"/>
            <w:vAlign w:val="center"/>
          </w:tcPr>
          <w:p w14:paraId="79F8A7DB">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在线监控装置不正常运行，24小时内及时报告，并及时修复；</w:t>
            </w:r>
          </w:p>
          <w:p w14:paraId="68AACE7E">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违法行为未造成其他环境污染、生态破坏或社会影响。</w:t>
            </w:r>
          </w:p>
        </w:tc>
        <w:tc>
          <w:tcPr>
            <w:tcW w:w="2145" w:type="dxa"/>
            <w:noWrap w:val="0"/>
            <w:vAlign w:val="center"/>
          </w:tcPr>
          <w:p w14:paraId="6D03AE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095093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p>
        </w:tc>
        <w:tc>
          <w:tcPr>
            <w:tcW w:w="781" w:type="dxa"/>
            <w:noWrap w:val="0"/>
            <w:vAlign w:val="center"/>
          </w:tcPr>
          <w:p w14:paraId="2222C8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6273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19DB7E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9</w:t>
            </w:r>
          </w:p>
        </w:tc>
        <w:tc>
          <w:tcPr>
            <w:tcW w:w="1395" w:type="dxa"/>
            <w:noWrap w:val="0"/>
            <w:vAlign w:val="center"/>
          </w:tcPr>
          <w:p w14:paraId="5B67E9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TW"/>
              </w:rPr>
              <w:t>建设单位未依法备案建设项目环境影响登记表</w:t>
            </w:r>
            <w:r>
              <w:rPr>
                <w:rFonts w:hint="eastAsia" w:ascii="仿宋" w:hAnsi="仿宋" w:eastAsia="仿宋" w:cs="仿宋"/>
                <w:color w:val="auto"/>
                <w:sz w:val="24"/>
                <w:szCs w:val="24"/>
                <w:highlight w:val="none"/>
                <w:shd w:val="clear" w:color="auto" w:fill="auto"/>
                <w:lang w:val="en-US" w:eastAsia="zh-CN"/>
              </w:rPr>
              <w:t>的行政处罚</w:t>
            </w:r>
          </w:p>
        </w:tc>
        <w:tc>
          <w:tcPr>
            <w:tcW w:w="4320" w:type="dxa"/>
            <w:noWrap w:val="0"/>
            <w:vAlign w:val="center"/>
          </w:tcPr>
          <w:p w14:paraId="06525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kern w:val="0"/>
                <w:sz w:val="24"/>
                <w:szCs w:val="24"/>
                <w:highlight w:val="none"/>
                <w:lang w:val="en-US" w:eastAsia="zh-CN" w:bidi="ar"/>
              </w:rPr>
            </w:pPr>
            <w:r>
              <w:rPr>
                <w:rFonts w:hint="eastAsia" w:ascii="仿宋" w:hAnsi="仿宋" w:eastAsia="仿宋" w:cs="仿宋"/>
                <w:color w:val="auto"/>
                <w:sz w:val="24"/>
                <w:szCs w:val="24"/>
                <w:highlight w:val="none"/>
                <w:shd w:val="clear" w:color="auto" w:fill="auto"/>
                <w:lang w:val="en-US" w:eastAsia="zh-CN"/>
              </w:rPr>
              <w:t>《生态环境法典》</w:t>
            </w:r>
            <w:r>
              <w:rPr>
                <w:rFonts w:hint="eastAsia" w:ascii="仿宋" w:hAnsi="仿宋" w:eastAsia="仿宋" w:cs="仿宋"/>
                <w:b w:val="0"/>
                <w:bCs w:val="0"/>
                <w:kern w:val="0"/>
                <w:sz w:val="24"/>
                <w:szCs w:val="24"/>
                <w:highlight w:val="none"/>
                <w:lang w:val="en-US" w:eastAsia="zh-CN" w:bidi="ar"/>
              </w:rPr>
              <w:t>第一千零九十五条第三款“违反本法规定，建设单位未依法将建设项目生态环境影响登记表报生态环境主管部门备案的，由生态环境主管部门责令改正，可以处五万元以下的罚款。”</w:t>
            </w:r>
          </w:p>
        </w:tc>
        <w:tc>
          <w:tcPr>
            <w:tcW w:w="3300" w:type="dxa"/>
            <w:noWrap w:val="0"/>
            <w:vAlign w:val="center"/>
          </w:tcPr>
          <w:p w14:paraId="753572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（1）属于首次违法；</w:t>
            </w:r>
          </w:p>
          <w:p w14:paraId="7C94B2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（2）在责令改正期限内改正违法行为，危害后果轻微。</w:t>
            </w:r>
          </w:p>
        </w:tc>
        <w:tc>
          <w:tcPr>
            <w:tcW w:w="2145" w:type="dxa"/>
            <w:noWrap w:val="0"/>
            <w:vAlign w:val="center"/>
          </w:tcPr>
          <w:p w14:paraId="5005E1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63AEC4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p>
        </w:tc>
        <w:tc>
          <w:tcPr>
            <w:tcW w:w="781" w:type="dxa"/>
            <w:noWrap w:val="0"/>
            <w:vAlign w:val="center"/>
          </w:tcPr>
          <w:p w14:paraId="71F6F8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08FB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4D07134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10</w:t>
            </w:r>
          </w:p>
        </w:tc>
        <w:tc>
          <w:tcPr>
            <w:tcW w:w="1395" w:type="dxa"/>
            <w:noWrap w:val="0"/>
            <w:vAlign w:val="center"/>
          </w:tcPr>
          <w:p w14:paraId="39EB266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TW"/>
              </w:rPr>
              <w:t>建设单位未依</w:t>
            </w:r>
            <w:r>
              <w:rPr>
                <w:rFonts w:hint="eastAsia" w:ascii="仿宋" w:hAnsi="仿宋" w:eastAsia="仿宋" w:cs="仿宋"/>
                <w:sz w:val="24"/>
                <w:szCs w:val="24"/>
                <w:highlight w:val="none"/>
                <w:shd w:val="clear" w:color="auto" w:fill="auto"/>
              </w:rPr>
              <w:t>法</w:t>
            </w:r>
            <w:r>
              <w:rPr>
                <w:rFonts w:hint="eastAsia" w:ascii="仿宋" w:hAnsi="仿宋" w:eastAsia="仿宋" w:cs="仿宋"/>
                <w:sz w:val="24"/>
                <w:szCs w:val="24"/>
                <w:highlight w:val="none"/>
                <w:shd w:val="clear" w:color="auto" w:fill="auto"/>
                <w:lang w:val="zh-TW" w:eastAsia="zh-TW"/>
              </w:rPr>
              <w:t>重新报批环境影响报告表，擅自开工建设</w:t>
            </w:r>
            <w:r>
              <w:rPr>
                <w:rFonts w:hint="eastAsia" w:ascii="仿宋" w:hAnsi="仿宋" w:eastAsia="仿宋" w:cs="仿宋"/>
                <w:color w:val="auto"/>
                <w:sz w:val="24"/>
                <w:szCs w:val="24"/>
                <w:highlight w:val="none"/>
                <w:shd w:val="clear" w:color="auto" w:fill="auto"/>
                <w:lang w:val="en-US" w:eastAsia="zh-CN"/>
              </w:rPr>
              <w:t>的行政处罚</w:t>
            </w:r>
          </w:p>
        </w:tc>
        <w:tc>
          <w:tcPr>
            <w:tcW w:w="4320" w:type="dxa"/>
            <w:noWrap w:val="0"/>
            <w:vAlign w:val="center"/>
          </w:tcPr>
          <w:p w14:paraId="486209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kern w:val="0"/>
                <w:sz w:val="24"/>
                <w:szCs w:val="24"/>
                <w:highlight w:val="none"/>
                <w:lang w:val="en-US" w:eastAsia="zh-CN" w:bidi="ar"/>
              </w:rPr>
            </w:pPr>
            <w:r>
              <w:rPr>
                <w:rFonts w:hint="eastAsia" w:ascii="仿宋" w:hAnsi="仿宋" w:eastAsia="仿宋" w:cs="仿宋"/>
                <w:color w:val="auto"/>
                <w:sz w:val="24"/>
                <w:szCs w:val="24"/>
                <w:highlight w:val="none"/>
                <w:shd w:val="clear" w:color="auto" w:fill="auto"/>
                <w:lang w:val="en-US" w:eastAsia="zh-CN"/>
              </w:rPr>
              <w:t>《生态环境法典》</w:t>
            </w:r>
            <w:r>
              <w:rPr>
                <w:rFonts w:hint="eastAsia" w:ascii="仿宋" w:hAnsi="仿宋" w:eastAsia="仿宋" w:cs="仿宋"/>
                <w:b w:val="0"/>
                <w:bCs w:val="0"/>
                <w:kern w:val="0"/>
                <w:sz w:val="24"/>
                <w:szCs w:val="24"/>
                <w:highlight w:val="none"/>
                <w:lang w:val="en-US" w:eastAsia="zh-CN" w:bidi="ar"/>
              </w:rPr>
              <w:t>第一千零九十五条第一款“违反本法规定，建设单位未依法报批，或者未依照本法有关规定重新报批或者报请重新审核生态环境影响报告书、报告表，建设项目生态环境影响报告书、报告表未经批准或者未经原审批部门重新审核同意，擅自开工建设的，由生态环境主管部门、海警机构按照职责分工责令其停止建设，并可以责令恢复原状，报批、审核类型为生态环境影响报告书的，处二十万元以上一百万元以下的罚款，情节严重的，处一百万元以上一千万元以下的罚款；报批、审核类型为生态环境影响报告表的，处十万元以上五十万元以下的罚款，情节严重的，处五十万元以上五百万元以下的罚款。”</w:t>
            </w:r>
          </w:p>
        </w:tc>
        <w:tc>
          <w:tcPr>
            <w:tcW w:w="3300" w:type="dxa"/>
            <w:noWrap w:val="0"/>
            <w:vAlign w:val="center"/>
          </w:tcPr>
          <w:p w14:paraId="0678594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val="zh-TW"/>
              </w:rPr>
            </w:pPr>
            <w:r>
              <w:rPr>
                <w:rFonts w:hint="eastAsia" w:ascii="仿宋" w:hAnsi="仿宋" w:eastAsia="仿宋" w:cs="仿宋"/>
                <w:sz w:val="24"/>
                <w:szCs w:val="24"/>
                <w:highlight w:val="none"/>
                <w:shd w:val="clear" w:color="auto" w:fill="auto"/>
                <w:lang w:val="zh-TW" w:eastAsia="zh-TW"/>
              </w:rPr>
              <w:t>（1）属于首次</w:t>
            </w:r>
            <w:r>
              <w:rPr>
                <w:rFonts w:hint="eastAsia" w:ascii="仿宋" w:hAnsi="仿宋" w:eastAsia="仿宋" w:cs="仿宋"/>
                <w:sz w:val="24"/>
                <w:szCs w:val="24"/>
                <w:highlight w:val="none"/>
                <w:shd w:val="clear" w:color="auto" w:fill="auto"/>
                <w:lang w:val="zh-TW"/>
              </w:rPr>
              <w:t>违法；</w:t>
            </w:r>
          </w:p>
          <w:p w14:paraId="5100C6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rPr>
              <w:t>（2）</w:t>
            </w:r>
            <w:r>
              <w:rPr>
                <w:rFonts w:hint="eastAsia" w:ascii="仿宋" w:hAnsi="仿宋" w:eastAsia="仿宋" w:cs="仿宋"/>
                <w:sz w:val="24"/>
                <w:szCs w:val="24"/>
                <w:highlight w:val="none"/>
                <w:shd w:val="clear" w:color="auto" w:fill="auto"/>
                <w:lang w:val="zh-TW" w:eastAsia="zh-TW"/>
              </w:rPr>
              <w:t>经发现后主动实施关闭或者实施停止建设、拆除</w:t>
            </w:r>
            <w:r>
              <w:rPr>
                <w:rFonts w:hint="eastAsia" w:ascii="仿宋" w:hAnsi="仿宋" w:eastAsia="仿宋" w:cs="仿宋"/>
                <w:sz w:val="24"/>
                <w:szCs w:val="24"/>
                <w:highlight w:val="none"/>
                <w:shd w:val="clear" w:color="auto" w:fill="auto"/>
              </w:rPr>
              <w:t>涉案</w:t>
            </w:r>
            <w:r>
              <w:rPr>
                <w:rFonts w:hint="eastAsia" w:ascii="仿宋" w:hAnsi="仿宋" w:eastAsia="仿宋" w:cs="仿宋"/>
                <w:sz w:val="24"/>
                <w:szCs w:val="24"/>
                <w:highlight w:val="none"/>
                <w:shd w:val="clear" w:color="auto" w:fill="auto"/>
                <w:lang w:val="zh-TW" w:eastAsia="zh-TW"/>
              </w:rPr>
              <w:t>设备或者恢复原状等措施，危害</w:t>
            </w:r>
            <w:r>
              <w:rPr>
                <w:rFonts w:hint="eastAsia" w:ascii="仿宋" w:hAnsi="仿宋" w:eastAsia="仿宋" w:cs="仿宋"/>
                <w:sz w:val="24"/>
                <w:szCs w:val="24"/>
                <w:highlight w:val="none"/>
                <w:shd w:val="clear" w:color="auto" w:fill="auto"/>
                <w:lang w:val="zh-TW"/>
              </w:rPr>
              <w:t>后果轻微</w:t>
            </w:r>
            <w:r>
              <w:rPr>
                <w:rFonts w:hint="eastAsia" w:ascii="仿宋" w:hAnsi="仿宋" w:eastAsia="仿宋" w:cs="仿宋"/>
                <w:sz w:val="24"/>
                <w:szCs w:val="24"/>
                <w:highlight w:val="none"/>
                <w:shd w:val="clear" w:color="auto" w:fill="auto"/>
                <w:lang w:val="zh-TW" w:eastAsia="zh-TW"/>
              </w:rPr>
              <w:t>。</w:t>
            </w:r>
          </w:p>
        </w:tc>
        <w:tc>
          <w:tcPr>
            <w:tcW w:w="2145" w:type="dxa"/>
            <w:noWrap w:val="0"/>
            <w:vAlign w:val="center"/>
          </w:tcPr>
          <w:p w14:paraId="5796A76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4F6F76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p>
        </w:tc>
        <w:tc>
          <w:tcPr>
            <w:tcW w:w="781" w:type="dxa"/>
            <w:noWrap w:val="0"/>
            <w:vAlign w:val="center"/>
          </w:tcPr>
          <w:p w14:paraId="2FAB32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220B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7ACFC0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11</w:t>
            </w:r>
          </w:p>
        </w:tc>
        <w:tc>
          <w:tcPr>
            <w:tcW w:w="1395" w:type="dxa"/>
            <w:noWrap w:val="0"/>
            <w:vAlign w:val="center"/>
          </w:tcPr>
          <w:p w14:paraId="5EC7C2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TW"/>
              </w:rPr>
              <w:t>建设单位未依法报批建设项目环境影响报告表</w:t>
            </w:r>
            <w:r>
              <w:rPr>
                <w:rFonts w:hint="eastAsia" w:ascii="仿宋" w:hAnsi="仿宋" w:eastAsia="仿宋" w:cs="仿宋"/>
                <w:sz w:val="24"/>
                <w:szCs w:val="24"/>
                <w:highlight w:val="none"/>
                <w:shd w:val="clear" w:color="auto" w:fill="auto"/>
                <w:lang w:val="zh-TW"/>
              </w:rPr>
              <w:t>，</w:t>
            </w:r>
            <w:r>
              <w:rPr>
                <w:rFonts w:hint="eastAsia" w:ascii="仿宋" w:hAnsi="仿宋" w:eastAsia="仿宋" w:cs="仿宋"/>
                <w:sz w:val="24"/>
                <w:szCs w:val="24"/>
                <w:highlight w:val="none"/>
                <w:shd w:val="clear" w:color="auto" w:fill="auto"/>
              </w:rPr>
              <w:t>或建设项目环境影响报告表未经批准</w:t>
            </w:r>
            <w:r>
              <w:rPr>
                <w:rFonts w:hint="eastAsia" w:ascii="仿宋" w:hAnsi="仿宋" w:eastAsia="仿宋" w:cs="仿宋"/>
                <w:sz w:val="24"/>
                <w:szCs w:val="24"/>
                <w:highlight w:val="none"/>
                <w:shd w:val="clear" w:color="auto" w:fill="auto"/>
                <w:lang w:val="zh-TW" w:eastAsia="zh-TW"/>
              </w:rPr>
              <w:t>，擅自开工建设</w:t>
            </w:r>
            <w:r>
              <w:rPr>
                <w:rFonts w:hint="eastAsia" w:ascii="仿宋" w:hAnsi="仿宋" w:eastAsia="仿宋" w:cs="仿宋"/>
                <w:color w:val="auto"/>
                <w:sz w:val="24"/>
                <w:szCs w:val="24"/>
                <w:highlight w:val="none"/>
                <w:shd w:val="clear" w:color="auto" w:fill="auto"/>
                <w:lang w:val="en-US" w:eastAsia="zh-CN"/>
              </w:rPr>
              <w:t>的行政处罚</w:t>
            </w:r>
          </w:p>
        </w:tc>
        <w:tc>
          <w:tcPr>
            <w:tcW w:w="4320" w:type="dxa"/>
            <w:noWrap w:val="0"/>
            <w:vAlign w:val="center"/>
          </w:tcPr>
          <w:p w14:paraId="068DF7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kern w:val="0"/>
                <w:sz w:val="24"/>
                <w:szCs w:val="24"/>
                <w:highlight w:val="none"/>
                <w:lang w:val="en-US" w:eastAsia="zh-CN" w:bidi="ar"/>
              </w:rPr>
            </w:pPr>
            <w:r>
              <w:rPr>
                <w:rFonts w:hint="eastAsia" w:ascii="仿宋" w:hAnsi="仿宋" w:eastAsia="仿宋" w:cs="仿宋"/>
                <w:color w:val="auto"/>
                <w:sz w:val="24"/>
                <w:szCs w:val="24"/>
                <w:highlight w:val="none"/>
                <w:shd w:val="clear" w:color="auto" w:fill="auto"/>
                <w:lang w:val="en-US" w:eastAsia="zh-CN"/>
              </w:rPr>
              <w:t>《生态环境法典》</w:t>
            </w:r>
            <w:r>
              <w:rPr>
                <w:rFonts w:hint="eastAsia" w:ascii="仿宋" w:hAnsi="仿宋" w:eastAsia="仿宋" w:cs="仿宋"/>
                <w:b w:val="0"/>
                <w:bCs w:val="0"/>
                <w:kern w:val="0"/>
                <w:sz w:val="24"/>
                <w:szCs w:val="24"/>
                <w:highlight w:val="none"/>
                <w:lang w:val="en-US" w:eastAsia="zh-CN" w:bidi="ar"/>
              </w:rPr>
              <w:t>第一千零九十五条第一款“违反本法规定，建设单位未依法报批，或者未依照本法有关规定重新报批或者报请重新审核生态环境影响报告书、报告表，建设项目生态环境影响报告书、报告表未经批准或者未经原审批部门重新审核同意，擅自开工建设的，由生态环境主管部门、海警机构按照职责分工责令其停止建设，并可以责令恢复原状，报批、审核类型为生态环境影响报告书的，处二十万元以上一百万元以下的罚款，情节严重的，处一百万元以上一千万元以下的罚款；报批、审核类型为生态环境影响报告表的，处十万元以上五十万元以下的罚款，情节严重的，处五十万元以上五百万元以下的罚款。”</w:t>
            </w:r>
          </w:p>
        </w:tc>
        <w:tc>
          <w:tcPr>
            <w:tcW w:w="3300" w:type="dxa"/>
            <w:noWrap w:val="0"/>
            <w:vAlign w:val="center"/>
          </w:tcPr>
          <w:p w14:paraId="6966D1D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val="zh-TW"/>
              </w:rPr>
            </w:pPr>
            <w:r>
              <w:rPr>
                <w:rFonts w:hint="eastAsia" w:ascii="仿宋" w:hAnsi="仿宋" w:eastAsia="仿宋" w:cs="仿宋"/>
                <w:sz w:val="24"/>
                <w:szCs w:val="24"/>
                <w:highlight w:val="none"/>
                <w:shd w:val="clear" w:color="auto" w:fill="auto"/>
                <w:lang w:val="zh-TW"/>
              </w:rPr>
              <w:t>（1）属于</w:t>
            </w:r>
            <w:r>
              <w:rPr>
                <w:rFonts w:hint="eastAsia" w:ascii="仿宋" w:hAnsi="仿宋" w:eastAsia="仿宋" w:cs="仿宋"/>
                <w:sz w:val="24"/>
                <w:szCs w:val="24"/>
                <w:highlight w:val="none"/>
                <w:shd w:val="clear" w:color="auto" w:fill="auto"/>
                <w:lang w:val="zh-TW" w:eastAsia="zh-TW"/>
              </w:rPr>
              <w:t>首次</w:t>
            </w:r>
            <w:r>
              <w:rPr>
                <w:rFonts w:hint="eastAsia" w:ascii="仿宋" w:hAnsi="仿宋" w:eastAsia="仿宋" w:cs="仿宋"/>
                <w:sz w:val="24"/>
                <w:szCs w:val="24"/>
                <w:highlight w:val="none"/>
                <w:shd w:val="clear" w:color="auto" w:fill="auto"/>
                <w:lang w:val="zh-TW"/>
              </w:rPr>
              <w:t>违法；</w:t>
            </w:r>
          </w:p>
          <w:p w14:paraId="30B6D0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rPr>
              <w:t>（2）</w:t>
            </w:r>
            <w:r>
              <w:rPr>
                <w:rFonts w:hint="eastAsia" w:ascii="仿宋" w:hAnsi="仿宋" w:eastAsia="仿宋" w:cs="仿宋"/>
                <w:sz w:val="24"/>
                <w:szCs w:val="24"/>
                <w:highlight w:val="none"/>
                <w:shd w:val="clear" w:color="auto" w:fill="auto"/>
                <w:lang w:val="zh-TW" w:eastAsia="zh-TW"/>
              </w:rPr>
              <w:t>经发现后主动实施关闭或者实施停止建设、拆除</w:t>
            </w:r>
            <w:r>
              <w:rPr>
                <w:rFonts w:hint="eastAsia" w:ascii="仿宋" w:hAnsi="仿宋" w:eastAsia="仿宋" w:cs="仿宋"/>
                <w:sz w:val="24"/>
                <w:szCs w:val="24"/>
                <w:highlight w:val="none"/>
                <w:shd w:val="clear" w:color="auto" w:fill="auto"/>
              </w:rPr>
              <w:t>涉案</w:t>
            </w:r>
            <w:r>
              <w:rPr>
                <w:rFonts w:hint="eastAsia" w:ascii="仿宋" w:hAnsi="仿宋" w:eastAsia="仿宋" w:cs="仿宋"/>
                <w:sz w:val="24"/>
                <w:szCs w:val="24"/>
                <w:highlight w:val="none"/>
                <w:shd w:val="clear" w:color="auto" w:fill="auto"/>
                <w:lang w:val="zh-TW" w:eastAsia="zh-TW"/>
              </w:rPr>
              <w:t>设备或者恢复原状等措施，危害</w:t>
            </w:r>
            <w:r>
              <w:rPr>
                <w:rFonts w:hint="eastAsia" w:ascii="仿宋" w:hAnsi="仿宋" w:eastAsia="仿宋" w:cs="仿宋"/>
                <w:sz w:val="24"/>
                <w:szCs w:val="24"/>
                <w:highlight w:val="none"/>
                <w:shd w:val="clear" w:color="auto" w:fill="auto"/>
                <w:lang w:val="zh-TW"/>
              </w:rPr>
              <w:t>后果轻微</w:t>
            </w:r>
            <w:r>
              <w:rPr>
                <w:rFonts w:hint="eastAsia" w:ascii="仿宋" w:hAnsi="仿宋" w:eastAsia="仿宋" w:cs="仿宋"/>
                <w:sz w:val="24"/>
                <w:szCs w:val="24"/>
                <w:highlight w:val="none"/>
                <w:shd w:val="clear" w:color="auto" w:fill="auto"/>
                <w:lang w:val="zh-TW" w:eastAsia="zh-TW"/>
              </w:rPr>
              <w:t>。</w:t>
            </w:r>
          </w:p>
        </w:tc>
        <w:tc>
          <w:tcPr>
            <w:tcW w:w="2145" w:type="dxa"/>
            <w:noWrap w:val="0"/>
            <w:vAlign w:val="center"/>
          </w:tcPr>
          <w:p w14:paraId="6686D8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61A84A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p>
        </w:tc>
        <w:tc>
          <w:tcPr>
            <w:tcW w:w="781" w:type="dxa"/>
            <w:noWrap w:val="0"/>
            <w:vAlign w:val="center"/>
          </w:tcPr>
          <w:p w14:paraId="6B5CFF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49A5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108D61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12</w:t>
            </w:r>
          </w:p>
        </w:tc>
        <w:tc>
          <w:tcPr>
            <w:tcW w:w="1395" w:type="dxa"/>
            <w:noWrap w:val="0"/>
            <w:vAlign w:val="center"/>
          </w:tcPr>
          <w:p w14:paraId="3EDF15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TW"/>
              </w:rPr>
              <w:t>超过水污染物排放标准排放水污染物</w:t>
            </w:r>
            <w:r>
              <w:rPr>
                <w:rFonts w:hint="eastAsia" w:ascii="仿宋" w:hAnsi="仿宋" w:eastAsia="仿宋" w:cs="仿宋"/>
                <w:color w:val="auto"/>
                <w:sz w:val="24"/>
                <w:szCs w:val="24"/>
                <w:highlight w:val="none"/>
                <w:shd w:val="clear" w:color="auto" w:fill="auto"/>
                <w:lang w:val="en-US" w:eastAsia="zh-CN"/>
              </w:rPr>
              <w:t>的行政处罚</w:t>
            </w:r>
          </w:p>
        </w:tc>
        <w:tc>
          <w:tcPr>
            <w:tcW w:w="4320" w:type="dxa"/>
            <w:noWrap w:val="0"/>
            <w:vAlign w:val="center"/>
          </w:tcPr>
          <w:p w14:paraId="1A680A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kern w:val="0"/>
                <w:sz w:val="24"/>
                <w:szCs w:val="24"/>
                <w:highlight w:val="none"/>
                <w:lang w:val="en-US" w:eastAsia="zh-CN" w:bidi="ar"/>
              </w:rPr>
            </w:pPr>
            <w:r>
              <w:rPr>
                <w:rFonts w:hint="eastAsia" w:ascii="仿宋" w:hAnsi="仿宋" w:eastAsia="仿宋" w:cs="仿宋"/>
                <w:color w:val="auto"/>
                <w:sz w:val="24"/>
                <w:szCs w:val="24"/>
                <w:highlight w:val="none"/>
                <w:shd w:val="clear" w:color="auto" w:fill="auto"/>
                <w:lang w:val="en-US" w:eastAsia="zh-CN"/>
              </w:rPr>
              <w:t>《生态环境法典》</w:t>
            </w:r>
            <w:r>
              <w:rPr>
                <w:rFonts w:hint="eastAsia" w:ascii="仿宋" w:hAnsi="仿宋" w:eastAsia="仿宋" w:cs="仿宋"/>
                <w:b w:val="0"/>
                <w:bCs w:val="0"/>
                <w:kern w:val="0"/>
                <w:sz w:val="24"/>
                <w:szCs w:val="24"/>
                <w:highlight w:val="none"/>
                <w:lang w:val="en-US" w:eastAsia="zh-CN" w:bidi="ar"/>
              </w:rPr>
              <w:t>第一千一百零七条“违反本法规定，超过污染物排放标准或者超过重点污染物排放总量控制指标排放污染物的，由生态环境主管部门责令改正，处十万元以上一百万元以下的罚款，可以责令限制生产、停产整治；情节严重的，报经有批准权的人民政府批准，责令停业、关闭。其中，污染物为工业噪声的，罚款数额为二万元以上二十万元以下。”</w:t>
            </w:r>
          </w:p>
        </w:tc>
        <w:tc>
          <w:tcPr>
            <w:tcW w:w="3300" w:type="dxa"/>
            <w:noWrap w:val="0"/>
            <w:vAlign w:val="center"/>
          </w:tcPr>
          <w:p w14:paraId="373AD36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eastAsia="zh-CN"/>
              </w:rPr>
            </w:pPr>
            <w:r>
              <w:rPr>
                <w:rFonts w:hint="eastAsia" w:ascii="仿宋" w:hAnsi="仿宋" w:eastAsia="仿宋" w:cs="仿宋"/>
                <w:sz w:val="24"/>
                <w:szCs w:val="24"/>
                <w:highlight w:val="none"/>
                <w:shd w:val="clear" w:color="auto" w:fill="auto"/>
                <w:lang w:val="zh-TW" w:eastAsia="zh-TW"/>
              </w:rPr>
              <w:t>（</w:t>
            </w:r>
            <w:r>
              <w:rPr>
                <w:rFonts w:hint="eastAsia" w:ascii="仿宋" w:hAnsi="仿宋" w:eastAsia="仿宋" w:cs="仿宋"/>
                <w:sz w:val="24"/>
                <w:szCs w:val="24"/>
                <w:highlight w:val="none"/>
                <w:shd w:val="clear" w:color="auto" w:fill="auto"/>
              </w:rPr>
              <w:t>1</w:t>
            </w:r>
            <w:r>
              <w:rPr>
                <w:rFonts w:hint="eastAsia" w:ascii="仿宋" w:hAnsi="仿宋" w:eastAsia="仿宋" w:cs="仿宋"/>
                <w:sz w:val="24"/>
                <w:szCs w:val="24"/>
                <w:highlight w:val="none"/>
                <w:shd w:val="clear" w:color="auto" w:fill="auto"/>
                <w:lang w:val="zh-TW" w:eastAsia="zh-TW"/>
              </w:rPr>
              <w:t>）近一年内</w:t>
            </w:r>
            <w:r>
              <w:rPr>
                <w:rFonts w:hint="eastAsia" w:ascii="仿宋" w:hAnsi="仿宋" w:eastAsia="仿宋" w:cs="仿宋"/>
                <w:sz w:val="24"/>
                <w:szCs w:val="24"/>
                <w:highlight w:val="none"/>
                <w:shd w:val="clear" w:color="auto" w:fill="auto"/>
              </w:rPr>
              <w:t>属于首次违法</w:t>
            </w:r>
            <w:r>
              <w:rPr>
                <w:rFonts w:hint="eastAsia" w:ascii="仿宋" w:hAnsi="仿宋" w:eastAsia="仿宋" w:cs="仿宋"/>
                <w:sz w:val="24"/>
                <w:szCs w:val="24"/>
                <w:highlight w:val="none"/>
                <w:shd w:val="clear" w:color="auto" w:fill="auto"/>
                <w:lang w:eastAsia="zh-CN"/>
              </w:rPr>
              <w:t>；</w:t>
            </w:r>
          </w:p>
          <w:p w14:paraId="6B4C82F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lang w:val="zh-TW" w:eastAsia="zh-TW"/>
              </w:rPr>
              <w:t>（</w:t>
            </w:r>
            <w:r>
              <w:rPr>
                <w:rFonts w:hint="eastAsia" w:ascii="仿宋" w:hAnsi="仿宋" w:eastAsia="仿宋" w:cs="仿宋"/>
                <w:sz w:val="24"/>
                <w:szCs w:val="24"/>
                <w:highlight w:val="none"/>
                <w:shd w:val="clear" w:color="auto" w:fill="auto"/>
              </w:rPr>
              <w:t>2</w:t>
            </w:r>
            <w:r>
              <w:rPr>
                <w:rFonts w:hint="eastAsia" w:ascii="仿宋" w:hAnsi="仿宋" w:eastAsia="仿宋" w:cs="仿宋"/>
                <w:sz w:val="24"/>
                <w:szCs w:val="24"/>
                <w:highlight w:val="none"/>
                <w:shd w:val="clear" w:color="auto" w:fill="auto"/>
                <w:lang w:val="zh-TW" w:eastAsia="zh-TW"/>
              </w:rPr>
              <w:t>）仅</w:t>
            </w:r>
            <w:r>
              <w:rPr>
                <w:rFonts w:hint="eastAsia" w:ascii="仿宋" w:hAnsi="仿宋" w:eastAsia="仿宋" w:cs="仿宋"/>
                <w:sz w:val="24"/>
                <w:szCs w:val="24"/>
                <w:highlight w:val="none"/>
                <w:shd w:val="clear" w:color="auto" w:fill="auto"/>
              </w:rPr>
              <w:t>一个B</w:t>
            </w:r>
            <w:r>
              <w:rPr>
                <w:rFonts w:hint="eastAsia" w:ascii="仿宋" w:hAnsi="仿宋" w:eastAsia="仿宋" w:cs="仿宋"/>
                <w:sz w:val="24"/>
                <w:szCs w:val="24"/>
                <w:highlight w:val="none"/>
                <w:shd w:val="clear" w:color="auto" w:fill="auto"/>
                <w:lang w:val="zh-TW" w:eastAsia="zh-TW"/>
              </w:rPr>
              <w:t>类水污染物超过排放标准，且超标排放的倍数在</w:t>
            </w:r>
            <w:r>
              <w:rPr>
                <w:rFonts w:hint="eastAsia" w:ascii="仿宋" w:hAnsi="仿宋" w:eastAsia="仿宋" w:cs="仿宋"/>
                <w:sz w:val="24"/>
                <w:szCs w:val="24"/>
                <w:highlight w:val="none"/>
                <w:shd w:val="clear" w:color="auto" w:fill="auto"/>
              </w:rPr>
              <w:t>0.1</w:t>
            </w:r>
            <w:r>
              <w:rPr>
                <w:rFonts w:hint="eastAsia" w:ascii="仿宋" w:hAnsi="仿宋" w:eastAsia="仿宋" w:cs="仿宋"/>
                <w:sz w:val="24"/>
                <w:szCs w:val="24"/>
                <w:highlight w:val="none"/>
                <w:shd w:val="clear" w:color="auto" w:fill="auto"/>
                <w:lang w:val="zh-TW" w:eastAsia="zh-TW"/>
              </w:rPr>
              <w:t>倍以下</w:t>
            </w:r>
            <w:r>
              <w:rPr>
                <w:rFonts w:hint="eastAsia" w:ascii="仿宋" w:hAnsi="仿宋" w:eastAsia="仿宋" w:cs="仿宋"/>
                <w:b w:val="0"/>
                <w:bCs w:val="0"/>
                <w:sz w:val="24"/>
                <w:szCs w:val="24"/>
                <w:highlight w:val="none"/>
                <w:shd w:val="clear" w:color="auto" w:fill="auto"/>
                <w:lang w:val="zh-TW" w:eastAsia="zh-TW"/>
              </w:rPr>
              <w:t>或</w:t>
            </w:r>
            <w:r>
              <w:rPr>
                <w:rFonts w:hint="eastAsia" w:ascii="仿宋" w:hAnsi="仿宋" w:eastAsia="仿宋" w:cs="仿宋"/>
                <w:sz w:val="24"/>
                <w:szCs w:val="24"/>
                <w:highlight w:val="none"/>
                <w:shd w:val="clear" w:color="auto" w:fill="auto"/>
                <w:lang w:val="zh-TW" w:eastAsia="zh-TW"/>
              </w:rPr>
              <w:t>仅</w:t>
            </w:r>
            <w:r>
              <w:rPr>
                <w:rFonts w:hint="eastAsia" w:ascii="仿宋" w:hAnsi="仿宋" w:eastAsia="仿宋" w:cs="仿宋"/>
                <w:sz w:val="24"/>
                <w:szCs w:val="24"/>
                <w:highlight w:val="none"/>
                <w:shd w:val="clear" w:color="auto" w:fill="auto"/>
              </w:rPr>
              <w:t>pH</w:t>
            </w:r>
            <w:r>
              <w:rPr>
                <w:rFonts w:hint="eastAsia" w:ascii="仿宋" w:hAnsi="仿宋" w:eastAsia="仿宋" w:cs="仿宋"/>
                <w:sz w:val="24"/>
                <w:szCs w:val="24"/>
                <w:highlight w:val="none"/>
                <w:shd w:val="clear" w:color="auto" w:fill="auto"/>
                <w:lang w:val="zh-TW" w:eastAsia="zh-TW"/>
              </w:rPr>
              <w:t>值超过</w:t>
            </w:r>
            <w:r>
              <w:rPr>
                <w:rFonts w:hint="eastAsia" w:ascii="仿宋" w:hAnsi="仿宋" w:eastAsia="仿宋" w:cs="仿宋"/>
                <w:sz w:val="24"/>
                <w:szCs w:val="24"/>
                <w:highlight w:val="none"/>
                <w:shd w:val="clear" w:color="auto" w:fill="auto"/>
                <w:lang w:val="zh-TW"/>
              </w:rPr>
              <w:t>标准，且数值</w:t>
            </w:r>
            <w:r>
              <w:rPr>
                <w:rFonts w:hint="eastAsia" w:ascii="仿宋" w:hAnsi="仿宋" w:eastAsia="仿宋" w:cs="仿宋"/>
                <w:sz w:val="24"/>
                <w:szCs w:val="24"/>
                <w:highlight w:val="none"/>
                <w:shd w:val="clear" w:color="auto" w:fill="auto"/>
                <w:lang w:val="zh-TW" w:eastAsia="zh-TW"/>
              </w:rPr>
              <w:t>在</w:t>
            </w:r>
            <w:r>
              <w:rPr>
                <w:rFonts w:hint="eastAsia" w:ascii="仿宋" w:hAnsi="仿宋" w:eastAsia="仿宋" w:cs="仿宋"/>
                <w:sz w:val="24"/>
                <w:szCs w:val="24"/>
                <w:highlight w:val="none"/>
                <w:shd w:val="clear" w:color="auto" w:fill="auto"/>
              </w:rPr>
              <w:t>5-10以内或仅色度超过标准，且超标倍数在1倍以下</w:t>
            </w:r>
            <w:r>
              <w:rPr>
                <w:rFonts w:hint="eastAsia" w:ascii="仿宋" w:hAnsi="仿宋" w:eastAsia="仿宋" w:cs="仿宋"/>
                <w:sz w:val="24"/>
                <w:szCs w:val="24"/>
                <w:highlight w:val="none"/>
                <w:shd w:val="clear" w:color="auto" w:fill="auto"/>
                <w:lang w:val="zh-TW" w:eastAsia="zh-TW"/>
              </w:rPr>
              <w:t>；</w:t>
            </w:r>
          </w:p>
          <w:p w14:paraId="7AB106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TW"/>
              </w:rPr>
              <w:t>（</w:t>
            </w:r>
            <w:r>
              <w:rPr>
                <w:rFonts w:hint="eastAsia" w:ascii="仿宋" w:hAnsi="仿宋" w:eastAsia="仿宋" w:cs="仿宋"/>
                <w:sz w:val="24"/>
                <w:szCs w:val="24"/>
                <w:highlight w:val="none"/>
                <w:shd w:val="clear" w:color="auto" w:fill="auto"/>
              </w:rPr>
              <w:t>3</w:t>
            </w:r>
            <w:r>
              <w:rPr>
                <w:rFonts w:hint="eastAsia" w:ascii="仿宋" w:hAnsi="仿宋" w:eastAsia="仿宋" w:cs="仿宋"/>
                <w:sz w:val="24"/>
                <w:szCs w:val="24"/>
                <w:highlight w:val="none"/>
                <w:shd w:val="clear" w:color="auto" w:fill="auto"/>
                <w:lang w:val="zh-TW" w:eastAsia="zh-TW"/>
              </w:rPr>
              <w:t>）</w:t>
            </w:r>
            <w:r>
              <w:rPr>
                <w:rFonts w:hint="eastAsia" w:ascii="仿宋" w:hAnsi="仿宋" w:eastAsia="仿宋" w:cs="仿宋"/>
                <w:sz w:val="24"/>
                <w:szCs w:val="24"/>
                <w:highlight w:val="none"/>
                <w:shd w:val="clear" w:color="auto" w:fill="auto"/>
              </w:rPr>
              <w:t>在</w:t>
            </w:r>
            <w:r>
              <w:rPr>
                <w:rFonts w:hint="eastAsia" w:ascii="仿宋" w:hAnsi="仿宋" w:eastAsia="仿宋" w:cs="仿宋"/>
                <w:sz w:val="24"/>
                <w:szCs w:val="24"/>
                <w:highlight w:val="none"/>
                <w:shd w:val="clear" w:color="auto" w:fill="auto"/>
                <w:lang w:eastAsia="zh-TW"/>
              </w:rPr>
              <w:t>责令改正期限内</w:t>
            </w:r>
            <w:r>
              <w:rPr>
                <w:rFonts w:hint="eastAsia" w:ascii="仿宋" w:hAnsi="仿宋" w:eastAsia="仿宋" w:cs="仿宋"/>
                <w:sz w:val="24"/>
                <w:szCs w:val="24"/>
                <w:highlight w:val="none"/>
                <w:shd w:val="clear" w:color="auto" w:fill="auto"/>
              </w:rPr>
              <w:t>改正违法排放污染物的行为</w:t>
            </w:r>
            <w:r>
              <w:rPr>
                <w:rFonts w:hint="eastAsia" w:ascii="仿宋" w:hAnsi="仿宋" w:eastAsia="仿宋" w:cs="仿宋"/>
                <w:sz w:val="24"/>
                <w:szCs w:val="24"/>
                <w:highlight w:val="none"/>
                <w:shd w:val="clear" w:color="auto" w:fill="auto"/>
                <w:lang w:val="zh-TW" w:eastAsia="zh-TW"/>
              </w:rPr>
              <w:t>。</w:t>
            </w:r>
          </w:p>
        </w:tc>
        <w:tc>
          <w:tcPr>
            <w:tcW w:w="2145" w:type="dxa"/>
            <w:noWrap w:val="0"/>
            <w:vAlign w:val="center"/>
          </w:tcPr>
          <w:p w14:paraId="2C50DB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0D3A58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p>
        </w:tc>
        <w:tc>
          <w:tcPr>
            <w:tcW w:w="781" w:type="dxa"/>
            <w:noWrap w:val="0"/>
            <w:vAlign w:val="center"/>
          </w:tcPr>
          <w:p w14:paraId="735E4B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7572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49974A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13</w:t>
            </w:r>
          </w:p>
        </w:tc>
        <w:tc>
          <w:tcPr>
            <w:tcW w:w="1395" w:type="dxa"/>
            <w:noWrap w:val="0"/>
            <w:vAlign w:val="center"/>
          </w:tcPr>
          <w:p w14:paraId="006B40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i w:val="0"/>
                <w:iCs w:val="0"/>
                <w:caps w:val="0"/>
                <w:color w:val="0F1115"/>
                <w:spacing w:val="0"/>
                <w:sz w:val="24"/>
                <w:szCs w:val="24"/>
                <w:highlight w:val="none"/>
                <w:shd w:val="clear" w:fill="FFFFFF"/>
              </w:rPr>
              <w:t>不正常运行水污染防治设施排放水污染物</w:t>
            </w:r>
            <w:r>
              <w:rPr>
                <w:rFonts w:hint="eastAsia" w:ascii="仿宋" w:hAnsi="仿宋" w:eastAsia="仿宋" w:cs="仿宋"/>
                <w:color w:val="auto"/>
                <w:sz w:val="24"/>
                <w:szCs w:val="24"/>
                <w:highlight w:val="none"/>
                <w:shd w:val="clear" w:color="auto" w:fill="auto"/>
                <w:lang w:val="en-US" w:eastAsia="zh-CN"/>
              </w:rPr>
              <w:t>的行政处罚</w:t>
            </w:r>
          </w:p>
        </w:tc>
        <w:tc>
          <w:tcPr>
            <w:tcW w:w="4320" w:type="dxa"/>
            <w:noWrap w:val="0"/>
            <w:vAlign w:val="center"/>
          </w:tcPr>
          <w:p w14:paraId="0EFEA9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kern w:val="0"/>
                <w:sz w:val="24"/>
                <w:szCs w:val="24"/>
                <w:highlight w:val="none"/>
                <w:lang w:val="en-US" w:eastAsia="zh-CN" w:bidi="ar"/>
              </w:rPr>
            </w:pPr>
            <w:r>
              <w:rPr>
                <w:rFonts w:hint="eastAsia" w:ascii="仿宋" w:hAnsi="仿宋" w:eastAsia="仿宋" w:cs="仿宋"/>
                <w:color w:val="auto"/>
                <w:sz w:val="24"/>
                <w:szCs w:val="24"/>
                <w:highlight w:val="none"/>
                <w:shd w:val="clear" w:color="auto" w:fill="auto"/>
                <w:lang w:val="en-US" w:eastAsia="zh-CN"/>
              </w:rPr>
              <w:t>《生态环境法典》</w:t>
            </w:r>
            <w:r>
              <w:rPr>
                <w:rFonts w:hint="eastAsia" w:ascii="仿宋" w:hAnsi="仿宋" w:eastAsia="仿宋" w:cs="仿宋"/>
                <w:b w:val="0"/>
                <w:bCs w:val="0"/>
                <w:kern w:val="0"/>
                <w:sz w:val="24"/>
                <w:szCs w:val="24"/>
                <w:highlight w:val="none"/>
                <w:lang w:val="en-US" w:eastAsia="zh-CN" w:bidi="ar"/>
              </w:rPr>
              <w:t>第一千一百零八条“违反本法规定，通过暗管、渗井、渗坑、灌注、裂隙、溶洞、篡改或者伪造监测数据、以逃避现场检查为目的的临时停产、非紧急情况下开启应急排放通道、不正常运行污染防治设施等逃避监管的方式排放污染物的，由生态环境主管部门责令改正，处十万元以上一百万元以下的罚款，责令限制生产、停产整治，并将案件移送公安机关，由公安机关对其直接负责的主管人员和其他直接责任人员，处五日以上十日以下拘留；情节严重的，吊销排污许可证，报经有批准权的地方人民政府批准，责令停业、关闭，并由公安机关对其直接负责的主管人员和其他直接责任人员，处十日以上十五日以下拘留。”</w:t>
            </w:r>
          </w:p>
        </w:tc>
        <w:tc>
          <w:tcPr>
            <w:tcW w:w="3300" w:type="dxa"/>
            <w:noWrap w:val="0"/>
            <w:vAlign w:val="center"/>
          </w:tcPr>
          <w:p w14:paraId="3FDE564F">
            <w:pPr>
              <w:keepNext w:val="0"/>
              <w:keepLines w:val="0"/>
              <w:pageBreakBefore w:val="0"/>
              <w:widowControl/>
              <w:numPr>
                <w:ilvl w:val="0"/>
                <w:numId w:val="8"/>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zh-TW" w:eastAsia="zh-TW"/>
              </w:rPr>
              <w:t>近一年内</w:t>
            </w:r>
            <w:r>
              <w:rPr>
                <w:rFonts w:hint="eastAsia" w:ascii="仿宋" w:hAnsi="仿宋" w:eastAsia="仿宋" w:cs="仿宋"/>
                <w:sz w:val="24"/>
                <w:szCs w:val="24"/>
                <w:highlight w:val="none"/>
              </w:rPr>
              <w:t>属于首次违法</w:t>
            </w:r>
            <w:r>
              <w:rPr>
                <w:rFonts w:hint="eastAsia" w:ascii="仿宋" w:hAnsi="仿宋" w:eastAsia="仿宋" w:cs="仿宋"/>
                <w:sz w:val="24"/>
                <w:szCs w:val="24"/>
                <w:highlight w:val="none"/>
                <w:lang w:eastAsia="zh-CN"/>
              </w:rPr>
              <w:t>；</w:t>
            </w:r>
          </w:p>
          <w:p w14:paraId="123E01F0">
            <w:pPr>
              <w:keepNext w:val="0"/>
              <w:keepLines w:val="0"/>
              <w:pageBreakBefore w:val="0"/>
              <w:widowControl/>
              <w:numPr>
                <w:ilvl w:val="0"/>
                <w:numId w:val="8"/>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zh-TW" w:eastAsia="zh-TW"/>
              </w:rPr>
              <w:t>因突发故障导致污染防治设施不正常运行，</w:t>
            </w:r>
            <w:r>
              <w:rPr>
                <w:rFonts w:hint="eastAsia" w:ascii="仿宋" w:hAnsi="仿宋" w:eastAsia="仿宋" w:cs="仿宋"/>
                <w:sz w:val="24"/>
                <w:szCs w:val="24"/>
                <w:highlight w:val="none"/>
                <w:lang w:val="en-US" w:eastAsia="zh-CN"/>
              </w:rPr>
              <w:t>24小时内及时报告并</w:t>
            </w:r>
            <w:r>
              <w:rPr>
                <w:rFonts w:hint="eastAsia" w:ascii="仿宋" w:hAnsi="仿宋" w:eastAsia="仿宋" w:cs="仿宋"/>
                <w:sz w:val="24"/>
                <w:szCs w:val="24"/>
                <w:highlight w:val="none"/>
                <w:lang w:val="zh-TW" w:eastAsia="zh-TW"/>
              </w:rPr>
              <w:t>采取</w:t>
            </w:r>
            <w:r>
              <w:rPr>
                <w:rFonts w:hint="eastAsia" w:ascii="仿宋" w:hAnsi="仿宋" w:eastAsia="仿宋" w:cs="仿宋"/>
                <w:sz w:val="24"/>
                <w:szCs w:val="24"/>
                <w:highlight w:val="none"/>
              </w:rPr>
              <w:t>应急处置</w:t>
            </w:r>
            <w:r>
              <w:rPr>
                <w:rFonts w:hint="eastAsia" w:ascii="仿宋" w:hAnsi="仿宋" w:eastAsia="仿宋" w:cs="仿宋"/>
                <w:sz w:val="24"/>
                <w:szCs w:val="24"/>
                <w:highlight w:val="none"/>
                <w:lang w:val="zh-TW" w:eastAsia="zh-TW"/>
              </w:rPr>
              <w:t>、停产等措施减少污染物排放；</w:t>
            </w:r>
          </w:p>
          <w:p w14:paraId="00A06FD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zh-TW" w:eastAsia="zh-TW"/>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TW" w:eastAsia="zh-TW"/>
              </w:rPr>
              <w:t>）</w:t>
            </w:r>
            <w:r>
              <w:rPr>
                <w:rFonts w:hint="eastAsia" w:ascii="仿宋" w:hAnsi="仿宋" w:eastAsia="仿宋" w:cs="仿宋"/>
                <w:sz w:val="24"/>
                <w:szCs w:val="24"/>
                <w:highlight w:val="none"/>
                <w:lang w:val="en-US" w:eastAsia="zh-CN"/>
              </w:rPr>
              <w:t>日均值未超标；</w:t>
            </w:r>
          </w:p>
          <w:p w14:paraId="0ED1A01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lang w:val="zh-TW" w:eastAsia="zh-CN"/>
              </w:rPr>
            </w:pPr>
            <w:r>
              <w:rPr>
                <w:rFonts w:hint="eastAsia" w:ascii="仿宋" w:hAnsi="仿宋" w:eastAsia="仿宋" w:cs="仿宋"/>
                <w:sz w:val="24"/>
                <w:szCs w:val="24"/>
                <w:highlight w:val="none"/>
                <w:lang w:val="zh-TW"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TW" w:eastAsia="zh-CN"/>
              </w:rPr>
              <w:t>）在责令改正期限内改正违法行为，危害后果轻微。</w:t>
            </w:r>
          </w:p>
          <w:p w14:paraId="41060C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eastAsia" w:ascii="仿宋" w:hAnsi="仿宋" w:eastAsia="仿宋" w:cs="仿宋"/>
                <w:color w:val="auto"/>
                <w:sz w:val="24"/>
                <w:szCs w:val="24"/>
                <w:highlight w:val="none"/>
                <w:shd w:val="clear" w:color="auto" w:fill="auto"/>
                <w:lang w:val="en-US" w:eastAsia="zh-CN"/>
              </w:rPr>
            </w:pPr>
          </w:p>
        </w:tc>
        <w:tc>
          <w:tcPr>
            <w:tcW w:w="2145" w:type="dxa"/>
            <w:noWrap w:val="0"/>
            <w:vAlign w:val="center"/>
          </w:tcPr>
          <w:p w14:paraId="52E3B6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2DD6C3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p>
        </w:tc>
        <w:tc>
          <w:tcPr>
            <w:tcW w:w="781" w:type="dxa"/>
            <w:noWrap w:val="0"/>
            <w:vAlign w:val="center"/>
          </w:tcPr>
          <w:p w14:paraId="78E7B9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2C4A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3B601D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14</w:t>
            </w:r>
          </w:p>
        </w:tc>
        <w:tc>
          <w:tcPr>
            <w:tcW w:w="1395" w:type="dxa"/>
            <w:noWrap w:val="0"/>
            <w:vAlign w:val="center"/>
          </w:tcPr>
          <w:p w14:paraId="0C38F6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TW"/>
              </w:rPr>
              <w:t>超过大气污染物排放标准排放大气污染物</w:t>
            </w:r>
            <w:r>
              <w:rPr>
                <w:rFonts w:hint="eastAsia" w:ascii="仿宋" w:hAnsi="仿宋" w:eastAsia="仿宋" w:cs="仿宋"/>
                <w:color w:val="auto"/>
                <w:sz w:val="24"/>
                <w:szCs w:val="24"/>
                <w:highlight w:val="none"/>
                <w:shd w:val="clear" w:color="auto" w:fill="auto"/>
                <w:lang w:val="en-US" w:eastAsia="zh-CN"/>
              </w:rPr>
              <w:t>的行政处罚</w:t>
            </w:r>
          </w:p>
        </w:tc>
        <w:tc>
          <w:tcPr>
            <w:tcW w:w="4320" w:type="dxa"/>
            <w:noWrap w:val="0"/>
            <w:vAlign w:val="center"/>
          </w:tcPr>
          <w:p w14:paraId="254ADB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kern w:val="0"/>
                <w:sz w:val="24"/>
                <w:szCs w:val="24"/>
                <w:highlight w:val="none"/>
                <w:lang w:val="en-US" w:eastAsia="zh-CN" w:bidi="ar"/>
              </w:rPr>
            </w:pPr>
            <w:r>
              <w:rPr>
                <w:rFonts w:hint="eastAsia" w:ascii="仿宋" w:hAnsi="仿宋" w:eastAsia="仿宋" w:cs="仿宋"/>
                <w:color w:val="auto"/>
                <w:sz w:val="24"/>
                <w:szCs w:val="24"/>
                <w:highlight w:val="none"/>
                <w:shd w:val="clear" w:color="auto" w:fill="auto"/>
                <w:lang w:val="en-US" w:eastAsia="zh-CN"/>
              </w:rPr>
              <w:t>《生态环境法典》</w:t>
            </w:r>
            <w:r>
              <w:rPr>
                <w:rFonts w:hint="eastAsia" w:ascii="仿宋" w:hAnsi="仿宋" w:eastAsia="仿宋" w:cs="仿宋"/>
                <w:b w:val="0"/>
                <w:bCs w:val="0"/>
                <w:kern w:val="0"/>
                <w:sz w:val="24"/>
                <w:szCs w:val="24"/>
                <w:highlight w:val="none"/>
                <w:lang w:val="en-US" w:eastAsia="zh-CN" w:bidi="ar"/>
              </w:rPr>
              <w:t>第一千一百零七条“违反本法规定，超过污染物排放标准或者超过重点污染物排放总量控制指标排放污染物的，由生态环境主管部门责令改正，处十万元以上一百万元以下的罚款，可以责令限制生产、停产整治；情节严重的，报经有批准权的人民政府批准，责令停业、关闭。其中，污染物为工业噪声的，罚款数额为二万元以上二十万元以下。”</w:t>
            </w:r>
          </w:p>
        </w:tc>
        <w:tc>
          <w:tcPr>
            <w:tcW w:w="3300" w:type="dxa"/>
            <w:noWrap w:val="0"/>
            <w:vAlign w:val="center"/>
          </w:tcPr>
          <w:p w14:paraId="5285BD4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val="zh-TW" w:eastAsia="zh-CN"/>
              </w:rPr>
            </w:pPr>
            <w:r>
              <w:rPr>
                <w:rFonts w:hint="eastAsia" w:ascii="仿宋" w:hAnsi="仿宋" w:eastAsia="仿宋" w:cs="仿宋"/>
                <w:sz w:val="24"/>
                <w:szCs w:val="24"/>
                <w:highlight w:val="none"/>
                <w:shd w:val="clear" w:color="auto" w:fill="auto"/>
                <w:lang w:val="zh-TW" w:eastAsia="zh-TW"/>
              </w:rPr>
              <w:t>（1）近一年内</w:t>
            </w:r>
            <w:r>
              <w:rPr>
                <w:rFonts w:hint="eastAsia" w:ascii="仿宋" w:hAnsi="仿宋" w:eastAsia="仿宋" w:cs="仿宋"/>
                <w:sz w:val="24"/>
                <w:szCs w:val="24"/>
                <w:highlight w:val="none"/>
                <w:shd w:val="clear" w:color="auto" w:fill="auto"/>
              </w:rPr>
              <w:t>属于首次违法</w:t>
            </w:r>
            <w:r>
              <w:rPr>
                <w:rFonts w:hint="eastAsia" w:ascii="仿宋" w:hAnsi="仿宋" w:eastAsia="仿宋" w:cs="仿宋"/>
                <w:sz w:val="24"/>
                <w:szCs w:val="24"/>
                <w:highlight w:val="none"/>
                <w:shd w:val="clear" w:color="auto" w:fill="auto"/>
                <w:lang w:eastAsia="zh-CN"/>
              </w:rPr>
              <w:t>；</w:t>
            </w:r>
          </w:p>
          <w:p w14:paraId="5E779E7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val="zh-TW" w:eastAsia="zh-TW"/>
              </w:rPr>
            </w:pPr>
            <w:r>
              <w:rPr>
                <w:rFonts w:hint="eastAsia" w:ascii="仿宋" w:hAnsi="仿宋" w:eastAsia="仿宋" w:cs="仿宋"/>
                <w:sz w:val="24"/>
                <w:szCs w:val="24"/>
                <w:highlight w:val="none"/>
                <w:shd w:val="clear" w:color="auto" w:fill="auto"/>
                <w:lang w:val="zh-TW" w:eastAsia="zh-TW"/>
              </w:rPr>
              <w:t>（2）</w:t>
            </w:r>
            <w:r>
              <w:rPr>
                <w:rFonts w:hint="eastAsia" w:ascii="仿宋" w:hAnsi="仿宋" w:eastAsia="仿宋" w:cs="仿宋"/>
                <w:color w:val="auto"/>
                <w:sz w:val="24"/>
                <w:szCs w:val="24"/>
                <w:highlight w:val="none"/>
                <w:shd w:val="clear" w:color="auto" w:fill="auto"/>
                <w:lang w:val="zh-TW" w:eastAsia="zh-TW"/>
              </w:rPr>
              <w:t>仅</w:t>
            </w:r>
            <w:r>
              <w:rPr>
                <w:rFonts w:hint="eastAsia" w:ascii="仿宋" w:hAnsi="仿宋" w:eastAsia="仿宋" w:cs="仿宋"/>
                <w:color w:val="auto"/>
                <w:sz w:val="24"/>
                <w:szCs w:val="24"/>
                <w:highlight w:val="none"/>
                <w:shd w:val="clear" w:color="auto" w:fill="auto"/>
              </w:rPr>
              <w:t>一个</w:t>
            </w:r>
            <w:r>
              <w:rPr>
                <w:rFonts w:hint="eastAsia" w:ascii="仿宋" w:hAnsi="仿宋" w:eastAsia="仿宋" w:cs="仿宋"/>
                <w:color w:val="auto"/>
                <w:sz w:val="24"/>
                <w:szCs w:val="24"/>
                <w:highlight w:val="none"/>
                <w:shd w:val="clear" w:color="auto" w:fill="auto"/>
                <w:lang w:val="zh-TW" w:eastAsia="zh-TW"/>
              </w:rPr>
              <w:t>B类</w:t>
            </w:r>
            <w:r>
              <w:rPr>
                <w:rFonts w:hint="eastAsia" w:ascii="仿宋" w:hAnsi="仿宋" w:eastAsia="仿宋" w:cs="仿宋"/>
                <w:color w:val="auto"/>
                <w:sz w:val="24"/>
                <w:szCs w:val="24"/>
                <w:highlight w:val="none"/>
                <w:shd w:val="clear" w:color="auto" w:fill="auto"/>
                <w:lang w:val="zh-TW"/>
              </w:rPr>
              <w:t>大气</w:t>
            </w:r>
            <w:r>
              <w:rPr>
                <w:rFonts w:hint="eastAsia" w:ascii="仿宋" w:hAnsi="仿宋" w:eastAsia="仿宋" w:cs="仿宋"/>
                <w:color w:val="auto"/>
                <w:sz w:val="24"/>
                <w:szCs w:val="24"/>
                <w:highlight w:val="none"/>
                <w:shd w:val="clear" w:color="auto" w:fill="auto"/>
                <w:lang w:val="zh-TW" w:eastAsia="zh-TW"/>
              </w:rPr>
              <w:t>污染物超过排放标准，</w:t>
            </w:r>
            <w:r>
              <w:rPr>
                <w:rFonts w:hint="eastAsia" w:ascii="仿宋" w:hAnsi="仿宋" w:eastAsia="仿宋" w:cs="仿宋"/>
                <w:sz w:val="24"/>
                <w:szCs w:val="24"/>
                <w:highlight w:val="none"/>
                <w:shd w:val="clear" w:color="auto" w:fill="auto"/>
                <w:lang w:val="zh-TW" w:eastAsia="zh-TW"/>
              </w:rPr>
              <w:t>且超标排放的倍数在0.1倍以下；</w:t>
            </w:r>
          </w:p>
          <w:p w14:paraId="719E85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TW"/>
              </w:rPr>
              <w:t>（3）在责令改正期限内</w:t>
            </w:r>
            <w:r>
              <w:rPr>
                <w:rFonts w:hint="eastAsia" w:ascii="仿宋" w:hAnsi="仿宋" w:eastAsia="仿宋" w:cs="仿宋"/>
                <w:sz w:val="24"/>
                <w:szCs w:val="24"/>
                <w:highlight w:val="none"/>
                <w:shd w:val="clear" w:color="auto" w:fill="auto"/>
              </w:rPr>
              <w:t>改正</w:t>
            </w:r>
            <w:r>
              <w:rPr>
                <w:rFonts w:hint="eastAsia" w:ascii="仿宋" w:hAnsi="仿宋" w:eastAsia="仿宋" w:cs="仿宋"/>
                <w:sz w:val="24"/>
                <w:szCs w:val="24"/>
                <w:highlight w:val="none"/>
                <w:shd w:val="clear" w:color="auto" w:fill="auto"/>
                <w:lang w:val="zh-TW" w:eastAsia="zh-TW"/>
              </w:rPr>
              <w:t>违法排放污染物的行为。</w:t>
            </w:r>
          </w:p>
        </w:tc>
        <w:tc>
          <w:tcPr>
            <w:tcW w:w="2145" w:type="dxa"/>
            <w:noWrap w:val="0"/>
            <w:vAlign w:val="center"/>
          </w:tcPr>
          <w:p w14:paraId="42D455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6DA6A7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p>
        </w:tc>
        <w:tc>
          <w:tcPr>
            <w:tcW w:w="781" w:type="dxa"/>
            <w:noWrap w:val="0"/>
            <w:vAlign w:val="center"/>
          </w:tcPr>
          <w:p w14:paraId="7B26D3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0828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1AC800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15</w:t>
            </w:r>
          </w:p>
        </w:tc>
        <w:tc>
          <w:tcPr>
            <w:tcW w:w="1395" w:type="dxa"/>
            <w:noWrap w:val="0"/>
            <w:vAlign w:val="center"/>
          </w:tcPr>
          <w:p w14:paraId="7F2899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TW"/>
              </w:rPr>
              <w:t>产生含挥发性有机物废气的生产和服务活动，未在密闭空间或者设备中进行</w:t>
            </w:r>
            <w:r>
              <w:rPr>
                <w:rFonts w:hint="eastAsia" w:ascii="仿宋" w:hAnsi="仿宋" w:eastAsia="仿宋" w:cs="仿宋"/>
                <w:sz w:val="24"/>
                <w:szCs w:val="24"/>
                <w:highlight w:val="none"/>
                <w:shd w:val="clear" w:color="auto" w:fill="auto"/>
                <w:lang w:val="zh-TW"/>
              </w:rPr>
              <w:t>，</w:t>
            </w:r>
            <w:r>
              <w:rPr>
                <w:rFonts w:hint="eastAsia" w:ascii="仿宋" w:hAnsi="仿宋" w:eastAsia="仿宋" w:cs="仿宋"/>
                <w:sz w:val="24"/>
                <w:szCs w:val="24"/>
                <w:highlight w:val="none"/>
                <w:shd w:val="clear" w:color="auto" w:fill="auto"/>
                <w:lang w:val="zh-TW" w:eastAsia="zh-TW"/>
              </w:rPr>
              <w:t>或者未采取减少废气排放措施</w:t>
            </w:r>
            <w:r>
              <w:rPr>
                <w:rFonts w:hint="eastAsia" w:ascii="仿宋" w:hAnsi="仿宋" w:eastAsia="仿宋" w:cs="仿宋"/>
                <w:color w:val="auto"/>
                <w:sz w:val="24"/>
                <w:szCs w:val="24"/>
                <w:highlight w:val="none"/>
                <w:shd w:val="clear" w:color="auto" w:fill="auto"/>
                <w:lang w:val="en-US" w:eastAsia="zh-CN"/>
              </w:rPr>
              <w:t>的行政处罚</w:t>
            </w:r>
          </w:p>
        </w:tc>
        <w:tc>
          <w:tcPr>
            <w:tcW w:w="4320" w:type="dxa"/>
            <w:noWrap w:val="0"/>
            <w:vAlign w:val="center"/>
          </w:tcPr>
          <w:p w14:paraId="23DF54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kern w:val="0"/>
                <w:sz w:val="24"/>
                <w:szCs w:val="24"/>
                <w:highlight w:val="none"/>
                <w:lang w:val="en-US" w:eastAsia="zh-CN" w:bidi="ar"/>
              </w:rPr>
            </w:pPr>
            <w:r>
              <w:rPr>
                <w:rFonts w:hint="eastAsia" w:ascii="仿宋" w:hAnsi="仿宋" w:eastAsia="仿宋" w:cs="仿宋"/>
                <w:color w:val="auto"/>
                <w:sz w:val="24"/>
                <w:szCs w:val="24"/>
                <w:highlight w:val="none"/>
                <w:shd w:val="clear" w:color="auto" w:fill="auto"/>
                <w:lang w:val="en-US" w:eastAsia="zh-CN"/>
              </w:rPr>
              <w:t>《生态环境法典》</w:t>
            </w:r>
            <w:r>
              <w:rPr>
                <w:rFonts w:hint="eastAsia" w:ascii="仿宋" w:hAnsi="仿宋" w:eastAsia="仿宋" w:cs="仿宋"/>
                <w:b w:val="0"/>
                <w:bCs w:val="0"/>
                <w:kern w:val="0"/>
                <w:sz w:val="24"/>
                <w:szCs w:val="24"/>
                <w:highlight w:val="none"/>
                <w:lang w:val="en-US" w:eastAsia="zh-CN" w:bidi="ar"/>
              </w:rPr>
              <w:t>第一千一百二十条“违反本法规定，有下列情形之一的，由生态环境主管部门责令改正，处二万元以上二十万元以下的罚款；拒不改正的，责令停产整治：（二）生产和使用产生含挥发性有机物原辅材料和产品，未在密闭空间或者设备中进行并安装、使用污染防治设施或者未采取减少废气排放措施；”</w:t>
            </w:r>
          </w:p>
        </w:tc>
        <w:tc>
          <w:tcPr>
            <w:tcW w:w="3300" w:type="dxa"/>
            <w:noWrap w:val="0"/>
            <w:vAlign w:val="center"/>
          </w:tcPr>
          <w:p w14:paraId="12F8E79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b w:val="0"/>
                <w:bCs w:val="0"/>
                <w:sz w:val="24"/>
                <w:szCs w:val="24"/>
                <w:highlight w:val="none"/>
                <w:shd w:val="clear" w:color="auto" w:fill="auto"/>
              </w:rPr>
            </w:pPr>
            <w:r>
              <w:rPr>
                <w:rFonts w:hint="eastAsia" w:ascii="仿宋" w:hAnsi="仿宋" w:eastAsia="仿宋" w:cs="仿宋"/>
                <w:b w:val="0"/>
                <w:bCs w:val="0"/>
                <w:sz w:val="24"/>
                <w:szCs w:val="24"/>
                <w:highlight w:val="none"/>
                <w:shd w:val="clear" w:color="auto" w:fill="auto"/>
              </w:rPr>
              <w:t>有下列情形之一</w:t>
            </w:r>
            <w:r>
              <w:rPr>
                <w:rFonts w:hint="eastAsia" w:ascii="仿宋" w:hAnsi="仿宋" w:eastAsia="仿宋" w:cs="仿宋"/>
                <w:b w:val="0"/>
                <w:bCs w:val="0"/>
                <w:sz w:val="24"/>
                <w:szCs w:val="24"/>
                <w:highlight w:val="none"/>
                <w:shd w:val="clear" w:color="auto" w:fill="auto"/>
                <w:lang w:val="zh-TW" w:eastAsia="zh-TW"/>
              </w:rPr>
              <w:t>的，不予行政处罚：</w:t>
            </w:r>
          </w:p>
          <w:p w14:paraId="407682B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b w:val="0"/>
                <w:bCs w:val="0"/>
                <w:sz w:val="24"/>
                <w:szCs w:val="24"/>
                <w:highlight w:val="none"/>
                <w:shd w:val="clear" w:color="auto" w:fill="auto"/>
              </w:rPr>
            </w:pPr>
            <w:r>
              <w:rPr>
                <w:rFonts w:hint="eastAsia" w:ascii="仿宋" w:hAnsi="仿宋" w:eastAsia="仿宋" w:cs="仿宋"/>
                <w:b w:val="0"/>
                <w:bCs w:val="0"/>
                <w:sz w:val="24"/>
                <w:szCs w:val="24"/>
                <w:highlight w:val="none"/>
                <w:shd w:val="clear" w:color="auto" w:fill="auto"/>
                <w:lang w:val="zh-TW" w:eastAsia="zh-TW"/>
              </w:rPr>
              <w:t>（</w:t>
            </w:r>
            <w:r>
              <w:rPr>
                <w:rFonts w:hint="eastAsia" w:ascii="仿宋" w:hAnsi="仿宋" w:eastAsia="仿宋" w:cs="仿宋"/>
                <w:b w:val="0"/>
                <w:bCs w:val="0"/>
                <w:sz w:val="24"/>
                <w:szCs w:val="24"/>
                <w:highlight w:val="none"/>
                <w:shd w:val="clear" w:color="auto" w:fill="auto"/>
              </w:rPr>
              <w:t>1</w:t>
            </w:r>
            <w:r>
              <w:rPr>
                <w:rFonts w:hint="eastAsia" w:ascii="仿宋" w:hAnsi="仿宋" w:eastAsia="仿宋" w:cs="仿宋"/>
                <w:b w:val="0"/>
                <w:bCs w:val="0"/>
                <w:sz w:val="24"/>
                <w:szCs w:val="24"/>
                <w:highlight w:val="none"/>
                <w:shd w:val="clear" w:color="auto" w:fill="auto"/>
                <w:lang w:val="zh-TW" w:eastAsia="zh-TW"/>
              </w:rPr>
              <w:t>）</w:t>
            </w:r>
            <w:r>
              <w:rPr>
                <w:rFonts w:hint="eastAsia" w:ascii="仿宋" w:hAnsi="仿宋" w:eastAsia="仿宋" w:cs="仿宋"/>
                <w:b w:val="0"/>
                <w:bCs w:val="0"/>
                <w:sz w:val="24"/>
                <w:szCs w:val="24"/>
                <w:highlight w:val="none"/>
                <w:shd w:val="clear" w:color="auto" w:fill="auto"/>
              </w:rPr>
              <w:t>未按要求进行密闭的。</w:t>
            </w:r>
            <w:r>
              <w:rPr>
                <w:rFonts w:hint="eastAsia" w:ascii="仿宋" w:hAnsi="仿宋" w:eastAsia="仿宋" w:cs="仿宋"/>
                <w:b w:val="0"/>
                <w:bCs w:val="0"/>
                <w:sz w:val="24"/>
                <w:szCs w:val="24"/>
                <w:highlight w:val="none"/>
                <w:shd w:val="clear" w:color="auto" w:fill="auto"/>
                <w:lang w:val="zh-TW" w:eastAsia="zh-TW"/>
              </w:rPr>
              <w:t>已按</w:t>
            </w:r>
            <w:r>
              <w:rPr>
                <w:rFonts w:hint="eastAsia" w:ascii="仿宋" w:hAnsi="仿宋" w:eastAsia="仿宋" w:cs="仿宋"/>
                <w:b w:val="0"/>
                <w:bCs w:val="0"/>
                <w:sz w:val="24"/>
                <w:szCs w:val="24"/>
                <w:highlight w:val="none"/>
                <w:shd w:val="clear" w:color="auto" w:fill="auto"/>
              </w:rPr>
              <w:t>照规定</w:t>
            </w:r>
            <w:r>
              <w:rPr>
                <w:rFonts w:hint="eastAsia" w:ascii="仿宋" w:hAnsi="仿宋" w:eastAsia="仿宋" w:cs="仿宋"/>
                <w:b w:val="0"/>
                <w:bCs w:val="0"/>
                <w:sz w:val="24"/>
                <w:szCs w:val="24"/>
                <w:highlight w:val="none"/>
                <w:shd w:val="clear" w:color="auto" w:fill="auto"/>
                <w:lang w:val="zh-TW" w:eastAsia="zh-TW"/>
              </w:rPr>
              <w:t>安装</w:t>
            </w:r>
            <w:r>
              <w:rPr>
                <w:rFonts w:hint="eastAsia" w:ascii="仿宋" w:hAnsi="仿宋" w:eastAsia="仿宋" w:cs="仿宋"/>
                <w:b w:val="0"/>
                <w:bCs w:val="0"/>
                <w:sz w:val="24"/>
                <w:szCs w:val="24"/>
                <w:highlight w:val="none"/>
                <w:shd w:val="clear" w:color="auto" w:fill="auto"/>
              </w:rPr>
              <w:t>并使用</w:t>
            </w:r>
            <w:r>
              <w:rPr>
                <w:rFonts w:hint="eastAsia" w:ascii="仿宋" w:hAnsi="仿宋" w:eastAsia="仿宋" w:cs="仿宋"/>
                <w:b w:val="0"/>
                <w:bCs w:val="0"/>
                <w:sz w:val="24"/>
                <w:szCs w:val="24"/>
                <w:highlight w:val="none"/>
                <w:shd w:val="clear" w:color="auto" w:fill="auto"/>
                <w:lang w:val="zh-TW" w:eastAsia="zh-TW"/>
              </w:rPr>
              <w:t>污染防治设施</w:t>
            </w:r>
            <w:r>
              <w:rPr>
                <w:rFonts w:hint="eastAsia" w:ascii="仿宋" w:hAnsi="仿宋" w:eastAsia="仿宋" w:cs="仿宋"/>
                <w:b w:val="0"/>
                <w:bCs w:val="0"/>
                <w:sz w:val="24"/>
                <w:szCs w:val="24"/>
                <w:highlight w:val="none"/>
                <w:shd w:val="clear" w:color="auto" w:fill="auto"/>
                <w:lang w:val="zh-TW"/>
              </w:rPr>
              <w:t>，</w:t>
            </w:r>
            <w:r>
              <w:rPr>
                <w:rFonts w:hint="eastAsia" w:ascii="仿宋" w:hAnsi="仿宋" w:eastAsia="仿宋" w:cs="仿宋"/>
                <w:b w:val="0"/>
                <w:bCs w:val="0"/>
                <w:sz w:val="24"/>
                <w:szCs w:val="24"/>
                <w:highlight w:val="none"/>
                <w:shd w:val="clear" w:color="auto" w:fill="auto"/>
                <w:lang w:val="zh-TW" w:eastAsia="zh-TW"/>
              </w:rPr>
              <w:t>经责令</w:t>
            </w:r>
            <w:r>
              <w:rPr>
                <w:rFonts w:hint="eastAsia" w:ascii="仿宋" w:hAnsi="仿宋" w:eastAsia="仿宋" w:cs="仿宋"/>
                <w:b w:val="0"/>
                <w:bCs w:val="0"/>
                <w:sz w:val="24"/>
                <w:szCs w:val="24"/>
                <w:highlight w:val="none"/>
                <w:shd w:val="clear" w:color="auto" w:fill="auto"/>
                <w:lang w:val="zh-TW"/>
              </w:rPr>
              <w:t>改正后立即</w:t>
            </w:r>
            <w:r>
              <w:rPr>
                <w:rFonts w:hint="eastAsia" w:ascii="仿宋" w:hAnsi="仿宋" w:eastAsia="仿宋" w:cs="仿宋"/>
                <w:b w:val="0"/>
                <w:bCs w:val="0"/>
                <w:sz w:val="24"/>
                <w:szCs w:val="24"/>
                <w:highlight w:val="none"/>
                <w:shd w:val="clear" w:color="auto" w:fill="auto"/>
                <w:lang w:val="zh-TW" w:eastAsia="zh-TW"/>
              </w:rPr>
              <w:t>改正违法行为且近一年内</w:t>
            </w:r>
            <w:r>
              <w:rPr>
                <w:rFonts w:hint="eastAsia" w:ascii="仿宋" w:hAnsi="仿宋" w:eastAsia="仿宋" w:cs="仿宋"/>
                <w:b w:val="0"/>
                <w:bCs w:val="0"/>
                <w:sz w:val="24"/>
                <w:szCs w:val="24"/>
                <w:highlight w:val="none"/>
                <w:shd w:val="clear" w:color="auto" w:fill="auto"/>
                <w:lang w:val="zh-TW"/>
              </w:rPr>
              <w:t>属于首次违法的</w:t>
            </w:r>
            <w:r>
              <w:rPr>
                <w:rFonts w:hint="eastAsia" w:ascii="仿宋" w:hAnsi="仿宋" w:eastAsia="仿宋" w:cs="仿宋"/>
                <w:b w:val="0"/>
                <w:bCs w:val="0"/>
                <w:sz w:val="24"/>
                <w:szCs w:val="24"/>
                <w:highlight w:val="none"/>
                <w:shd w:val="clear" w:color="auto" w:fill="auto"/>
                <w:lang w:val="zh-TW" w:eastAsia="zh-TW"/>
              </w:rPr>
              <w:t>。</w:t>
            </w:r>
          </w:p>
          <w:p w14:paraId="155A0F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sz w:val="24"/>
                <w:szCs w:val="24"/>
                <w:highlight w:val="none"/>
                <w:shd w:val="clear" w:color="auto" w:fill="auto"/>
                <w:lang w:val="zh-TW" w:eastAsia="zh-TW"/>
              </w:rPr>
              <w:t>（</w:t>
            </w:r>
            <w:r>
              <w:rPr>
                <w:rFonts w:hint="eastAsia" w:ascii="仿宋" w:hAnsi="仿宋" w:eastAsia="仿宋" w:cs="仿宋"/>
                <w:b w:val="0"/>
                <w:bCs w:val="0"/>
                <w:sz w:val="24"/>
                <w:szCs w:val="24"/>
                <w:highlight w:val="none"/>
                <w:shd w:val="clear" w:color="auto" w:fill="auto"/>
              </w:rPr>
              <w:t>2</w:t>
            </w:r>
            <w:r>
              <w:rPr>
                <w:rFonts w:hint="eastAsia" w:ascii="仿宋" w:hAnsi="仿宋" w:eastAsia="仿宋" w:cs="仿宋"/>
                <w:b w:val="0"/>
                <w:bCs w:val="0"/>
                <w:sz w:val="24"/>
                <w:szCs w:val="24"/>
                <w:highlight w:val="none"/>
                <w:shd w:val="clear" w:color="auto" w:fill="auto"/>
                <w:lang w:val="zh-TW" w:eastAsia="zh-TW"/>
              </w:rPr>
              <w:t>）</w:t>
            </w:r>
            <w:r>
              <w:rPr>
                <w:rFonts w:hint="eastAsia" w:ascii="仿宋" w:hAnsi="仿宋" w:eastAsia="仿宋" w:cs="仿宋"/>
                <w:b w:val="0"/>
                <w:bCs w:val="0"/>
                <w:sz w:val="24"/>
                <w:szCs w:val="24"/>
                <w:highlight w:val="none"/>
                <w:shd w:val="clear" w:color="auto" w:fill="auto"/>
              </w:rPr>
              <w:t>无法密闭且未采取措施减少废气排放的。</w:t>
            </w:r>
            <w:r>
              <w:rPr>
                <w:rFonts w:hint="eastAsia" w:ascii="仿宋" w:hAnsi="仿宋" w:eastAsia="仿宋" w:cs="仿宋"/>
                <w:b w:val="0"/>
                <w:bCs w:val="0"/>
                <w:sz w:val="24"/>
                <w:szCs w:val="24"/>
                <w:highlight w:val="none"/>
                <w:shd w:val="clear" w:color="auto" w:fill="auto"/>
                <w:lang w:val="zh-TW" w:eastAsia="zh-TW"/>
              </w:rPr>
              <w:t>在责</w:t>
            </w:r>
            <w:r>
              <w:rPr>
                <w:rFonts w:hint="eastAsia" w:ascii="仿宋" w:hAnsi="仿宋" w:eastAsia="仿宋" w:cs="仿宋"/>
                <w:sz w:val="24"/>
                <w:szCs w:val="24"/>
                <w:highlight w:val="none"/>
                <w:shd w:val="clear" w:color="auto" w:fill="auto"/>
                <w:lang w:val="zh-TW" w:eastAsia="zh-TW"/>
              </w:rPr>
              <w:t>令改正期限内改正违法行为且近一年内</w:t>
            </w:r>
            <w:r>
              <w:rPr>
                <w:rFonts w:hint="eastAsia" w:ascii="仿宋" w:hAnsi="仿宋" w:eastAsia="仿宋" w:cs="仿宋"/>
                <w:sz w:val="24"/>
                <w:szCs w:val="24"/>
                <w:highlight w:val="none"/>
                <w:shd w:val="clear" w:color="auto" w:fill="auto"/>
                <w:lang w:val="zh-TW"/>
              </w:rPr>
              <w:t>属于首次违法的</w:t>
            </w:r>
            <w:r>
              <w:rPr>
                <w:rFonts w:hint="eastAsia" w:ascii="仿宋" w:hAnsi="仿宋" w:eastAsia="仿宋" w:cs="仿宋"/>
                <w:sz w:val="24"/>
                <w:szCs w:val="24"/>
                <w:highlight w:val="none"/>
                <w:shd w:val="clear" w:color="auto" w:fill="auto"/>
                <w:lang w:val="zh-TW" w:eastAsia="zh-TW"/>
              </w:rPr>
              <w:t>。</w:t>
            </w:r>
          </w:p>
        </w:tc>
        <w:tc>
          <w:tcPr>
            <w:tcW w:w="2145" w:type="dxa"/>
            <w:noWrap w:val="0"/>
            <w:vAlign w:val="center"/>
          </w:tcPr>
          <w:p w14:paraId="35F1CF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746243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p>
        </w:tc>
        <w:tc>
          <w:tcPr>
            <w:tcW w:w="781" w:type="dxa"/>
            <w:noWrap w:val="0"/>
            <w:vAlign w:val="center"/>
          </w:tcPr>
          <w:p w14:paraId="31D58A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36DB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09B0BB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16</w:t>
            </w:r>
          </w:p>
        </w:tc>
        <w:tc>
          <w:tcPr>
            <w:tcW w:w="1395" w:type="dxa"/>
            <w:noWrap w:val="0"/>
            <w:vAlign w:val="center"/>
          </w:tcPr>
          <w:p w14:paraId="7C3963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TW"/>
              </w:rPr>
              <w:t>未密闭煤炭、煤矸石、煤渣、煤灰、水泥、石灰、石膏、砂土等易产生扬尘的物料</w:t>
            </w:r>
            <w:r>
              <w:rPr>
                <w:rFonts w:hint="eastAsia" w:ascii="仿宋" w:hAnsi="仿宋" w:eastAsia="仿宋" w:cs="仿宋"/>
                <w:color w:val="auto"/>
                <w:sz w:val="24"/>
                <w:szCs w:val="24"/>
                <w:highlight w:val="none"/>
                <w:shd w:val="clear" w:color="auto" w:fill="auto"/>
                <w:lang w:val="en-US" w:eastAsia="zh-CN"/>
              </w:rPr>
              <w:t>的行政处罚</w:t>
            </w:r>
          </w:p>
        </w:tc>
        <w:tc>
          <w:tcPr>
            <w:tcW w:w="4320" w:type="dxa"/>
            <w:noWrap w:val="0"/>
            <w:vAlign w:val="center"/>
          </w:tcPr>
          <w:p w14:paraId="514049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kern w:val="0"/>
                <w:sz w:val="24"/>
                <w:szCs w:val="24"/>
                <w:highlight w:val="none"/>
                <w:lang w:val="en-US" w:eastAsia="zh-CN" w:bidi="ar"/>
              </w:rPr>
            </w:pPr>
            <w:r>
              <w:rPr>
                <w:rFonts w:hint="eastAsia" w:ascii="仿宋" w:hAnsi="仿宋" w:eastAsia="仿宋" w:cs="仿宋"/>
                <w:color w:val="auto"/>
                <w:sz w:val="24"/>
                <w:szCs w:val="24"/>
                <w:highlight w:val="none"/>
                <w:shd w:val="clear" w:color="auto" w:fill="auto"/>
                <w:lang w:val="en-US" w:eastAsia="zh-CN"/>
              </w:rPr>
              <w:t>《生态环境法典》</w:t>
            </w:r>
            <w:r>
              <w:rPr>
                <w:rFonts w:hint="eastAsia" w:ascii="仿宋" w:hAnsi="仿宋" w:eastAsia="仿宋" w:cs="仿宋"/>
                <w:b w:val="0"/>
                <w:bCs w:val="0"/>
                <w:kern w:val="0"/>
                <w:sz w:val="24"/>
                <w:szCs w:val="24"/>
                <w:highlight w:val="none"/>
                <w:lang w:val="en-US" w:eastAsia="zh-CN" w:bidi="ar"/>
              </w:rPr>
              <w:t>第一千一百三十条　“违反本法规定，有下列情形之一的，由生态环境等部门按照职责分工责令改正，处一万元以上十万元以下的罚款；拒不改正的，责令停工整治或者停业整治：（二）未密闭贮存煤炭、煤矸石、煤渣、煤灰、水泥、石灰、石膏、砂土、铁矿石等易产生扬尘的物料；”</w:t>
            </w:r>
          </w:p>
        </w:tc>
        <w:tc>
          <w:tcPr>
            <w:tcW w:w="3300" w:type="dxa"/>
            <w:noWrap w:val="0"/>
            <w:vAlign w:val="center"/>
          </w:tcPr>
          <w:p w14:paraId="3C69422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val="zh-TW"/>
              </w:rPr>
            </w:pPr>
            <w:r>
              <w:rPr>
                <w:rFonts w:hint="eastAsia" w:ascii="仿宋" w:hAnsi="仿宋" w:eastAsia="仿宋" w:cs="仿宋"/>
                <w:sz w:val="24"/>
                <w:szCs w:val="24"/>
                <w:highlight w:val="none"/>
                <w:shd w:val="clear" w:color="auto" w:fill="auto"/>
                <w:lang w:val="zh-TW" w:eastAsia="zh-TW"/>
              </w:rPr>
              <w:t>（1）属于首次</w:t>
            </w:r>
            <w:r>
              <w:rPr>
                <w:rFonts w:hint="eastAsia" w:ascii="仿宋" w:hAnsi="仿宋" w:eastAsia="仿宋" w:cs="仿宋"/>
                <w:sz w:val="24"/>
                <w:szCs w:val="24"/>
                <w:highlight w:val="none"/>
                <w:shd w:val="clear" w:color="auto" w:fill="auto"/>
                <w:lang w:val="zh-TW"/>
              </w:rPr>
              <w:t>违法；</w:t>
            </w:r>
          </w:p>
          <w:p w14:paraId="3230AF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TW"/>
              </w:rPr>
              <w:t>（2）在</w:t>
            </w:r>
            <w:r>
              <w:rPr>
                <w:rFonts w:hint="eastAsia" w:ascii="仿宋" w:hAnsi="仿宋" w:eastAsia="仿宋" w:cs="仿宋"/>
                <w:sz w:val="24"/>
                <w:szCs w:val="24"/>
                <w:highlight w:val="none"/>
                <w:shd w:val="clear" w:color="auto" w:fill="auto"/>
                <w:lang w:val="zh-TW"/>
              </w:rPr>
              <w:t>责令改正期限</w:t>
            </w:r>
            <w:r>
              <w:rPr>
                <w:rFonts w:hint="eastAsia" w:ascii="仿宋" w:hAnsi="仿宋" w:eastAsia="仿宋" w:cs="仿宋"/>
                <w:sz w:val="24"/>
                <w:szCs w:val="24"/>
                <w:highlight w:val="none"/>
                <w:shd w:val="clear" w:color="auto" w:fill="auto"/>
                <w:lang w:val="zh-TW" w:eastAsia="zh-TW"/>
              </w:rPr>
              <w:t>内改正违法行为，危害</w:t>
            </w:r>
            <w:r>
              <w:rPr>
                <w:rFonts w:hint="eastAsia" w:ascii="仿宋" w:hAnsi="仿宋" w:eastAsia="仿宋" w:cs="仿宋"/>
                <w:sz w:val="24"/>
                <w:szCs w:val="24"/>
                <w:highlight w:val="none"/>
                <w:shd w:val="clear" w:color="auto" w:fill="auto"/>
                <w:lang w:val="zh-TW"/>
              </w:rPr>
              <w:t>后果轻微</w:t>
            </w:r>
            <w:r>
              <w:rPr>
                <w:rFonts w:hint="eastAsia" w:ascii="仿宋" w:hAnsi="仿宋" w:eastAsia="仿宋" w:cs="仿宋"/>
                <w:sz w:val="24"/>
                <w:szCs w:val="24"/>
                <w:highlight w:val="none"/>
                <w:shd w:val="clear" w:color="auto" w:fill="auto"/>
              </w:rPr>
              <w:t>。</w:t>
            </w:r>
          </w:p>
        </w:tc>
        <w:tc>
          <w:tcPr>
            <w:tcW w:w="2145" w:type="dxa"/>
            <w:noWrap w:val="0"/>
            <w:vAlign w:val="center"/>
          </w:tcPr>
          <w:p w14:paraId="641345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08C97B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p>
        </w:tc>
        <w:tc>
          <w:tcPr>
            <w:tcW w:w="781" w:type="dxa"/>
            <w:noWrap w:val="0"/>
            <w:vAlign w:val="center"/>
          </w:tcPr>
          <w:p w14:paraId="077945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49FE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0652C9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17</w:t>
            </w:r>
          </w:p>
        </w:tc>
        <w:tc>
          <w:tcPr>
            <w:tcW w:w="1395" w:type="dxa"/>
            <w:noWrap w:val="0"/>
            <w:vAlign w:val="center"/>
          </w:tcPr>
          <w:p w14:paraId="4ED3C39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TW"/>
              </w:rPr>
              <w:t>未按照规定设置危险废物识别标志</w:t>
            </w:r>
            <w:r>
              <w:rPr>
                <w:rFonts w:hint="eastAsia" w:ascii="仿宋" w:hAnsi="仿宋" w:eastAsia="仿宋" w:cs="仿宋"/>
                <w:color w:val="auto"/>
                <w:sz w:val="24"/>
                <w:szCs w:val="24"/>
                <w:highlight w:val="none"/>
                <w:shd w:val="clear" w:color="auto" w:fill="auto"/>
                <w:lang w:val="en-US" w:eastAsia="zh-CN"/>
              </w:rPr>
              <w:t>的行政处罚</w:t>
            </w:r>
          </w:p>
        </w:tc>
        <w:tc>
          <w:tcPr>
            <w:tcW w:w="4320" w:type="dxa"/>
            <w:noWrap w:val="0"/>
            <w:vAlign w:val="center"/>
          </w:tcPr>
          <w:p w14:paraId="4F8C59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kern w:val="0"/>
                <w:sz w:val="24"/>
                <w:szCs w:val="24"/>
                <w:highlight w:val="none"/>
                <w:lang w:val="en-US" w:eastAsia="zh-CN" w:bidi="ar"/>
              </w:rPr>
            </w:pPr>
            <w:r>
              <w:rPr>
                <w:rFonts w:hint="eastAsia" w:ascii="仿宋" w:hAnsi="仿宋" w:eastAsia="仿宋" w:cs="仿宋"/>
                <w:color w:val="auto"/>
                <w:sz w:val="24"/>
                <w:szCs w:val="24"/>
                <w:highlight w:val="none"/>
                <w:shd w:val="clear" w:color="auto" w:fill="auto"/>
                <w:lang w:val="en-US" w:eastAsia="zh-CN"/>
              </w:rPr>
              <w:t>《生态环境法典》</w:t>
            </w:r>
            <w:r>
              <w:rPr>
                <w:rFonts w:hint="eastAsia" w:ascii="仿宋" w:hAnsi="仿宋" w:eastAsia="仿宋" w:cs="仿宋"/>
                <w:b w:val="0"/>
                <w:bCs w:val="0"/>
                <w:kern w:val="0"/>
                <w:sz w:val="24"/>
                <w:szCs w:val="24"/>
                <w:highlight w:val="none"/>
                <w:lang w:val="en-US" w:eastAsia="zh-CN" w:bidi="ar"/>
              </w:rPr>
              <w:t>第一千一百七十五条第一款“违反本法规定，有下列情形之一的，由生态环境主管部门责令改正，没收违法所得，并处以罚款；情节严重的，报经有批准权的人民政府批准，责令停业、关闭：（一）未设置危险废物识别标志；”</w:t>
            </w:r>
          </w:p>
        </w:tc>
        <w:tc>
          <w:tcPr>
            <w:tcW w:w="3300" w:type="dxa"/>
            <w:shd w:val="clear" w:color="auto" w:fill="auto"/>
            <w:noWrap w:val="0"/>
            <w:vAlign w:val="center"/>
          </w:tcPr>
          <w:p w14:paraId="0289D71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val="zh-TW"/>
              </w:rPr>
            </w:pPr>
            <w:r>
              <w:rPr>
                <w:rFonts w:hint="eastAsia" w:ascii="仿宋" w:hAnsi="仿宋" w:eastAsia="仿宋" w:cs="仿宋"/>
                <w:sz w:val="24"/>
                <w:szCs w:val="24"/>
                <w:highlight w:val="none"/>
                <w:shd w:val="clear" w:color="auto" w:fill="auto"/>
                <w:lang w:val="zh-TW" w:eastAsia="zh-TW"/>
              </w:rPr>
              <w:t>（1）年度内</w:t>
            </w:r>
            <w:r>
              <w:rPr>
                <w:rFonts w:hint="eastAsia" w:ascii="仿宋" w:hAnsi="仿宋" w:eastAsia="仿宋" w:cs="仿宋"/>
                <w:sz w:val="24"/>
                <w:szCs w:val="24"/>
                <w:highlight w:val="none"/>
                <w:shd w:val="clear" w:color="auto" w:fill="auto"/>
                <w:lang w:val="zh-TW"/>
              </w:rPr>
              <w:t>属于</w:t>
            </w:r>
            <w:r>
              <w:rPr>
                <w:rFonts w:hint="eastAsia" w:ascii="仿宋" w:hAnsi="仿宋" w:eastAsia="仿宋" w:cs="仿宋"/>
                <w:sz w:val="24"/>
                <w:szCs w:val="24"/>
                <w:highlight w:val="none"/>
                <w:shd w:val="clear" w:color="auto" w:fill="auto"/>
                <w:lang w:val="zh-TW" w:eastAsia="zh-TW"/>
              </w:rPr>
              <w:t>首次</w:t>
            </w:r>
            <w:r>
              <w:rPr>
                <w:rFonts w:hint="eastAsia" w:ascii="仿宋" w:hAnsi="仿宋" w:eastAsia="仿宋" w:cs="仿宋"/>
                <w:sz w:val="24"/>
                <w:szCs w:val="24"/>
                <w:highlight w:val="none"/>
                <w:shd w:val="clear" w:color="auto" w:fill="auto"/>
                <w:lang w:val="zh-TW"/>
              </w:rPr>
              <w:t>违法；</w:t>
            </w:r>
          </w:p>
          <w:p w14:paraId="072E04B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auto"/>
                <w:lang w:val="zh-TW" w:eastAsia="zh-TW"/>
              </w:rPr>
              <w:t>（2）在</w:t>
            </w:r>
            <w:r>
              <w:rPr>
                <w:rFonts w:hint="eastAsia" w:ascii="仿宋" w:hAnsi="仿宋" w:eastAsia="仿宋" w:cs="仿宋"/>
                <w:sz w:val="24"/>
                <w:szCs w:val="24"/>
                <w:highlight w:val="none"/>
                <w:shd w:val="clear" w:color="auto" w:fill="auto"/>
                <w:lang w:val="zh-TW"/>
              </w:rPr>
              <w:t>责令改正期限</w:t>
            </w:r>
            <w:r>
              <w:rPr>
                <w:rFonts w:hint="eastAsia" w:ascii="仿宋" w:hAnsi="仿宋" w:eastAsia="仿宋" w:cs="仿宋"/>
                <w:sz w:val="24"/>
                <w:szCs w:val="24"/>
                <w:highlight w:val="none"/>
                <w:shd w:val="clear" w:color="auto" w:fill="auto"/>
                <w:lang w:val="zh-TW" w:eastAsia="zh-TW"/>
              </w:rPr>
              <w:t>内改正违法行为，危害</w:t>
            </w:r>
            <w:r>
              <w:rPr>
                <w:rFonts w:hint="eastAsia" w:ascii="仿宋" w:hAnsi="仿宋" w:eastAsia="仿宋" w:cs="仿宋"/>
                <w:sz w:val="24"/>
                <w:szCs w:val="24"/>
                <w:highlight w:val="none"/>
                <w:shd w:val="clear" w:color="auto" w:fill="auto"/>
                <w:lang w:val="zh-TW"/>
              </w:rPr>
              <w:t>后果轻微</w:t>
            </w:r>
            <w:r>
              <w:rPr>
                <w:rFonts w:hint="eastAsia" w:ascii="仿宋" w:hAnsi="仿宋" w:eastAsia="仿宋" w:cs="仿宋"/>
                <w:sz w:val="24"/>
                <w:szCs w:val="24"/>
                <w:highlight w:val="none"/>
                <w:shd w:val="clear" w:color="auto" w:fill="auto"/>
              </w:rPr>
              <w:t>。</w:t>
            </w:r>
          </w:p>
        </w:tc>
        <w:tc>
          <w:tcPr>
            <w:tcW w:w="2145" w:type="dxa"/>
            <w:noWrap w:val="0"/>
            <w:vAlign w:val="center"/>
          </w:tcPr>
          <w:p w14:paraId="2EF22B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31C2A1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p>
        </w:tc>
        <w:tc>
          <w:tcPr>
            <w:tcW w:w="781" w:type="dxa"/>
            <w:noWrap w:val="0"/>
            <w:vAlign w:val="center"/>
          </w:tcPr>
          <w:p w14:paraId="5D5589E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5E14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1640C5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18</w:t>
            </w:r>
          </w:p>
        </w:tc>
        <w:tc>
          <w:tcPr>
            <w:tcW w:w="1395" w:type="dxa"/>
            <w:noWrap w:val="0"/>
            <w:vAlign w:val="center"/>
          </w:tcPr>
          <w:p w14:paraId="4B55689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TW"/>
              </w:rPr>
              <w:t>贮存工业固体废物未采取符合国家环境保护标准的防护措施</w:t>
            </w:r>
            <w:r>
              <w:rPr>
                <w:rFonts w:hint="eastAsia" w:ascii="仿宋" w:hAnsi="仿宋" w:eastAsia="仿宋" w:cs="仿宋"/>
                <w:color w:val="auto"/>
                <w:sz w:val="24"/>
                <w:szCs w:val="24"/>
                <w:highlight w:val="none"/>
                <w:shd w:val="clear" w:color="auto" w:fill="auto"/>
                <w:lang w:val="en-US" w:eastAsia="zh-CN"/>
              </w:rPr>
              <w:t>的行政处罚</w:t>
            </w:r>
          </w:p>
        </w:tc>
        <w:tc>
          <w:tcPr>
            <w:tcW w:w="4320" w:type="dxa"/>
            <w:noWrap w:val="0"/>
            <w:vAlign w:val="center"/>
          </w:tcPr>
          <w:p w14:paraId="2E71AD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kern w:val="0"/>
                <w:sz w:val="24"/>
                <w:szCs w:val="24"/>
                <w:highlight w:val="none"/>
                <w:lang w:val="en-US" w:eastAsia="zh-CN" w:bidi="ar"/>
              </w:rPr>
            </w:pPr>
            <w:r>
              <w:rPr>
                <w:rFonts w:hint="eastAsia" w:ascii="仿宋" w:hAnsi="仿宋" w:eastAsia="仿宋" w:cs="仿宋"/>
                <w:color w:val="auto"/>
                <w:sz w:val="24"/>
                <w:szCs w:val="24"/>
                <w:highlight w:val="none"/>
                <w:shd w:val="clear" w:color="auto" w:fill="auto"/>
                <w:lang w:val="en-US" w:eastAsia="zh-CN"/>
              </w:rPr>
              <w:t>《生态环境法典》</w:t>
            </w:r>
            <w:r>
              <w:rPr>
                <w:rFonts w:hint="eastAsia" w:ascii="仿宋" w:hAnsi="仿宋" w:eastAsia="仿宋" w:cs="仿宋"/>
                <w:b w:val="0"/>
                <w:bCs w:val="0"/>
                <w:kern w:val="0"/>
                <w:sz w:val="24"/>
                <w:szCs w:val="24"/>
                <w:highlight w:val="none"/>
                <w:lang w:val="en-US" w:eastAsia="zh-CN" w:bidi="ar"/>
              </w:rPr>
              <w:t>第一千一百七十一条第一款“违反本法规定，有下列情形之一的，由生态环境主管部门责令改正，没收违法所得，并处以罚款；情节严重的，报经有批准权的人民政府批准，责令停业、关闭：（五）贮存工业固体废物未采取符合国家生态环境保护标准的防护措施；”</w:t>
            </w:r>
          </w:p>
        </w:tc>
        <w:tc>
          <w:tcPr>
            <w:tcW w:w="3300" w:type="dxa"/>
            <w:shd w:val="clear" w:color="auto" w:fill="auto"/>
            <w:noWrap w:val="0"/>
            <w:vAlign w:val="center"/>
          </w:tcPr>
          <w:p w14:paraId="3AB6099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val="zh-TW"/>
              </w:rPr>
            </w:pPr>
            <w:r>
              <w:rPr>
                <w:rFonts w:hint="eastAsia" w:ascii="仿宋" w:hAnsi="仿宋" w:eastAsia="仿宋" w:cs="仿宋"/>
                <w:sz w:val="24"/>
                <w:szCs w:val="24"/>
                <w:highlight w:val="none"/>
                <w:shd w:val="clear" w:color="auto" w:fill="auto"/>
                <w:lang w:val="zh-TW" w:eastAsia="zh-TW"/>
              </w:rPr>
              <w:t>（1）</w:t>
            </w:r>
            <w:r>
              <w:rPr>
                <w:rFonts w:hint="eastAsia" w:ascii="仿宋" w:hAnsi="仿宋" w:eastAsia="仿宋" w:cs="仿宋"/>
                <w:sz w:val="24"/>
                <w:szCs w:val="24"/>
                <w:highlight w:val="none"/>
                <w:shd w:val="clear" w:color="auto" w:fill="auto"/>
                <w:lang w:val="zh-TW"/>
              </w:rPr>
              <w:t>属于</w:t>
            </w:r>
            <w:r>
              <w:rPr>
                <w:rFonts w:hint="eastAsia" w:ascii="仿宋" w:hAnsi="仿宋" w:eastAsia="仿宋" w:cs="仿宋"/>
                <w:sz w:val="24"/>
                <w:szCs w:val="24"/>
                <w:highlight w:val="none"/>
                <w:shd w:val="clear" w:color="auto" w:fill="auto"/>
                <w:lang w:val="zh-TW" w:eastAsia="zh-TW"/>
              </w:rPr>
              <w:t>首次</w:t>
            </w:r>
            <w:r>
              <w:rPr>
                <w:rFonts w:hint="eastAsia" w:ascii="仿宋" w:hAnsi="仿宋" w:eastAsia="仿宋" w:cs="仿宋"/>
                <w:sz w:val="24"/>
                <w:szCs w:val="24"/>
                <w:highlight w:val="none"/>
                <w:shd w:val="clear" w:color="auto" w:fill="auto"/>
                <w:lang w:val="zh-TW"/>
              </w:rPr>
              <w:t>违法；</w:t>
            </w:r>
          </w:p>
          <w:p w14:paraId="52C16BA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auto"/>
                <w:lang w:val="zh-TW" w:eastAsia="zh-TW"/>
              </w:rPr>
              <w:t>（2）在</w:t>
            </w:r>
            <w:r>
              <w:rPr>
                <w:rFonts w:hint="eastAsia" w:ascii="仿宋" w:hAnsi="仿宋" w:eastAsia="仿宋" w:cs="仿宋"/>
                <w:sz w:val="24"/>
                <w:szCs w:val="24"/>
                <w:highlight w:val="none"/>
                <w:shd w:val="clear" w:color="auto" w:fill="auto"/>
                <w:lang w:val="zh-TW"/>
              </w:rPr>
              <w:t>责令改正期限</w:t>
            </w:r>
            <w:r>
              <w:rPr>
                <w:rFonts w:hint="eastAsia" w:ascii="仿宋" w:hAnsi="仿宋" w:eastAsia="仿宋" w:cs="仿宋"/>
                <w:sz w:val="24"/>
                <w:szCs w:val="24"/>
                <w:highlight w:val="none"/>
                <w:shd w:val="clear" w:color="auto" w:fill="auto"/>
                <w:lang w:val="zh-TW" w:eastAsia="zh-TW"/>
              </w:rPr>
              <w:t>内改正违法行为，危害</w:t>
            </w:r>
            <w:r>
              <w:rPr>
                <w:rFonts w:hint="eastAsia" w:ascii="仿宋" w:hAnsi="仿宋" w:eastAsia="仿宋" w:cs="仿宋"/>
                <w:sz w:val="24"/>
                <w:szCs w:val="24"/>
                <w:highlight w:val="none"/>
                <w:shd w:val="clear" w:color="auto" w:fill="auto"/>
                <w:lang w:val="zh-TW"/>
              </w:rPr>
              <w:t>后果轻微</w:t>
            </w:r>
            <w:r>
              <w:rPr>
                <w:rFonts w:hint="eastAsia" w:ascii="仿宋" w:hAnsi="仿宋" w:eastAsia="仿宋" w:cs="仿宋"/>
                <w:sz w:val="24"/>
                <w:szCs w:val="24"/>
                <w:highlight w:val="none"/>
                <w:shd w:val="clear" w:color="auto" w:fill="auto"/>
              </w:rPr>
              <w:t>。</w:t>
            </w:r>
          </w:p>
        </w:tc>
        <w:tc>
          <w:tcPr>
            <w:tcW w:w="2145" w:type="dxa"/>
            <w:noWrap w:val="0"/>
            <w:vAlign w:val="center"/>
          </w:tcPr>
          <w:p w14:paraId="1584D4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1CEEA4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p>
        </w:tc>
        <w:tc>
          <w:tcPr>
            <w:tcW w:w="781" w:type="dxa"/>
            <w:noWrap w:val="0"/>
            <w:vAlign w:val="center"/>
          </w:tcPr>
          <w:p w14:paraId="7BD68A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064F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511F28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19</w:t>
            </w:r>
          </w:p>
        </w:tc>
        <w:tc>
          <w:tcPr>
            <w:tcW w:w="1395" w:type="dxa"/>
            <w:noWrap w:val="0"/>
            <w:vAlign w:val="center"/>
          </w:tcPr>
          <w:p w14:paraId="71E7F1B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TW"/>
              </w:rPr>
              <w:t>未按照国家环境保护标准贮存危险废物或者将危险废物混入非危险废物中贮存</w:t>
            </w:r>
            <w:r>
              <w:rPr>
                <w:rFonts w:hint="eastAsia" w:ascii="仿宋" w:hAnsi="仿宋" w:eastAsia="仿宋" w:cs="仿宋"/>
                <w:color w:val="auto"/>
                <w:sz w:val="24"/>
                <w:szCs w:val="24"/>
                <w:highlight w:val="none"/>
                <w:shd w:val="clear" w:color="auto" w:fill="auto"/>
                <w:lang w:val="en-US" w:eastAsia="zh-CN"/>
              </w:rPr>
              <w:t>的行政处罚</w:t>
            </w:r>
          </w:p>
        </w:tc>
        <w:tc>
          <w:tcPr>
            <w:tcW w:w="4320" w:type="dxa"/>
            <w:noWrap w:val="0"/>
            <w:vAlign w:val="center"/>
          </w:tcPr>
          <w:p w14:paraId="231B1A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kern w:val="0"/>
                <w:sz w:val="24"/>
                <w:szCs w:val="24"/>
                <w:highlight w:val="none"/>
                <w:lang w:val="en-US" w:eastAsia="zh-CN" w:bidi="ar"/>
              </w:rPr>
            </w:pPr>
            <w:r>
              <w:rPr>
                <w:rFonts w:hint="eastAsia" w:ascii="仿宋" w:hAnsi="仿宋" w:eastAsia="仿宋" w:cs="仿宋"/>
                <w:color w:val="auto"/>
                <w:sz w:val="24"/>
                <w:szCs w:val="24"/>
                <w:highlight w:val="none"/>
                <w:shd w:val="clear" w:color="auto" w:fill="auto"/>
                <w:lang w:val="en-US" w:eastAsia="zh-CN"/>
              </w:rPr>
              <w:t>《生态环境法典》</w:t>
            </w:r>
            <w:r>
              <w:rPr>
                <w:rFonts w:hint="eastAsia" w:ascii="仿宋" w:hAnsi="仿宋" w:eastAsia="仿宋" w:cs="仿宋"/>
                <w:b w:val="0"/>
                <w:bCs w:val="0"/>
                <w:kern w:val="0"/>
                <w:sz w:val="24"/>
                <w:szCs w:val="24"/>
                <w:highlight w:val="none"/>
                <w:lang w:val="en-US" w:eastAsia="zh-CN" w:bidi="ar"/>
              </w:rPr>
              <w:t>第一千一百七十五条第一款“违反本法规定，有下列情形之一的，由生态环境主管部门责令改正，没收违法所得，并处以罚款；情节严重的，报经有批准权的人民政府批准，责令停业、关闭：（四）未按照国家规定和生态环境保护标准贮存、利用、处置危险废物，或者将危险废物混入非危险废物中贮存；”</w:t>
            </w:r>
          </w:p>
        </w:tc>
        <w:tc>
          <w:tcPr>
            <w:tcW w:w="3300" w:type="dxa"/>
            <w:shd w:val="clear" w:color="auto" w:fill="auto"/>
            <w:noWrap w:val="0"/>
            <w:vAlign w:val="center"/>
          </w:tcPr>
          <w:p w14:paraId="07379DA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val="zh-TW" w:eastAsia="zh-TW"/>
              </w:rPr>
            </w:pPr>
            <w:r>
              <w:rPr>
                <w:rFonts w:hint="eastAsia" w:ascii="仿宋" w:hAnsi="仿宋" w:eastAsia="仿宋" w:cs="仿宋"/>
                <w:sz w:val="24"/>
                <w:szCs w:val="24"/>
                <w:highlight w:val="none"/>
                <w:shd w:val="clear" w:color="auto" w:fill="auto"/>
                <w:lang w:val="en-US" w:eastAsia="zh-CN"/>
              </w:rPr>
              <w:t>（1）属于</w:t>
            </w:r>
            <w:r>
              <w:rPr>
                <w:rFonts w:hint="eastAsia" w:ascii="仿宋" w:hAnsi="仿宋" w:eastAsia="仿宋" w:cs="仿宋"/>
                <w:sz w:val="24"/>
                <w:szCs w:val="24"/>
                <w:highlight w:val="none"/>
                <w:shd w:val="clear" w:color="auto" w:fill="auto"/>
                <w:lang w:val="zh-TW" w:eastAsia="zh-TW"/>
              </w:rPr>
              <w:t>首次违法；</w:t>
            </w:r>
          </w:p>
          <w:p w14:paraId="7E2C9B5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val="zh-TW" w:eastAsia="zh-CN"/>
              </w:rPr>
            </w:pPr>
            <w:r>
              <w:rPr>
                <w:rFonts w:hint="eastAsia" w:ascii="仿宋" w:hAnsi="仿宋" w:eastAsia="仿宋" w:cs="仿宋"/>
                <w:sz w:val="24"/>
                <w:szCs w:val="24"/>
                <w:highlight w:val="none"/>
                <w:shd w:val="clear" w:color="auto" w:fill="auto"/>
                <w:lang w:val="zh-TW" w:eastAsia="zh-CN"/>
              </w:rPr>
              <w:t>（</w:t>
            </w:r>
            <w:r>
              <w:rPr>
                <w:rFonts w:hint="eastAsia" w:ascii="仿宋" w:hAnsi="仿宋" w:eastAsia="仿宋" w:cs="仿宋"/>
                <w:sz w:val="24"/>
                <w:szCs w:val="24"/>
                <w:highlight w:val="none"/>
                <w:shd w:val="clear" w:color="auto" w:fill="auto"/>
                <w:lang w:val="en-US" w:eastAsia="zh-CN"/>
              </w:rPr>
              <w:t>2</w:t>
            </w:r>
            <w:r>
              <w:rPr>
                <w:rFonts w:hint="eastAsia" w:ascii="仿宋" w:hAnsi="仿宋" w:eastAsia="仿宋" w:cs="仿宋"/>
                <w:sz w:val="24"/>
                <w:szCs w:val="24"/>
                <w:highlight w:val="none"/>
                <w:shd w:val="clear" w:color="auto" w:fill="auto"/>
                <w:lang w:val="zh-TW" w:eastAsia="zh-CN"/>
              </w:rPr>
              <w:t>）</w:t>
            </w:r>
            <w:r>
              <w:rPr>
                <w:rFonts w:hint="eastAsia" w:ascii="仿宋" w:hAnsi="仿宋" w:eastAsia="仿宋" w:cs="仿宋"/>
                <w:sz w:val="24"/>
                <w:szCs w:val="24"/>
                <w:highlight w:val="none"/>
                <w:shd w:val="clear" w:color="auto" w:fill="auto"/>
                <w:lang w:val="zh-TW" w:eastAsia="zh-TW"/>
              </w:rPr>
              <w:t>未按照国家环境保护标准贮存的，</w:t>
            </w:r>
            <w:r>
              <w:rPr>
                <w:rFonts w:hint="eastAsia" w:ascii="仿宋" w:hAnsi="仿宋" w:eastAsia="仿宋" w:cs="仿宋"/>
                <w:sz w:val="24"/>
                <w:szCs w:val="24"/>
                <w:highlight w:val="none"/>
                <w:shd w:val="clear" w:color="auto" w:fill="auto"/>
                <w:lang w:val="en-US" w:eastAsia="zh-CN"/>
              </w:rPr>
              <w:t>所涉危险废物</w:t>
            </w:r>
            <w:r>
              <w:rPr>
                <w:rFonts w:hint="eastAsia" w:ascii="仿宋" w:hAnsi="仿宋" w:eastAsia="仿宋" w:cs="仿宋"/>
                <w:sz w:val="24"/>
                <w:szCs w:val="24"/>
                <w:highlight w:val="none"/>
                <w:shd w:val="clear" w:color="auto" w:fill="auto"/>
                <w:lang w:val="zh-TW" w:eastAsia="zh-TW"/>
              </w:rPr>
              <w:t>不超过0.1吨；危险废物混入非危险废物中贮存</w:t>
            </w:r>
            <w:r>
              <w:rPr>
                <w:rFonts w:hint="eastAsia" w:ascii="仿宋" w:hAnsi="仿宋" w:eastAsia="仿宋" w:cs="仿宋"/>
                <w:sz w:val="24"/>
                <w:szCs w:val="24"/>
                <w:highlight w:val="none"/>
                <w:shd w:val="clear" w:color="auto" w:fill="auto"/>
                <w:lang w:val="en-US" w:eastAsia="zh-CN"/>
              </w:rPr>
              <w:t>的</w:t>
            </w:r>
            <w:r>
              <w:rPr>
                <w:rFonts w:hint="eastAsia" w:ascii="仿宋" w:hAnsi="仿宋" w:eastAsia="仿宋" w:cs="仿宋"/>
                <w:sz w:val="24"/>
                <w:szCs w:val="24"/>
                <w:highlight w:val="none"/>
                <w:shd w:val="clear" w:color="auto" w:fill="auto"/>
                <w:lang w:val="zh-TW" w:eastAsia="zh-TW"/>
              </w:rPr>
              <w:t>，</w:t>
            </w:r>
            <w:r>
              <w:rPr>
                <w:rFonts w:hint="eastAsia" w:ascii="仿宋" w:hAnsi="仿宋" w:eastAsia="仿宋" w:cs="仿宋"/>
                <w:sz w:val="24"/>
                <w:szCs w:val="24"/>
                <w:highlight w:val="none"/>
                <w:shd w:val="clear" w:color="auto" w:fill="auto"/>
                <w:lang w:val="en-US" w:eastAsia="zh-CN"/>
              </w:rPr>
              <w:t>所涉危险废物</w:t>
            </w:r>
            <w:r>
              <w:rPr>
                <w:rFonts w:hint="eastAsia" w:ascii="仿宋" w:hAnsi="仿宋" w:eastAsia="仿宋" w:cs="仿宋"/>
                <w:sz w:val="24"/>
                <w:szCs w:val="24"/>
                <w:highlight w:val="none"/>
                <w:shd w:val="clear" w:color="auto" w:fill="auto"/>
                <w:lang w:val="zh-TW" w:eastAsia="zh-TW"/>
              </w:rPr>
              <w:t>不超过0.</w:t>
            </w:r>
            <w:r>
              <w:rPr>
                <w:rFonts w:hint="eastAsia" w:ascii="仿宋" w:hAnsi="仿宋" w:eastAsia="仿宋" w:cs="仿宋"/>
                <w:sz w:val="24"/>
                <w:szCs w:val="24"/>
                <w:highlight w:val="none"/>
                <w:shd w:val="clear" w:color="auto" w:fill="auto"/>
                <w:lang w:val="en-US" w:eastAsia="zh-CN"/>
              </w:rPr>
              <w:t>0</w:t>
            </w:r>
            <w:r>
              <w:rPr>
                <w:rFonts w:hint="eastAsia" w:ascii="仿宋" w:hAnsi="仿宋" w:eastAsia="仿宋" w:cs="仿宋"/>
                <w:sz w:val="24"/>
                <w:szCs w:val="24"/>
                <w:highlight w:val="none"/>
                <w:shd w:val="clear" w:color="auto" w:fill="auto"/>
                <w:lang w:val="zh-TW" w:eastAsia="zh-TW"/>
              </w:rPr>
              <w:t>1吨</w:t>
            </w:r>
            <w:r>
              <w:rPr>
                <w:rFonts w:hint="eastAsia" w:ascii="仿宋" w:hAnsi="仿宋" w:eastAsia="仿宋" w:cs="仿宋"/>
                <w:sz w:val="24"/>
                <w:szCs w:val="24"/>
                <w:highlight w:val="none"/>
                <w:shd w:val="clear" w:color="auto" w:fill="auto"/>
                <w:lang w:val="zh-TW" w:eastAsia="zh-CN"/>
              </w:rPr>
              <w:t>；</w:t>
            </w:r>
          </w:p>
          <w:p w14:paraId="744808C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val="zh-TW" w:eastAsia="zh-TW"/>
              </w:rPr>
            </w:pPr>
            <w:r>
              <w:rPr>
                <w:rFonts w:hint="eastAsia" w:ascii="仿宋" w:hAnsi="仿宋" w:eastAsia="仿宋" w:cs="仿宋"/>
                <w:sz w:val="24"/>
                <w:szCs w:val="24"/>
                <w:highlight w:val="none"/>
                <w:shd w:val="clear" w:color="auto" w:fill="auto"/>
                <w:lang w:val="zh-TW" w:eastAsia="zh-CN"/>
              </w:rPr>
              <w:t>（</w:t>
            </w:r>
            <w:r>
              <w:rPr>
                <w:rFonts w:hint="eastAsia" w:ascii="仿宋" w:hAnsi="仿宋" w:eastAsia="仿宋" w:cs="仿宋"/>
                <w:sz w:val="24"/>
                <w:szCs w:val="24"/>
                <w:highlight w:val="none"/>
                <w:shd w:val="clear" w:color="auto" w:fill="auto"/>
                <w:lang w:val="en-US" w:eastAsia="zh-CN"/>
              </w:rPr>
              <w:t>3</w:t>
            </w:r>
            <w:r>
              <w:rPr>
                <w:rFonts w:hint="eastAsia" w:ascii="仿宋" w:hAnsi="仿宋" w:eastAsia="仿宋" w:cs="仿宋"/>
                <w:sz w:val="24"/>
                <w:szCs w:val="24"/>
                <w:highlight w:val="none"/>
                <w:shd w:val="clear" w:color="auto" w:fill="auto"/>
                <w:lang w:val="zh-TW" w:eastAsia="zh-CN"/>
              </w:rPr>
              <w:t>）</w:t>
            </w:r>
            <w:r>
              <w:rPr>
                <w:rFonts w:hint="eastAsia" w:ascii="仿宋" w:hAnsi="仿宋" w:eastAsia="仿宋" w:cs="仿宋"/>
                <w:sz w:val="24"/>
                <w:szCs w:val="24"/>
                <w:highlight w:val="none"/>
                <w:shd w:val="clear" w:color="auto" w:fill="auto"/>
                <w:lang w:val="en-US" w:eastAsia="zh-CN"/>
              </w:rPr>
              <w:t>所涉</w:t>
            </w:r>
            <w:r>
              <w:rPr>
                <w:rFonts w:hint="eastAsia" w:ascii="仿宋" w:hAnsi="仿宋" w:eastAsia="仿宋" w:cs="仿宋"/>
                <w:sz w:val="24"/>
                <w:szCs w:val="24"/>
                <w:highlight w:val="none"/>
                <w:shd w:val="clear" w:color="auto" w:fill="auto"/>
                <w:lang w:val="zh-TW" w:eastAsia="zh-TW"/>
              </w:rPr>
              <w:t>危险废物不属于废弃剧毒化学品、医疗废物、实验室废物及易燃易爆危险废物；</w:t>
            </w:r>
          </w:p>
          <w:p w14:paraId="11F6BF8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kern w:val="2"/>
                <w:sz w:val="24"/>
                <w:szCs w:val="24"/>
                <w:highlight w:val="none"/>
                <w:shd w:val="clear" w:color="auto" w:fill="auto"/>
                <w:lang w:val="en-US" w:eastAsia="zh-CN" w:bidi="ar-SA"/>
              </w:rPr>
            </w:pPr>
            <w:r>
              <w:rPr>
                <w:rFonts w:hint="eastAsia" w:ascii="仿宋" w:hAnsi="仿宋" w:eastAsia="仿宋" w:cs="仿宋"/>
                <w:sz w:val="24"/>
                <w:szCs w:val="24"/>
                <w:highlight w:val="none"/>
                <w:shd w:val="clear" w:color="auto" w:fill="auto"/>
                <w:lang w:val="zh-TW" w:eastAsia="zh-CN"/>
              </w:rPr>
              <w:t>（</w:t>
            </w:r>
            <w:r>
              <w:rPr>
                <w:rFonts w:hint="eastAsia" w:ascii="仿宋" w:hAnsi="仿宋" w:eastAsia="仿宋" w:cs="仿宋"/>
                <w:sz w:val="24"/>
                <w:szCs w:val="24"/>
                <w:highlight w:val="none"/>
                <w:shd w:val="clear" w:color="auto" w:fill="auto"/>
                <w:lang w:val="en-US" w:eastAsia="zh-CN"/>
              </w:rPr>
              <w:t>4</w:t>
            </w:r>
            <w:r>
              <w:rPr>
                <w:rFonts w:hint="eastAsia" w:ascii="仿宋" w:hAnsi="仿宋" w:eastAsia="仿宋" w:cs="仿宋"/>
                <w:sz w:val="24"/>
                <w:szCs w:val="24"/>
                <w:highlight w:val="none"/>
                <w:shd w:val="clear" w:color="auto" w:fill="auto"/>
                <w:lang w:val="zh-TW" w:eastAsia="zh-CN"/>
              </w:rPr>
              <w:t>）</w:t>
            </w:r>
            <w:r>
              <w:rPr>
                <w:rFonts w:hint="eastAsia" w:ascii="仿宋" w:hAnsi="仿宋" w:eastAsia="仿宋" w:cs="仿宋"/>
                <w:sz w:val="24"/>
                <w:szCs w:val="24"/>
                <w:highlight w:val="none"/>
                <w:shd w:val="clear" w:color="auto" w:fill="auto"/>
                <w:lang w:val="zh-TW" w:eastAsia="zh-TW"/>
              </w:rPr>
              <w:t>在责令改正期限内改正违法行为，危害后果轻微。</w:t>
            </w:r>
          </w:p>
        </w:tc>
        <w:tc>
          <w:tcPr>
            <w:tcW w:w="2145" w:type="dxa"/>
            <w:noWrap w:val="0"/>
            <w:vAlign w:val="center"/>
          </w:tcPr>
          <w:p w14:paraId="4B46DE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4C0746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p>
        </w:tc>
        <w:tc>
          <w:tcPr>
            <w:tcW w:w="781" w:type="dxa"/>
            <w:noWrap w:val="0"/>
            <w:vAlign w:val="center"/>
          </w:tcPr>
          <w:p w14:paraId="110B88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29AA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232984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20</w:t>
            </w:r>
          </w:p>
        </w:tc>
        <w:tc>
          <w:tcPr>
            <w:tcW w:w="1395" w:type="dxa"/>
            <w:shd w:val="clear" w:color="auto" w:fill="auto"/>
            <w:noWrap w:val="0"/>
            <w:vAlign w:val="center"/>
          </w:tcPr>
          <w:p w14:paraId="0B59836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zh-TW" w:eastAsia="zh-TW"/>
              </w:rPr>
              <w:t>产生、收集、贮存、运输、利用、处置固体废物的单位未依法及时公开固体废物污染环境防治信息</w:t>
            </w:r>
          </w:p>
        </w:tc>
        <w:tc>
          <w:tcPr>
            <w:tcW w:w="4320" w:type="dxa"/>
            <w:noWrap w:val="0"/>
            <w:vAlign w:val="center"/>
          </w:tcPr>
          <w:p w14:paraId="324756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kern w:val="0"/>
                <w:sz w:val="24"/>
                <w:szCs w:val="24"/>
                <w:highlight w:val="none"/>
                <w:lang w:val="en-US" w:eastAsia="zh-CN" w:bidi="ar"/>
              </w:rPr>
            </w:pPr>
            <w:r>
              <w:rPr>
                <w:rFonts w:hint="eastAsia" w:ascii="仿宋" w:hAnsi="仿宋" w:eastAsia="仿宋" w:cs="仿宋"/>
                <w:color w:val="auto"/>
                <w:sz w:val="24"/>
                <w:szCs w:val="24"/>
                <w:highlight w:val="none"/>
                <w:shd w:val="clear" w:color="auto" w:fill="auto"/>
                <w:lang w:val="en-US" w:eastAsia="zh-CN"/>
              </w:rPr>
              <w:t>《生态环境法典》</w:t>
            </w:r>
            <w:r>
              <w:rPr>
                <w:rFonts w:hint="eastAsia" w:ascii="仿宋" w:hAnsi="仿宋" w:eastAsia="仿宋" w:cs="仿宋"/>
                <w:b w:val="0"/>
                <w:bCs w:val="0"/>
                <w:kern w:val="0"/>
                <w:sz w:val="24"/>
                <w:szCs w:val="24"/>
                <w:highlight w:val="none"/>
                <w:lang w:val="en-US" w:eastAsia="zh-CN" w:bidi="ar"/>
              </w:rPr>
              <w:t>第一千一百一十条　“违反本法规定，未向社会公开或者不如实公开污染物排放信息、温室气体排放信息等生态环境信息的，由负有生态环境保护监督管理职责的部门、机构按照职责分工责令改正，处二万元以上二十万元以下的罚款；拒不改正的，责令限制生产、停产整治，并公告上述生态环境信息。”</w:t>
            </w:r>
          </w:p>
        </w:tc>
        <w:tc>
          <w:tcPr>
            <w:tcW w:w="3300" w:type="dxa"/>
            <w:noWrap w:val="0"/>
            <w:vAlign w:val="center"/>
          </w:tcPr>
          <w:p w14:paraId="74F195F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val="zh-TW"/>
              </w:rPr>
            </w:pPr>
            <w:r>
              <w:rPr>
                <w:rFonts w:hint="eastAsia" w:ascii="仿宋" w:hAnsi="仿宋" w:eastAsia="仿宋" w:cs="仿宋"/>
                <w:sz w:val="24"/>
                <w:szCs w:val="24"/>
                <w:highlight w:val="none"/>
                <w:shd w:val="clear" w:color="auto" w:fill="auto"/>
                <w:lang w:val="zh-TW" w:eastAsia="zh-TW"/>
              </w:rPr>
              <w:t>（1）</w:t>
            </w:r>
            <w:r>
              <w:rPr>
                <w:rFonts w:hint="eastAsia" w:ascii="仿宋" w:hAnsi="仿宋" w:eastAsia="仿宋" w:cs="仿宋"/>
                <w:sz w:val="24"/>
                <w:szCs w:val="24"/>
                <w:highlight w:val="none"/>
                <w:shd w:val="clear" w:color="auto" w:fill="auto"/>
                <w:lang w:val="zh-TW"/>
              </w:rPr>
              <w:t>属于</w:t>
            </w:r>
            <w:r>
              <w:rPr>
                <w:rFonts w:hint="eastAsia" w:ascii="仿宋" w:hAnsi="仿宋" w:eastAsia="仿宋" w:cs="仿宋"/>
                <w:sz w:val="24"/>
                <w:szCs w:val="24"/>
                <w:highlight w:val="none"/>
                <w:shd w:val="clear" w:color="auto" w:fill="auto"/>
                <w:lang w:val="zh-TW" w:eastAsia="zh-TW"/>
              </w:rPr>
              <w:t>首次</w:t>
            </w:r>
            <w:r>
              <w:rPr>
                <w:rFonts w:hint="eastAsia" w:ascii="仿宋" w:hAnsi="仿宋" w:eastAsia="仿宋" w:cs="仿宋"/>
                <w:sz w:val="24"/>
                <w:szCs w:val="24"/>
                <w:highlight w:val="none"/>
                <w:shd w:val="clear" w:color="auto" w:fill="auto"/>
                <w:lang w:val="zh-TW"/>
              </w:rPr>
              <w:t>违法；</w:t>
            </w:r>
          </w:p>
          <w:p w14:paraId="00ABFE2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TW"/>
              </w:rPr>
              <w:t>（2）</w:t>
            </w:r>
            <w:r>
              <w:rPr>
                <w:rFonts w:hint="eastAsia" w:ascii="仿宋" w:hAnsi="仿宋" w:eastAsia="仿宋" w:cs="仿宋"/>
                <w:sz w:val="24"/>
                <w:szCs w:val="24"/>
                <w:highlight w:val="none"/>
                <w:shd w:val="clear" w:color="auto" w:fill="auto"/>
                <w:lang w:val="en-US" w:eastAsia="zh-CN"/>
              </w:rPr>
              <w:t>违法行为持续时间不超过20日；</w:t>
            </w:r>
          </w:p>
          <w:p w14:paraId="7CC5809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CN"/>
              </w:rPr>
              <w:t>（</w:t>
            </w:r>
            <w:r>
              <w:rPr>
                <w:rFonts w:hint="eastAsia" w:ascii="仿宋" w:hAnsi="仿宋" w:eastAsia="仿宋" w:cs="仿宋"/>
                <w:sz w:val="24"/>
                <w:szCs w:val="24"/>
                <w:highlight w:val="none"/>
                <w:shd w:val="clear" w:color="auto" w:fill="auto"/>
                <w:lang w:val="en-US" w:eastAsia="zh-CN"/>
              </w:rPr>
              <w:t>3</w:t>
            </w:r>
            <w:r>
              <w:rPr>
                <w:rFonts w:hint="eastAsia" w:ascii="仿宋" w:hAnsi="仿宋" w:eastAsia="仿宋" w:cs="仿宋"/>
                <w:sz w:val="24"/>
                <w:szCs w:val="24"/>
                <w:highlight w:val="none"/>
                <w:shd w:val="clear" w:color="auto" w:fill="auto"/>
                <w:lang w:val="zh-TW" w:eastAsia="zh-CN"/>
              </w:rPr>
              <w:t>）</w:t>
            </w:r>
            <w:r>
              <w:rPr>
                <w:rFonts w:hint="eastAsia" w:ascii="仿宋" w:hAnsi="仿宋" w:eastAsia="仿宋" w:cs="仿宋"/>
                <w:sz w:val="24"/>
                <w:szCs w:val="24"/>
                <w:highlight w:val="none"/>
                <w:shd w:val="clear" w:color="auto" w:fill="auto"/>
                <w:lang w:val="zh-TW" w:eastAsia="zh-TW"/>
              </w:rPr>
              <w:t>在</w:t>
            </w:r>
            <w:r>
              <w:rPr>
                <w:rFonts w:hint="eastAsia" w:ascii="仿宋" w:hAnsi="仿宋" w:eastAsia="仿宋" w:cs="仿宋"/>
                <w:sz w:val="24"/>
                <w:szCs w:val="24"/>
                <w:highlight w:val="none"/>
                <w:shd w:val="clear" w:color="auto" w:fill="auto"/>
                <w:lang w:val="zh-TW"/>
              </w:rPr>
              <w:t>责令改正期限</w:t>
            </w:r>
            <w:r>
              <w:rPr>
                <w:rFonts w:hint="eastAsia" w:ascii="仿宋" w:hAnsi="仿宋" w:eastAsia="仿宋" w:cs="仿宋"/>
                <w:sz w:val="24"/>
                <w:szCs w:val="24"/>
                <w:highlight w:val="none"/>
                <w:shd w:val="clear" w:color="auto" w:fill="auto"/>
                <w:lang w:val="zh-TW" w:eastAsia="zh-TW"/>
              </w:rPr>
              <w:t>内改正违法行为，危害</w:t>
            </w:r>
            <w:r>
              <w:rPr>
                <w:rFonts w:hint="eastAsia" w:ascii="仿宋" w:hAnsi="仿宋" w:eastAsia="仿宋" w:cs="仿宋"/>
                <w:sz w:val="24"/>
                <w:szCs w:val="24"/>
                <w:highlight w:val="none"/>
                <w:shd w:val="clear" w:color="auto" w:fill="auto"/>
                <w:lang w:val="zh-TW"/>
              </w:rPr>
              <w:t>后果轻微</w:t>
            </w:r>
            <w:r>
              <w:rPr>
                <w:rFonts w:hint="eastAsia" w:ascii="仿宋" w:hAnsi="仿宋" w:eastAsia="仿宋" w:cs="仿宋"/>
                <w:sz w:val="24"/>
                <w:szCs w:val="24"/>
                <w:highlight w:val="none"/>
                <w:shd w:val="clear" w:color="auto" w:fill="auto"/>
              </w:rPr>
              <w:t>。</w:t>
            </w:r>
          </w:p>
        </w:tc>
        <w:tc>
          <w:tcPr>
            <w:tcW w:w="2145" w:type="dxa"/>
            <w:noWrap w:val="0"/>
            <w:vAlign w:val="center"/>
          </w:tcPr>
          <w:p w14:paraId="0F6B4F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19A4C4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p>
        </w:tc>
        <w:tc>
          <w:tcPr>
            <w:tcW w:w="781" w:type="dxa"/>
            <w:noWrap w:val="0"/>
            <w:vAlign w:val="center"/>
          </w:tcPr>
          <w:p w14:paraId="730E4C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r w14:paraId="2798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3" w:type="dxa"/>
            <w:noWrap w:val="0"/>
            <w:vAlign w:val="center"/>
          </w:tcPr>
          <w:p w14:paraId="4815C0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21</w:t>
            </w:r>
          </w:p>
        </w:tc>
        <w:tc>
          <w:tcPr>
            <w:tcW w:w="1395" w:type="dxa"/>
            <w:shd w:val="clear" w:color="auto" w:fill="auto"/>
            <w:noWrap w:val="0"/>
            <w:vAlign w:val="center"/>
          </w:tcPr>
          <w:p w14:paraId="373D22B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auto"/>
                <w:lang w:val="zh-TW" w:eastAsia="zh-TW"/>
              </w:rPr>
              <w:t>从事畜禽规模养殖未及时收集、贮存、利用或者处置养殖过程中产生的畜禽粪污等固体废物</w:t>
            </w:r>
          </w:p>
        </w:tc>
        <w:tc>
          <w:tcPr>
            <w:tcW w:w="4320" w:type="dxa"/>
            <w:noWrap w:val="0"/>
            <w:vAlign w:val="center"/>
          </w:tcPr>
          <w:p w14:paraId="6A3456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kern w:val="0"/>
                <w:sz w:val="24"/>
                <w:szCs w:val="24"/>
                <w:highlight w:val="none"/>
                <w:lang w:val="en-US" w:eastAsia="zh-CN" w:bidi="ar"/>
              </w:rPr>
            </w:pPr>
            <w:r>
              <w:rPr>
                <w:rFonts w:hint="eastAsia" w:ascii="仿宋" w:hAnsi="仿宋" w:eastAsia="仿宋" w:cs="仿宋"/>
                <w:color w:val="auto"/>
                <w:sz w:val="24"/>
                <w:szCs w:val="24"/>
                <w:highlight w:val="none"/>
                <w:shd w:val="clear" w:color="auto" w:fill="auto"/>
                <w:lang w:val="en-US" w:eastAsia="zh-CN"/>
              </w:rPr>
              <w:t>《生态环境法典》</w:t>
            </w:r>
            <w:r>
              <w:rPr>
                <w:rFonts w:hint="eastAsia" w:ascii="仿宋" w:hAnsi="仿宋" w:eastAsia="仿宋" w:cs="仿宋"/>
                <w:b w:val="0"/>
                <w:bCs w:val="0"/>
                <w:kern w:val="0"/>
                <w:sz w:val="24"/>
                <w:szCs w:val="24"/>
                <w:highlight w:val="none"/>
                <w:lang w:val="en-US" w:eastAsia="zh-CN" w:bidi="ar"/>
              </w:rPr>
              <w:t>第一千二百三十一条“违反本法规定，有下列情形之一的，由生态环境主管部门、环境卫生主管部门按照职责分工责令改正，可以处十万元以下的罚款；情节严重的，报经有批准权的人民政府批准，责令停业、关闭：（一）从事畜禽规模养殖未及时收集、贮存、清运、处理或者利用养殖过程中产生的畜禽粪污、尸体等废弃物；”</w:t>
            </w:r>
          </w:p>
        </w:tc>
        <w:tc>
          <w:tcPr>
            <w:tcW w:w="3300" w:type="dxa"/>
            <w:noWrap w:val="0"/>
            <w:vAlign w:val="center"/>
          </w:tcPr>
          <w:p w14:paraId="215D84D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val="zh-TW"/>
              </w:rPr>
            </w:pPr>
            <w:r>
              <w:rPr>
                <w:rFonts w:hint="eastAsia" w:ascii="仿宋" w:hAnsi="仿宋" w:eastAsia="仿宋" w:cs="仿宋"/>
                <w:sz w:val="24"/>
                <w:szCs w:val="24"/>
                <w:highlight w:val="none"/>
                <w:shd w:val="clear" w:color="auto" w:fill="auto"/>
                <w:lang w:val="zh-TW" w:eastAsia="zh-TW"/>
              </w:rPr>
              <w:t>（1）</w:t>
            </w:r>
            <w:r>
              <w:rPr>
                <w:rFonts w:hint="eastAsia" w:ascii="仿宋" w:hAnsi="仿宋" w:eastAsia="仿宋" w:cs="仿宋"/>
                <w:sz w:val="24"/>
                <w:szCs w:val="24"/>
                <w:highlight w:val="none"/>
                <w:shd w:val="clear" w:color="auto" w:fill="auto"/>
                <w:lang w:val="zh-TW"/>
              </w:rPr>
              <w:t>属于</w:t>
            </w:r>
            <w:r>
              <w:rPr>
                <w:rFonts w:hint="eastAsia" w:ascii="仿宋" w:hAnsi="仿宋" w:eastAsia="仿宋" w:cs="仿宋"/>
                <w:sz w:val="24"/>
                <w:szCs w:val="24"/>
                <w:highlight w:val="none"/>
                <w:shd w:val="clear" w:color="auto" w:fill="auto"/>
                <w:lang w:val="zh-TW" w:eastAsia="zh-TW"/>
              </w:rPr>
              <w:t>首次</w:t>
            </w:r>
            <w:r>
              <w:rPr>
                <w:rFonts w:hint="eastAsia" w:ascii="仿宋" w:hAnsi="仿宋" w:eastAsia="仿宋" w:cs="仿宋"/>
                <w:sz w:val="24"/>
                <w:szCs w:val="24"/>
                <w:highlight w:val="none"/>
                <w:shd w:val="clear" w:color="auto" w:fill="auto"/>
                <w:lang w:val="zh-TW"/>
              </w:rPr>
              <w:t>违法；</w:t>
            </w:r>
          </w:p>
          <w:p w14:paraId="2F758EB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TW"/>
              </w:rPr>
              <w:t>（2）</w:t>
            </w:r>
            <w:r>
              <w:rPr>
                <w:rFonts w:hint="eastAsia" w:ascii="仿宋" w:hAnsi="仿宋" w:eastAsia="仿宋" w:cs="仿宋"/>
                <w:sz w:val="24"/>
                <w:szCs w:val="24"/>
                <w:highlight w:val="none"/>
                <w:shd w:val="clear" w:color="auto" w:fill="auto"/>
                <w:lang w:val="en-US" w:eastAsia="zh-CN"/>
              </w:rPr>
              <w:t>违法行为持续时间不超过20日；</w:t>
            </w:r>
          </w:p>
          <w:p w14:paraId="06484AC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CN"/>
              </w:rPr>
              <w:t>（</w:t>
            </w:r>
            <w:r>
              <w:rPr>
                <w:rFonts w:hint="eastAsia" w:ascii="仿宋" w:hAnsi="仿宋" w:eastAsia="仿宋" w:cs="仿宋"/>
                <w:sz w:val="24"/>
                <w:szCs w:val="24"/>
                <w:highlight w:val="none"/>
                <w:shd w:val="clear" w:color="auto" w:fill="auto"/>
                <w:lang w:val="en-US" w:eastAsia="zh-CN"/>
              </w:rPr>
              <w:t>3</w:t>
            </w:r>
            <w:r>
              <w:rPr>
                <w:rFonts w:hint="eastAsia" w:ascii="仿宋" w:hAnsi="仿宋" w:eastAsia="仿宋" w:cs="仿宋"/>
                <w:sz w:val="24"/>
                <w:szCs w:val="24"/>
                <w:highlight w:val="none"/>
                <w:shd w:val="clear" w:color="auto" w:fill="auto"/>
                <w:lang w:val="zh-TW" w:eastAsia="zh-CN"/>
              </w:rPr>
              <w:t>）</w:t>
            </w:r>
            <w:r>
              <w:rPr>
                <w:rFonts w:hint="eastAsia" w:ascii="仿宋" w:hAnsi="仿宋" w:eastAsia="仿宋" w:cs="仿宋"/>
                <w:sz w:val="24"/>
                <w:szCs w:val="24"/>
                <w:highlight w:val="none"/>
                <w:shd w:val="clear" w:color="auto" w:fill="auto"/>
                <w:lang w:val="en-US" w:eastAsia="zh-CN"/>
              </w:rPr>
              <w:t>所涉固体废物不属于A类污染物；</w:t>
            </w:r>
          </w:p>
          <w:p w14:paraId="5860DC8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zh-TW" w:eastAsia="zh-CN"/>
              </w:rPr>
              <w:t>（</w:t>
            </w:r>
            <w:r>
              <w:rPr>
                <w:rFonts w:hint="eastAsia" w:ascii="仿宋" w:hAnsi="仿宋" w:eastAsia="仿宋" w:cs="仿宋"/>
                <w:sz w:val="24"/>
                <w:szCs w:val="24"/>
                <w:highlight w:val="none"/>
                <w:shd w:val="clear" w:color="auto" w:fill="auto"/>
                <w:lang w:val="en-US" w:eastAsia="zh-CN"/>
              </w:rPr>
              <w:t>4</w:t>
            </w:r>
            <w:r>
              <w:rPr>
                <w:rFonts w:hint="eastAsia" w:ascii="仿宋" w:hAnsi="仿宋" w:eastAsia="仿宋" w:cs="仿宋"/>
                <w:sz w:val="24"/>
                <w:szCs w:val="24"/>
                <w:highlight w:val="none"/>
                <w:shd w:val="clear" w:color="auto" w:fill="auto"/>
                <w:lang w:val="zh-TW" w:eastAsia="zh-CN"/>
              </w:rPr>
              <w:t>）</w:t>
            </w:r>
            <w:r>
              <w:rPr>
                <w:rFonts w:hint="eastAsia" w:ascii="仿宋" w:hAnsi="仿宋" w:eastAsia="仿宋" w:cs="仿宋"/>
                <w:sz w:val="24"/>
                <w:szCs w:val="24"/>
                <w:highlight w:val="none"/>
                <w:shd w:val="clear" w:color="auto" w:fill="auto"/>
                <w:lang w:val="zh-TW" w:eastAsia="zh-TW"/>
              </w:rPr>
              <w:t>在</w:t>
            </w:r>
            <w:r>
              <w:rPr>
                <w:rFonts w:hint="eastAsia" w:ascii="仿宋" w:hAnsi="仿宋" w:eastAsia="仿宋" w:cs="仿宋"/>
                <w:sz w:val="24"/>
                <w:szCs w:val="24"/>
                <w:highlight w:val="none"/>
                <w:shd w:val="clear" w:color="auto" w:fill="auto"/>
                <w:lang w:val="zh-TW"/>
              </w:rPr>
              <w:t>责令改正期限</w:t>
            </w:r>
            <w:r>
              <w:rPr>
                <w:rFonts w:hint="eastAsia" w:ascii="仿宋" w:hAnsi="仿宋" w:eastAsia="仿宋" w:cs="仿宋"/>
                <w:sz w:val="24"/>
                <w:szCs w:val="24"/>
                <w:highlight w:val="none"/>
                <w:shd w:val="clear" w:color="auto" w:fill="auto"/>
                <w:lang w:val="zh-TW" w:eastAsia="zh-TW"/>
              </w:rPr>
              <w:t>内改正违法行为，危害</w:t>
            </w:r>
            <w:r>
              <w:rPr>
                <w:rFonts w:hint="eastAsia" w:ascii="仿宋" w:hAnsi="仿宋" w:eastAsia="仿宋" w:cs="仿宋"/>
                <w:sz w:val="24"/>
                <w:szCs w:val="24"/>
                <w:highlight w:val="none"/>
                <w:shd w:val="clear" w:color="auto" w:fill="auto"/>
                <w:lang w:val="zh-TW"/>
              </w:rPr>
              <w:t>后果轻微</w:t>
            </w:r>
            <w:r>
              <w:rPr>
                <w:rFonts w:hint="eastAsia" w:ascii="仿宋" w:hAnsi="仿宋" w:eastAsia="仿宋" w:cs="仿宋"/>
                <w:sz w:val="24"/>
                <w:szCs w:val="24"/>
                <w:highlight w:val="none"/>
                <w:shd w:val="clear" w:color="auto" w:fill="auto"/>
              </w:rPr>
              <w:t>。</w:t>
            </w:r>
          </w:p>
        </w:tc>
        <w:tc>
          <w:tcPr>
            <w:tcW w:w="2145" w:type="dxa"/>
            <w:noWrap w:val="0"/>
            <w:vAlign w:val="center"/>
          </w:tcPr>
          <w:p w14:paraId="6ABE02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《中华人民共和国行政处罚法》第三十三条第一款、第三款“违法行为轻微并及时改正，没有造成危害后果的，不予行政处罚。初次违法且危害后果轻微并及时改正的，可以不予行政处罚。  对当事人的违法行为依法不予行政处罚的，行政机关应当对当事人进行教育。”</w:t>
            </w:r>
          </w:p>
        </w:tc>
        <w:tc>
          <w:tcPr>
            <w:tcW w:w="1905" w:type="dxa"/>
            <w:noWrap w:val="0"/>
            <w:vAlign w:val="center"/>
          </w:tcPr>
          <w:p w14:paraId="606FA6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加强教育、及时复查整改情况</w:t>
            </w:r>
          </w:p>
        </w:tc>
        <w:tc>
          <w:tcPr>
            <w:tcW w:w="781" w:type="dxa"/>
            <w:noWrap w:val="0"/>
            <w:vAlign w:val="center"/>
          </w:tcPr>
          <w:p w14:paraId="5B9583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shd w:val="clear" w:color="auto" w:fill="auto"/>
                <w:lang w:val="en-US" w:eastAsia="zh-CN"/>
              </w:rPr>
            </w:pPr>
          </w:p>
        </w:tc>
      </w:tr>
    </w:tbl>
    <w:p w14:paraId="40F1A3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备注：1.对符合《广东省生态环境厅关于印发&lt;广东省生态环境行政处罚自由裁量权规定&gt;的通知》（粤环发〔2021〕7号）附件２</w:t>
      </w:r>
      <w:r>
        <w:rPr>
          <w:rFonts w:hint="eastAsia" w:ascii="仿宋" w:hAnsi="仿宋" w:eastAsia="仿宋" w:cs="仿宋"/>
          <w:color w:val="auto"/>
          <w:sz w:val="24"/>
          <w:szCs w:val="24"/>
          <w:highlight w:val="none"/>
          <w:lang w:val="en-US" w:eastAsia="zh-CN"/>
        </w:rPr>
        <w:t>《广东省生态环境不予行政处罚的轻微违法行为目录》条件</w:t>
      </w:r>
      <w:r>
        <w:rPr>
          <w:rFonts w:hint="eastAsia" w:ascii="仿宋" w:hAnsi="仿宋" w:eastAsia="仿宋" w:cs="仿宋"/>
          <w:sz w:val="24"/>
          <w:szCs w:val="24"/>
          <w:highlight w:val="none"/>
          <w:lang w:val="en-US" w:eastAsia="zh-CN"/>
        </w:rPr>
        <w:t>的直接适用。2.“首次违法”按照《中华人民共和国行政处罚法》的相关规定执行。3.“改正违法行为”包括主动改正和被责令改正两种情形，应结合生态环境主管部门现场作出的书面指正、下发的责令</w:t>
      </w:r>
      <w:r>
        <w:rPr>
          <w:rFonts w:hint="eastAsia" w:ascii="仿宋" w:hAnsi="仿宋" w:eastAsia="仿宋" w:cs="仿宋"/>
          <w:sz w:val="24"/>
          <w:szCs w:val="24"/>
          <w:lang w:val="en-US" w:eastAsia="zh-CN"/>
        </w:rPr>
        <w:t>改正违法行为决定书等进行认定。4.本清单内对“违法行为造成的环境污染、生态破坏以及社</w:t>
      </w:r>
      <w:bookmarkStart w:id="1" w:name="_GoBack"/>
      <w:bookmarkEnd w:id="1"/>
      <w:r>
        <w:rPr>
          <w:rFonts w:hint="eastAsia" w:ascii="仿宋" w:hAnsi="仿宋" w:eastAsia="仿宋" w:cs="仿宋"/>
          <w:sz w:val="24"/>
          <w:szCs w:val="24"/>
          <w:lang w:val="en-US" w:eastAsia="zh-CN"/>
        </w:rPr>
        <w:t>会影</w:t>
      </w:r>
      <w:r>
        <w:rPr>
          <w:rFonts w:hint="eastAsia" w:ascii="仿宋" w:hAnsi="仿宋" w:eastAsia="仿宋" w:cs="仿宋"/>
          <w:sz w:val="24"/>
          <w:szCs w:val="24"/>
          <w:highlight w:val="none"/>
          <w:lang w:val="en-US" w:eastAsia="zh-CN"/>
        </w:rPr>
        <w:t>响或危害后果”的认定可</w:t>
      </w:r>
      <w:r>
        <w:rPr>
          <w:rFonts w:hint="eastAsia" w:ascii="仿宋" w:hAnsi="仿宋" w:eastAsia="仿宋" w:cs="仿宋"/>
          <w:sz w:val="24"/>
          <w:szCs w:val="24"/>
          <w:lang w:val="en-US" w:eastAsia="zh-CN"/>
        </w:rPr>
        <w:t>以根据以下因素判定：（一）项目地点是否涉及环境敏感区；（二）违法行为是否造成跨行政区域（区级以上）环境污染或生态破坏；（三）污染物的类别、排放量或排放持续或累计的时间；（四）违法行为是否造成土壤、植被、水体、景观等环境污染或生态破坏；（五）违法行为对公共安全、人民群众生命安全和身体健康的威胁或危害程度；（六）违法行为是否造成有效投诉举报；（七）违法行为是否造成社会负面影响或舆论影响；（八）违法行为的违法所得或者致使公私财产损失的情况；（九）造成环境污染、生态破坏或者社会影响的其他因素。</w:t>
      </w:r>
      <w:r>
        <w:rPr>
          <w:rFonts w:hint="eastAsia" w:ascii="仿宋" w:hAnsi="仿宋" w:eastAsia="仿宋" w:cs="仿宋"/>
          <w:sz w:val="24"/>
          <w:szCs w:val="24"/>
          <w:highlight w:val="none"/>
          <w:lang w:val="en-US" w:eastAsia="zh-CN"/>
        </w:rPr>
        <w:t>5.禁止适用不予行政处罚情形：（一）排放重金属、持久性有机污染物、剧毒、放射性、医疗危险废物等有毒有害污染物；（二）重污染天气应急管控期间、重大活动环保保障期发生环境违法；（三）存在监测数据造假、环评/验收弄虚作假、偷排漏排、私设暗管行为。</w:t>
      </w:r>
    </w:p>
    <w:p w14:paraId="494AD1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0"/>
        <w:jc w:val="left"/>
        <w:textAlignment w:val="auto"/>
        <w:rPr>
          <w:rFonts w:hint="default" w:ascii="仿宋" w:hAnsi="仿宋" w:eastAsia="仿宋" w:cs="仿宋"/>
          <w:sz w:val="24"/>
          <w:szCs w:val="24"/>
          <w:lang w:val="en-US" w:eastAsia="zh-CN"/>
        </w:rPr>
      </w:pPr>
    </w:p>
    <w:p w14:paraId="3C058335">
      <w:pPr>
        <w:rPr>
          <w:rFonts w:hint="eastAsia"/>
        </w:rPr>
      </w:pPr>
    </w:p>
    <w:sectPr>
      <w:pgSz w:w="16838" w:h="11906" w:orient="landscape"/>
      <w:pgMar w:top="1406" w:right="1270" w:bottom="1406" w:left="121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00821"/>
    <w:multiLevelType w:val="singleLevel"/>
    <w:tmpl w:val="97600821"/>
    <w:lvl w:ilvl="0" w:tentative="0">
      <w:start w:val="1"/>
      <w:numFmt w:val="decimal"/>
      <w:suff w:val="nothing"/>
      <w:lvlText w:val="（%1）"/>
      <w:lvlJc w:val="left"/>
    </w:lvl>
  </w:abstractNum>
  <w:abstractNum w:abstractNumId="1">
    <w:nsid w:val="B8153146"/>
    <w:multiLevelType w:val="singleLevel"/>
    <w:tmpl w:val="B8153146"/>
    <w:lvl w:ilvl="0" w:tentative="0">
      <w:start w:val="1"/>
      <w:numFmt w:val="decimal"/>
      <w:suff w:val="nothing"/>
      <w:lvlText w:val="（%1）"/>
      <w:lvlJc w:val="left"/>
    </w:lvl>
  </w:abstractNum>
  <w:abstractNum w:abstractNumId="2">
    <w:nsid w:val="E8C9F6EA"/>
    <w:multiLevelType w:val="singleLevel"/>
    <w:tmpl w:val="E8C9F6EA"/>
    <w:lvl w:ilvl="0" w:tentative="0">
      <w:start w:val="1"/>
      <w:numFmt w:val="decimal"/>
      <w:suff w:val="nothing"/>
      <w:lvlText w:val="（%1）"/>
      <w:lvlJc w:val="left"/>
    </w:lvl>
  </w:abstractNum>
  <w:abstractNum w:abstractNumId="3">
    <w:nsid w:val="FD32F7BB"/>
    <w:multiLevelType w:val="singleLevel"/>
    <w:tmpl w:val="FD32F7BB"/>
    <w:lvl w:ilvl="0" w:tentative="0">
      <w:start w:val="1"/>
      <w:numFmt w:val="decimal"/>
      <w:suff w:val="nothing"/>
      <w:lvlText w:val="（%1）"/>
      <w:lvlJc w:val="left"/>
    </w:lvl>
  </w:abstractNum>
  <w:abstractNum w:abstractNumId="4">
    <w:nsid w:val="00000001"/>
    <w:multiLevelType w:val="multilevel"/>
    <w:tmpl w:val="00000001"/>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2"/>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3524EF03"/>
    <w:multiLevelType w:val="singleLevel"/>
    <w:tmpl w:val="3524EF03"/>
    <w:lvl w:ilvl="0" w:tentative="0">
      <w:start w:val="1"/>
      <w:numFmt w:val="decimal"/>
      <w:suff w:val="nothing"/>
      <w:lvlText w:val="（%1）"/>
      <w:lvlJc w:val="left"/>
    </w:lvl>
  </w:abstractNum>
  <w:abstractNum w:abstractNumId="6">
    <w:nsid w:val="4321E106"/>
    <w:multiLevelType w:val="singleLevel"/>
    <w:tmpl w:val="4321E106"/>
    <w:lvl w:ilvl="0" w:tentative="0">
      <w:start w:val="1"/>
      <w:numFmt w:val="decimal"/>
      <w:suff w:val="nothing"/>
      <w:lvlText w:val="（%1）"/>
      <w:lvlJc w:val="left"/>
    </w:lvl>
  </w:abstractNum>
  <w:abstractNum w:abstractNumId="7">
    <w:nsid w:val="5CE277ED"/>
    <w:multiLevelType w:val="singleLevel"/>
    <w:tmpl w:val="5CE277ED"/>
    <w:lvl w:ilvl="0" w:tentative="0">
      <w:start w:val="1"/>
      <w:numFmt w:val="decimal"/>
      <w:suff w:val="nothing"/>
      <w:lvlText w:val="（%1）"/>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6"/>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C70A9"/>
    <w:rsid w:val="02417350"/>
    <w:rsid w:val="028158B6"/>
    <w:rsid w:val="031E2B8E"/>
    <w:rsid w:val="06B955A5"/>
    <w:rsid w:val="06F537E7"/>
    <w:rsid w:val="08A06D74"/>
    <w:rsid w:val="0DE46EB9"/>
    <w:rsid w:val="0F0179FC"/>
    <w:rsid w:val="12E96327"/>
    <w:rsid w:val="14EC70A9"/>
    <w:rsid w:val="15FB5AF6"/>
    <w:rsid w:val="17CD3597"/>
    <w:rsid w:val="216C3E15"/>
    <w:rsid w:val="2503311B"/>
    <w:rsid w:val="272A7B97"/>
    <w:rsid w:val="273813F4"/>
    <w:rsid w:val="27C20371"/>
    <w:rsid w:val="27D356C2"/>
    <w:rsid w:val="360C26B7"/>
    <w:rsid w:val="380650D9"/>
    <w:rsid w:val="3F7704B0"/>
    <w:rsid w:val="401828EE"/>
    <w:rsid w:val="42AC278E"/>
    <w:rsid w:val="44FC58B9"/>
    <w:rsid w:val="461D3ACC"/>
    <w:rsid w:val="47F151C1"/>
    <w:rsid w:val="49415667"/>
    <w:rsid w:val="4B971B93"/>
    <w:rsid w:val="4F7F0342"/>
    <w:rsid w:val="4FAE0467"/>
    <w:rsid w:val="520B043D"/>
    <w:rsid w:val="5246534C"/>
    <w:rsid w:val="53CC7358"/>
    <w:rsid w:val="549A1E84"/>
    <w:rsid w:val="58E95BA9"/>
    <w:rsid w:val="5C6448AF"/>
    <w:rsid w:val="65E52B2C"/>
    <w:rsid w:val="691D08B4"/>
    <w:rsid w:val="69AC5328"/>
    <w:rsid w:val="6F005725"/>
    <w:rsid w:val="71401B28"/>
    <w:rsid w:val="72684D8B"/>
    <w:rsid w:val="72743687"/>
    <w:rsid w:val="735E60E4"/>
    <w:rsid w:val="75643578"/>
    <w:rsid w:val="77F279A4"/>
    <w:rsid w:val="79DD1BEB"/>
    <w:rsid w:val="7DB730D6"/>
    <w:rsid w:val="7F4F2744"/>
    <w:rsid w:val="7F8B4D1B"/>
    <w:rsid w:val="BFE328DD"/>
    <w:rsid w:val="DF4E3E31"/>
    <w:rsid w:val="FE2F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qFormat/>
    <w:uiPriority w:val="0"/>
    <w:pPr>
      <w:keepNext/>
      <w:keepLines/>
      <w:widowControl w:val="0"/>
      <w:numPr>
        <w:ilvl w:val="2"/>
        <w:numId w:val="1"/>
      </w:numPr>
      <w:spacing w:before="260" w:after="260" w:line="408" w:lineRule="auto"/>
      <w:jc w:val="both"/>
      <w:outlineLvl w:val="2"/>
    </w:pPr>
    <w:rPr>
      <w:rFonts w:ascii="Times New Roman" w:hAnsi="Times New Roman" w:eastAsia="黑体" w:cs="Times New Roman"/>
      <w:b/>
      <w:bCs/>
      <w:kern w:val="2"/>
      <w:sz w:val="28"/>
      <w:szCs w:val="3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qFormat/>
    <w:uiPriority w:val="0"/>
    <w:pPr>
      <w:widowControl w:val="0"/>
      <w:ind w:left="420" w:leftChars="200" w:firstLine="420" w:firstLineChars="200"/>
      <w:jc w:val="both"/>
    </w:pPr>
    <w:rPr>
      <w:rFonts w:ascii="Calibri" w:hAnsi="Calibri" w:eastAsia="宋体" w:cs="Times New Roman"/>
      <w:kern w:val="2"/>
      <w:sz w:val="21"/>
      <w:szCs w:val="22"/>
      <w:lang w:val="en-US" w:eastAsia="zh-CN" w:bidi="ar-SA"/>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_Style 5"/>
    <w:qFormat/>
    <w:uiPriority w:val="0"/>
    <w:pPr>
      <w:widowControl w:val="0"/>
      <w:ind w:firstLine="200" w:firstLineChars="200"/>
      <w:jc w:val="both"/>
    </w:pPr>
    <w:rPr>
      <w:rFonts w:ascii="Calibri" w:hAnsi="Calibri" w:eastAsia="宋体" w:cs="宋体"/>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9031</Words>
  <Characters>9071</Characters>
  <Lines>0</Lines>
  <Paragraphs>0</Paragraphs>
  <TotalTime>0</TotalTime>
  <ScaleCrop>false</ScaleCrop>
  <LinksUpToDate>false</LinksUpToDate>
  <CharactersWithSpaces>9132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2025-02-26T19:57:00Z</dcterms:created>
  <dc:creator>Shilu.</dc:creator>
  <cp:lastModifiedBy>文静</cp:lastModifiedBy>
  <dcterms:modified xsi:type="dcterms:W3CDTF">2026-07-01T07:04:24Z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23EEA6A91B3D4E57999116B9A0521B31</vt:lpwstr>
  </property>
  <property fmtid="{D5CDD505-2E9C-101B-9397-08002B2CF9AE}" pid="4" name="KSOTemplateDocerSaveRecord">
    <vt:lpwstr>eyJoZGlkIjoiNmE4NWJlOWVjNGZmMDA1YTAzYTE1YTQ2MzE5ZTY3YTAiLCJ1c2VySWQiOiIzMTY5MTEwNDgifQ==</vt:lpwstr>
  </property>
</Properties>
</file>