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787"/>
        <w:gridCol w:w="3550"/>
        <w:gridCol w:w="1338"/>
        <w:gridCol w:w="1312"/>
        <w:gridCol w:w="2725"/>
        <w:gridCol w:w="2996"/>
      </w:tblGrid>
      <w:tr w14:paraId="4E55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40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C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C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矿山类型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78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EE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日常安全监管主体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F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58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海丰县鹏成建筑材料有限公司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汕尾市应急管理局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4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海丰县拓达材料有限公司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汕尾市应急管理局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3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1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85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陆丰市金亿金属有限公司甲子锆英石海滨砂矿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露天矿山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未开展基建，暂不评定。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陆丰市应急管理局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施工期已过，未开展建设。</w:t>
            </w:r>
          </w:p>
        </w:tc>
      </w:tr>
      <w:tr w14:paraId="5666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5F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海丰县莲花山第一温泉渡假村有限公司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海丰县应急管理局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9C2F58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mNmMjE2MjA4Njc0M2JjYzBiYTM4NjgwMmJmYjQifQ=="/>
  </w:docVars>
  <w:rsids>
    <w:rsidRoot w:val="00000000"/>
    <w:rsid w:val="277C4E81"/>
    <w:rsid w:val="29B931FC"/>
    <w:rsid w:val="31C21F75"/>
    <w:rsid w:val="32C349A0"/>
    <w:rsid w:val="330F2C45"/>
    <w:rsid w:val="3605341F"/>
    <w:rsid w:val="4D8B7EFD"/>
    <w:rsid w:val="58B90191"/>
    <w:rsid w:val="73163940"/>
    <w:rsid w:val="784B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461</Characters>
  <Lines>0</Lines>
  <Paragraphs>0</Paragraphs>
  <TotalTime>0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pc1</dc:creator>
  <cp:lastModifiedBy>王萌</cp:lastModifiedBy>
  <cp:lastPrinted>2024-09-11T01:05:00Z</cp:lastPrinted>
  <dcterms:modified xsi:type="dcterms:W3CDTF">2026-03-24T07:45:36Z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817E5DACFF93452697008E940FACEFFF_12</vt:lpwstr>
  </property>
  <property fmtid="{D5CDD505-2E9C-101B-9397-08002B2CF9AE}" pid="4" name="KSOTemplateDocerSaveRecord">
    <vt:lpwstr>eyJoZGlkIjoiZGVlN2MxNDk5OTJhY2MxZDkzNmMwMzU2MzJlYjJjYWIiLCJ1c2VySWQiOiI0MzM0OTQ0NDMifQ==</vt:lpwstr>
  </property>
</Properties>
</file>