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07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87839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0D9625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汕尾市2025年促进工业经济高质量发展若干措施（产业园区支持措施）项目资金下达方案</w:t>
      </w:r>
    </w:p>
    <w:p w14:paraId="635F61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6D83C67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一、以事后奖补方式支持产业承接平台（含市主平台、合作园区、省产业园区、高新区、经济开发区）产业项目建设投产</w:t>
      </w:r>
    </w:p>
    <w:tbl>
      <w:tblPr>
        <w:tblStyle w:val="3"/>
        <w:tblW w:w="141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417"/>
        <w:gridCol w:w="3775"/>
        <w:gridCol w:w="1488"/>
        <w:gridCol w:w="2496"/>
        <w:gridCol w:w="3192"/>
      </w:tblGrid>
      <w:tr w14:paraId="342E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项目属地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省奖励资金额（万元）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叠加奖补资金额</w:t>
            </w:r>
          </w:p>
          <w:p w14:paraId="7DA2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（省奖励资金额30%，万元）</w:t>
            </w:r>
          </w:p>
        </w:tc>
      </w:tr>
      <w:tr w14:paraId="2ABF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广东泓硕新材料科技有限公司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泓硕高端新型环保包装材料研发生产项目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9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3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159.6</w:t>
            </w:r>
          </w:p>
        </w:tc>
      </w:tr>
      <w:tr w14:paraId="237B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5" w:hRule="atLeast"/>
        </w:trPr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汕尾市胜源纸品有限公司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胜源环保包装研发生产项目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3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8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0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</w:tr>
    </w:tbl>
    <w:p w14:paraId="33179946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二、对主平台予以融资奖励</w:t>
      </w:r>
    </w:p>
    <w:tbl>
      <w:tblPr>
        <w:tblStyle w:val="3"/>
        <w:tblW w:w="141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250"/>
        <w:gridCol w:w="3775"/>
        <w:gridCol w:w="1488"/>
        <w:gridCol w:w="2496"/>
        <w:gridCol w:w="3192"/>
      </w:tblGrid>
      <w:tr w14:paraId="6F62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项目属地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省奖励资金额（万元）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叠加奖补资金额（省奖励资金额三分之一，万元）</w:t>
            </w:r>
          </w:p>
        </w:tc>
      </w:tr>
      <w:tr w14:paraId="11D2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汕尾市投控产业园有限公司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省产业有序转移高新区标准厂房项目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9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4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</w:tbl>
    <w:p w14:paraId="7DEA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</w:pPr>
    </w:p>
    <w:sectPr>
      <w:pgSz w:w="16838" w:h="11906" w:orient="landscape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45072"/>
    <w:rsid w:val="00975D66"/>
    <w:rsid w:val="049F64C2"/>
    <w:rsid w:val="06652463"/>
    <w:rsid w:val="096B1B3E"/>
    <w:rsid w:val="0E8810D3"/>
    <w:rsid w:val="0E8A2A67"/>
    <w:rsid w:val="0FF3288D"/>
    <w:rsid w:val="1706633F"/>
    <w:rsid w:val="24F46A34"/>
    <w:rsid w:val="2A426494"/>
    <w:rsid w:val="2B4A3852"/>
    <w:rsid w:val="2D345072"/>
    <w:rsid w:val="3442156A"/>
    <w:rsid w:val="3AB3405B"/>
    <w:rsid w:val="3D5B0F71"/>
    <w:rsid w:val="41D61543"/>
    <w:rsid w:val="442E38B9"/>
    <w:rsid w:val="45DE30BD"/>
    <w:rsid w:val="47C14A44"/>
    <w:rsid w:val="47D9153B"/>
    <w:rsid w:val="4A301A0D"/>
    <w:rsid w:val="4E495514"/>
    <w:rsid w:val="56EB5639"/>
    <w:rsid w:val="5D8440F2"/>
    <w:rsid w:val="5DFE712D"/>
    <w:rsid w:val="626B1D00"/>
    <w:rsid w:val="649E44E8"/>
    <w:rsid w:val="651D2E62"/>
    <w:rsid w:val="65944242"/>
    <w:rsid w:val="6749337F"/>
    <w:rsid w:val="6F5E79FA"/>
    <w:rsid w:val="70953307"/>
    <w:rsid w:val="7A495044"/>
    <w:rsid w:val="9EDF77B7"/>
    <w:rsid w:val="DDAFE75F"/>
    <w:rsid w:val="EF9FF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 21"/>
    <w:basedOn w:val="7"/>
    <w:qFormat/>
    <w:uiPriority w:val="0"/>
    <w:pPr>
      <w:spacing w:line="360" w:lineRule="auto"/>
    </w:pPr>
    <w:rPr>
      <w:rFonts w:ascii="Calibri" w:hAnsi="Calibri" w:eastAsia="宋体" w:cs="Times New Roman"/>
      <w:sz w:val="24"/>
    </w:rPr>
  </w:style>
  <w:style w:type="paragraph" w:customStyle="1" w:styleId="7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eastAsia="宋体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311</Characters>
  <Lines>0</Lines>
  <Paragraphs>0</Paragraphs>
  <TotalTime>1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2025-06-22T19:14:00Z</dcterms:created>
  <dc:creator>傲然</dc:creator>
  <cp:lastModifiedBy>Jun</cp:lastModifiedBy>
  <cp:lastPrinted>2026-02-02T08:52:05Z</cp:lastPrinted>
  <dcterms:modified xsi:type="dcterms:W3CDTF">2026-02-02T08:52:13Z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EADC972905634D00B45A708C0202D63F_13</vt:lpwstr>
  </property>
  <property fmtid="{D5CDD505-2E9C-101B-9397-08002B2CF9AE}" pid="4" name="KSOTemplateDocerSaveRecord">
    <vt:lpwstr>eyJoZGlkIjoiMTQ5YTdkYmRkNWFkMjE5NGY0M2YxYTNmMTU4YmNhOTYiLCJ1c2VySWQiOiIxMDQzMzg4ODc3In0=</vt:lpwstr>
  </property>
</Properties>
</file>