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不合格项目说明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一、二氧化硫残留量(以SO₂计)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氧化硫作为常用的漂白剂和防腐剂，合理使用时能有效抑制食品褐变和微生物繁殖。但若残留量超标，则可能对人体健康造成不良影响。过量摄入二氧化硫可能刺激呼吸道，引起咳嗽、咽喉肿痛等反应，还会影响消化系统，导致恶心、呕吐或腹泻。长期摄入可能在体内转化为亚硫酸盐，影响钙吸收，并增加肝脏和肾脏的代谢负担。本次二氧化硫残留量超标，可能是生产过程中原料控制不严、添加剂超量使用或工艺操作不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肠菌群是评价食品卫生质量的重要指示菌，其超标通常提示食品受到人或温血动物肠道污染，或生产环节的卫生控制存在缺陷。食用大肠菌群超标的食品，可能意味着存在肠道致病菌（如沙门氏菌、致病性大肠杆菌）污染的风险，容易引起急性肠胃炎，出现腹泻、呕吐等症状。本次检测中大肠菌群超标，说明产品在加工、包装或储存过程中可能受到人员、环境或器具的污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B2CAD"/>
    <w:rsid w:val="069B41FB"/>
    <w:rsid w:val="06FB2CAD"/>
    <w:rsid w:val="0CF74D52"/>
    <w:rsid w:val="30744ECD"/>
    <w:rsid w:val="4B2257F9"/>
    <w:rsid w:val="71FC02A3"/>
    <w:rsid w:val="76BE8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2026-02-10T16:47:00Z</dcterms:created>
  <dc:creator>套路总是这样深</dc:creator>
  <cp:lastModifiedBy>朱剑锋</cp:lastModifiedBy>
  <dcterms:modified xsi:type="dcterms:W3CDTF">2026-02-11T16:07:30Z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0EA01033ECC64647BD58A8FA7B64613D_11</vt:lpwstr>
  </property>
  <property fmtid="{D5CDD505-2E9C-101B-9397-08002B2CF9AE}" pid="4" name="KSOTemplateDocerSaveRecord">
    <vt:lpwstr>eyJoZGlkIjoiZWNlOTk0YTdhMzMxY2RmYjk4MDY1MDY3YTY1NmNmM2EiLCJ1c2VySWQiOiI0NDc2NTM5OTEifQ==</vt:lpwstr>
  </property>
</Properties>
</file>