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0"/>
          <w:sz w:val="24"/>
          <w:szCs w:val="24"/>
          <w:u w:val="none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36"/>
          <w:szCs w:val="36"/>
          <w:u w:val="none"/>
          <w:lang w:val="en-US" w:eastAsia="zh-CN" w:bidi="ar"/>
        </w:rPr>
        <w:t>市场调研表</w:t>
      </w:r>
    </w:p>
    <w:p>
      <w:pPr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1"/>
          <w:szCs w:val="21"/>
          <w:u w:val="none"/>
          <w:lang w:val="en-US" w:eastAsia="zh-CN" w:bidi="ar"/>
        </w:rPr>
        <w:t>一、参与调研产品基本情况：</w:t>
      </w:r>
    </w:p>
    <w:tbl>
      <w:tblPr>
        <w:tblStyle w:val="7"/>
        <w:tblW w:w="91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1044"/>
        <w:gridCol w:w="1560"/>
        <w:gridCol w:w="1172"/>
        <w:gridCol w:w="24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仪器设备名称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生产厂家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市场价（万元）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上市时间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单位资质、相关证书名称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产品生产企业规模</w:t>
            </w:r>
          </w:p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（根据本项目采购标的对应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中小企业划分标准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 xml:space="preserve">大型    </w:t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 xml:space="preserve">中型    </w:t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 xml:space="preserve">小型     </w:t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需求产品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资质证书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仪器主要技术参数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配置清单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售后服务（质保年限、服务特点等）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案例用户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供应商可根据实际情况选填，也可以在此基础上外延增加内容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kinsoku w:val="0"/>
              <w:overflowPunct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2、同个厂家多个型号产品，可提供多份调研表；</w:t>
            </w:r>
          </w:p>
          <w:p>
            <w:pPr>
              <w:pStyle w:val="12"/>
              <w:kinsoku w:val="0"/>
              <w:overflowPunct w:val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3、调研主要作为后续编写仪器招标技术参数的依据，不作为其他用途。</w:t>
            </w:r>
          </w:p>
        </w:tc>
      </w:tr>
    </w:tbl>
    <w:p>
      <w:pPr>
        <w:pStyle w:val="2"/>
        <w:rPr>
          <w:rFonts w:hint="eastAsia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0"/>
          <w:kern w:val="0"/>
          <w:sz w:val="21"/>
          <w:szCs w:val="21"/>
          <w:u w:val="none"/>
          <w:lang w:val="en-US" w:eastAsia="zh-CN" w:bidi="ar"/>
        </w:rPr>
        <w:t>二、设备信息对比</w:t>
      </w:r>
    </w:p>
    <w:tbl>
      <w:tblPr>
        <w:tblStyle w:val="7"/>
        <w:tblW w:w="14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4"/>
        <w:gridCol w:w="3645"/>
        <w:gridCol w:w="3924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厂家名称</w:t>
            </w:r>
          </w:p>
        </w:tc>
        <w:tc>
          <w:tcPr>
            <w:tcW w:w="3645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设备型号</w:t>
            </w:r>
          </w:p>
        </w:tc>
        <w:tc>
          <w:tcPr>
            <w:tcW w:w="3645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市场价格（万元）</w:t>
            </w:r>
          </w:p>
        </w:tc>
        <w:tc>
          <w:tcPr>
            <w:tcW w:w="3645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设备外观</w:t>
            </w:r>
          </w:p>
        </w:tc>
        <w:tc>
          <w:tcPr>
            <w:tcW w:w="3645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投入市场年份</w:t>
            </w:r>
          </w:p>
        </w:tc>
        <w:tc>
          <w:tcPr>
            <w:tcW w:w="3645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产品特点</w:t>
            </w:r>
          </w:p>
        </w:tc>
        <w:tc>
          <w:tcPr>
            <w:tcW w:w="3645" w:type="dxa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主要技术参数</w:t>
            </w:r>
          </w:p>
        </w:tc>
        <w:tc>
          <w:tcPr>
            <w:tcW w:w="3645" w:type="dxa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服务特点</w:t>
            </w:r>
          </w:p>
        </w:tc>
        <w:tc>
          <w:tcPr>
            <w:tcW w:w="3645" w:type="dxa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2724" w:type="dxa"/>
            <w:shd w:val="clear" w:color="auto" w:fill="FFFFFF"/>
            <w:noWrap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优缺点比较</w:t>
            </w:r>
          </w:p>
        </w:tc>
        <w:tc>
          <w:tcPr>
            <w:tcW w:w="1149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备注：主要与市场主流厂家仪器做3家比对，说明自身仪器产品的优缺点。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DE5ED4"/>
    <w:rsid w:val="21A3626A"/>
    <w:rsid w:val="23210D1F"/>
    <w:rsid w:val="3E566294"/>
    <w:rsid w:val="572F2FE7"/>
    <w:rsid w:val="69CD1C1F"/>
    <w:rsid w:val="7D3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  <w:jc w:val="both"/>
    </w:pPr>
    <w:rPr>
      <w:rFonts w:ascii="微软雅黑" w:hAnsi="Times New Roman" w:eastAsia="微软雅黑" w:cs="微软雅黑"/>
      <w:color w:val="000000"/>
      <w:kern w:val="2"/>
      <w:sz w:val="24"/>
      <w:szCs w:val="24"/>
      <w:lang w:val="en-US" w:eastAsia="zh-CN" w:bidi="ar-SA"/>
    </w:rPr>
  </w:style>
  <w:style w:type="paragraph" w:styleId="4">
    <w:name w:val="Normal (Web)"/>
    <w:unhideWhenUsed/>
    <w:qFormat/>
    <w:uiPriority w:val="0"/>
    <w:pPr>
      <w:widowControl w:val="0"/>
      <w:spacing w:before="100" w:beforeAutospacing="1" w:after="100" w:afterAutospacing="1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</w:rPr>
  </w:style>
  <w:style w:type="paragraph" w:customStyle="1" w:styleId="8">
    <w:name w:val="WPSOffice手动目录 3"/>
    <w:qFormat/>
    <w:uiPriority w:val="0"/>
    <w:pPr>
      <w:spacing w:line="160" w:lineRule="exact"/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qFormat/>
    <w:uiPriority w:val="0"/>
    <w:pPr>
      <w:spacing w:line="240" w:lineRule="auto"/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正文_2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2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2024-01-17T01:03:00Z</dcterms:created>
  <dc:creator>86155</dc:creator>
  <cp:lastModifiedBy>张帅</cp:lastModifiedBy>
  <dcterms:modified xsi:type="dcterms:W3CDTF">2025-10-11T07:58:53Z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