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CE0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 w14:paraId="55242A1B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77387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2023年度汕尾市知识产权协同运营中心建设项目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申报指南</w:t>
      </w:r>
    </w:p>
    <w:p w14:paraId="7B2A46DB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1DFA7D81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一、项目名称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2023年度汕尾市知识产权协同运营中心建设项目</w:t>
      </w:r>
    </w:p>
    <w:p w14:paraId="08C59F81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项目目标</w:t>
      </w:r>
      <w:bookmarkStart w:id="2" w:name="_GoBack"/>
      <w:bookmarkEnd w:id="2"/>
    </w:p>
    <w:p w14:paraId="3662E1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支持国家级高新区或重点产业园区，围绕该区域重点产业布局，建设知识产权综合服务中心，开展高价值知识产权培育、知识产权运营、知识产权维权援助和知识产权信息公共服务等相关工作。</w:t>
      </w:r>
    </w:p>
    <w:p w14:paraId="4A9CBCB5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工作任务</w:t>
      </w:r>
    </w:p>
    <w:p w14:paraId="238BACC9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（一）申报主体：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汕尾市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高新区或重点产业园区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牵头,联合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省内依法设立、登记、注册并具有独立法人资格的知识产权服务机构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共同申报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3D9181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1、申报单位应熟悉汕尾市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高新区或重点产业园区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产业结构和发展状况,有较强的服务园区企业的能力和经验,同时拥有不少于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个知识产权公共服务平台建设成功案例。包括专利交易转化、知识产权质押融资、专利信息专题数据库、知识产权维权援助、知识产权运营平台建设等方面。</w:t>
      </w:r>
    </w:p>
    <w:p w14:paraId="58B8A138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2、申报单位中应当具备实现项目所要求各项任务的能力。主要包括：拥有知识产权服务团队, 具有专利代理师、专利分析师或专利工程师等知识产权专业人员不少于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人；拥有知识产权信息化建设团队等。</w:t>
      </w:r>
    </w:p>
    <w:p w14:paraId="184C4C7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3、具有丰富的企业高价值/高质量专利培育服务经验，服务市级或以上高价值/高质量专利培育项目数量不少于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个。</w:t>
      </w:r>
    </w:p>
    <w:p w14:paraId="02885C01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4、具有丰富的专利导航服务经验，成功服务过不少于</w:t>
      </w:r>
      <w:r>
        <w:rPr>
          <w:rFonts w:hint="default" w:ascii="仿宋_GB2312" w:eastAsia="仿宋_GB2312"/>
          <w:b/>
          <w:bCs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个专利导航项目。</w:t>
      </w:r>
    </w:p>
    <w:p w14:paraId="4CCB1EB3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5、同等条件下，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严格遵守宪法、法律、法规和国家政策且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具有协同运营中心建设经验的优先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F52BE2F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（二）工作任务</w:t>
      </w:r>
    </w:p>
    <w:p w14:paraId="67A56026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1个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汕尾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市知识产权协同运营中心。年内完成运营中心实体建设，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我市高新区或重点产业园区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设立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固定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办公场地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，知识产权运营机构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配置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专兼职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（至少含专职人员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3人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）等软硬件设施，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具有相对稳定的收入来源，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开展中心运营工作。</w:t>
      </w:r>
    </w:p>
    <w:p w14:paraId="1F3DA6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任务期间完成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项以上成果在国家、省、市各类媒体发布。</w:t>
      </w:r>
    </w:p>
    <w:p w14:paraId="005208B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、建立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高新区或重点产业园区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重点产业专利信息专题数据库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数据库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年度内建设完成提供不少于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条信息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。利用权威的最新专利信息资源、数据库及信息技术软硬件设施，采集、存储和定期更新重点产业全球专利信息，建设专业、全面、实用的重点产业专利信息专题数据库。分析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重点产业专利数据，及时掌握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重点产业专利创新态势，以及与国内外主要竞争对手的对比情况，为产业发展提供完整的专利信息支撑服务。</w:t>
      </w:r>
    </w:p>
    <w:p w14:paraId="51345D6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spacing w:val="-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color w:val="000000" w:themeColor="text1"/>
          <w:spacing w:val="-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推动开展高价值专利布局。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推动开展高价值专利培育布局，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组织实施战略性产业集群产业专利导航，实现围绕关键核心技术攻关的有效专利布局。</w:t>
      </w:r>
    </w:p>
    <w:p w14:paraId="26DB50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建设专利导航服务基地。开展战略性产业集群专利导航，贯彻实施《专利导航指南》（GB/T 39551-2020）系列国家标准，运用相关方法，强化专利导航工作支撑体系，促进专利导航成果服务应用，提高专利导航产业发展的质量效益。响应关键核心技术攻关需求，制定专利导航工作计划，组织实施战略性产业集群产业专利导航，强化产业发展方向、产业发展定位和产业发展路径分析，指导市场主体根据分析结果调整市场布局、产品等经营策略，实现围绕关键核心技术攻关的有效专利布局。至少研究形成并发布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份相关该产业的高质量专利导航报告。</w:t>
      </w:r>
    </w:p>
    <w:p w14:paraId="44261044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、开展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高新区或重点产业园区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中小企业专利技术转化。梳理高新区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或重点产业园区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中小企业专利技术需求，积极推动国有企业、高校院所专利与中小企业进行对接，帮助中小企业挖掘专利转化需求，使创新资源惠及中小企业渠道更加畅通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，年度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专利转化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至少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本地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中小企业知识产权质押融资。2023年开展中小微企业专利技术转化对接、知识产权质押融资培训和对接等活动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场次以上。</w:t>
      </w:r>
    </w:p>
    <w:p w14:paraId="5C277D67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、建设知识产权线上综合服务平台。包括专利交易转化展示、产业专题数据库、知识产权大数据检索、知识产权维权援助系统等功能。建设知识产权信息公共服务网点，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向区内中小企业和初创企业等创新主体，开展知识产权信息利用培训、产业领域信息推送等基础公共服务，向社会免费或者低成本提供公益性知识产权信息服务。面向创新主体提供特定检索、专利信息监测预警、知识产权分析评议、创新成果转化、知识产权金融、知识产权管理咨询等增值知识产权信息服务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。面向创新主体开展专利信息利用培训、专利信息推送等服务，向社会免费或者低成本提供公益性知识产权信息服务。</w:t>
      </w:r>
    </w:p>
    <w:p w14:paraId="7943D970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、建设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线下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知识产权大数据可视化平台。该平台具备专利情况监测功能，主要包括对区内专利现状进行检索和调查分析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,数据信息导出。监控本地区当月发明专利、实用新型专利、外观设计专利的申请量、公开量、授权量、失效量、转让量（转入和转出）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可视化平台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形式，集中、动态地实时反应本地区知识产权各项指标的情况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为广泛宣传和提高本地区知识产权工作全局态势提供驾驶舱视角。</w:t>
      </w:r>
    </w:p>
    <w:p w14:paraId="7FF7DEEC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、开展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高新区或重点产业园区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知识产权维权援助工作。设立知识产权维权援助工作站，要求有固定的工作场所，建立健全知识产权维权援助工作制度和自律机制，切实为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本地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创新主体提供知识产权维权援助服务。提供知识产权保护相关培训、公益研讨沙龙等服务。支持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家以上企业建立知识产权风险排查机制，协助开展排查工作；为企业开展知识产权纠纷法律咨询、授权确权维权程序、法律状态查询、纠纷解决方案等公益服务。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项目实施期间内形成至少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份全市知识产权海外维权需求调研报告并提供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个以上知识产权海外维权案例。</w:t>
      </w:r>
    </w:p>
    <w:p w14:paraId="744D8E86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积极引进知识产权专业服务机构。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引进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至少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家符合产业发展需求的知识产权专业服务机构上平台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线下驻点提供服务。引进服务机构中至少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家汕尾市落地注册。</w:t>
      </w:r>
    </w:p>
    <w:p w14:paraId="4B980660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11、项目实施期间争取专利预审服务工作站落户汕尾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37DF217">
      <w:pPr>
        <w:pStyle w:val="1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申报材料</w:t>
      </w:r>
    </w:p>
    <w:p w14:paraId="14E348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1、《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2023年度汕尾市知识产权协同运营中心建设项目申报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书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7A9D1A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2、机构法人资格证书或营业执照复印件（加盖公章）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631F83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3、知识产权专业工作人员证明材料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578CCB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4、近两年的财务报表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审计报告；</w:t>
      </w:r>
    </w:p>
    <w:p w14:paraId="283184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5、知识产权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公共服务平台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成功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案例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的介绍材料及成效证明材料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25061B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6、其他证明符合申报条件的材料。</w:t>
      </w:r>
    </w:p>
    <w:p w14:paraId="7781AA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五、工作流程</w:t>
      </w:r>
    </w:p>
    <w:p w14:paraId="311A5A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（一）申报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受理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符合条件的申报单位，向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知识产权局提出申请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0E718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（二）受理审查。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提交的申报材料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进行受理审查，符合申报指南要求的，进入评审阶段。</w:t>
      </w:r>
    </w:p>
    <w:p w14:paraId="15C960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（三）评审立项。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市知识产权局按照相关程序和要求进行评审。</w:t>
      </w:r>
    </w:p>
    <w:p w14:paraId="564622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七、工作要求</w:t>
      </w:r>
    </w:p>
    <w:p w14:paraId="352401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（一）申报单位对申报项目及申报资料的真实</w:t>
      </w:r>
      <w:r>
        <w:rPr>
          <w:rFonts w:hint="default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性、合法性和可行性负责。对申报单位存在虚假申报、骗取专项资金的违法行为的，依照相应法律法规严肃处理，追回财政资金，5年内停止其申报专项资金资格，并向社会公开其不守信用信息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01FF4E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知识产权局负责本项目的实施指导、中期评估及项目验收工作。各项目承担单位应根据工作任务及合同要求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，及时向市知识产权局报送工作动态。项目承担单位不配合我局工作的，不再列入汕尾市知识产权局各类项目申报单位。</w:t>
      </w:r>
    </w:p>
    <w:p w14:paraId="0E801F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（三）各县（市、区）知识产权局负责指导并组织有关单位按照要求做好申报工作，统一将各项目申报单位的申报材料纸件（一式五份）及电子件（</w:t>
      </w:r>
      <w:r>
        <w:rPr>
          <w:rFonts w:hint="default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word版及PDF盖章版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）报送我局知识产权促进科。缺少纸件或电子件均视为材料不齐全，不进入专家评审环节。</w:t>
      </w:r>
    </w:p>
    <w:p w14:paraId="691A7F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（四）各项目申报单位需同时在汕尾市市场监督管理局（知识产权局）http://www.shanwei.gov.cn/swscjdglj/官网，在通知公告栏下载项目申报书与汇总表等附件材料，并将相关材料填写完毕签章。 </w:t>
      </w:r>
    </w:p>
    <w:p w14:paraId="436269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（五）项目申报截止时间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:00时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，逾期不再受理。</w:t>
      </w:r>
    </w:p>
    <w:p w14:paraId="109C7B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00F66AFE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附件1-1：2023年度汕尾市知识产权协同运营中心建设项目申报书</w:t>
      </w:r>
    </w:p>
    <w:p w14:paraId="1D1108FB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B6633EE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8540D50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62438F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009059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B0DE118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2CD227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27D76E0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A2EE9E9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31B0EF5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210177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F77BCE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61A2EA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2A6B612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70D9FC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728CCD2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4503B69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17D294F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0F45DE2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1-1</w:t>
      </w:r>
    </w:p>
    <w:p w14:paraId="64D71798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0" w:firstLineChars="2000"/>
        <w:jc w:val="left"/>
        <w:rPr>
          <w:rFonts w:hint="eastAsia" w:ascii="宋体" w:hAnsi="宋体" w:eastAsia="宋体" w:cs="宋体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编号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</w:t>
      </w:r>
    </w:p>
    <w:p w14:paraId="66DD7A4C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EAABE2D">
      <w:pPr>
        <w:pStyle w:val="7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15" w:beforeAutospacing="0" w:after="0" w:afterAutospacing="0" w:line="520" w:lineRule="exact"/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2023年度汕尾市知识产权协同运营中心建设项目申报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书</w:t>
      </w:r>
    </w:p>
    <w:p w14:paraId="528AB371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840" w:firstLineChars="4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405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7000"/>
      </w:tblGrid>
      <w:tr w14:paraId="2B8BD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noWrap w:val="0"/>
            <w:vAlign w:val="top"/>
          </w:tcPr>
          <w:p w14:paraId="622E96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  <w:tc>
          <w:tcPr>
            <w:tcW w:w="7000" w:type="dxa"/>
            <w:noWrap w:val="0"/>
            <w:vAlign w:val="top"/>
          </w:tcPr>
          <w:p w14:paraId="4D002E03">
            <w:pPr>
              <w:pStyle w:val="7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15" w:beforeAutospacing="0" w:after="0" w:afterAutospacing="0" w:line="520" w:lineRule="exact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39AAD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restart"/>
            <w:noWrap w:val="0"/>
            <w:vAlign w:val="top"/>
          </w:tcPr>
          <w:p w14:paraId="1FA40A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申报单位：</w:t>
            </w:r>
          </w:p>
          <w:p w14:paraId="1F2370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  <w:tc>
          <w:tcPr>
            <w:tcW w:w="7000" w:type="dxa"/>
            <w:noWrap w:val="0"/>
            <w:vAlign w:val="center"/>
          </w:tcPr>
          <w:p w14:paraId="090AFC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</w:tr>
      <w:tr w14:paraId="734BD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noWrap w:val="0"/>
            <w:vAlign w:val="center"/>
          </w:tcPr>
          <w:p w14:paraId="7EFCA4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0" w:type="dxa"/>
            <w:noWrap w:val="0"/>
            <w:vAlign w:val="center"/>
          </w:tcPr>
          <w:p w14:paraId="58D283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</w:tr>
      <w:tr w14:paraId="66506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05" w:type="dxa"/>
            <w:noWrap w:val="0"/>
            <w:vAlign w:val="center"/>
          </w:tcPr>
          <w:p w14:paraId="019F96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合作申报单位：（盖章）</w:t>
            </w:r>
          </w:p>
        </w:tc>
        <w:tc>
          <w:tcPr>
            <w:tcW w:w="7000" w:type="dxa"/>
            <w:noWrap w:val="0"/>
            <w:vAlign w:val="center"/>
          </w:tcPr>
          <w:p w14:paraId="1F92BC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3CC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05" w:type="dxa"/>
            <w:noWrap w:val="0"/>
            <w:vAlign w:val="center"/>
          </w:tcPr>
          <w:p w14:paraId="373218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项目联系人：</w:t>
            </w:r>
          </w:p>
        </w:tc>
        <w:tc>
          <w:tcPr>
            <w:tcW w:w="7000" w:type="dxa"/>
            <w:noWrap w:val="0"/>
            <w:vAlign w:val="center"/>
          </w:tcPr>
          <w:p w14:paraId="02EE00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</w:tr>
      <w:tr w14:paraId="1C230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noWrap w:val="0"/>
            <w:vAlign w:val="center"/>
          </w:tcPr>
          <w:p w14:paraId="5A2955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单位及职务：</w:t>
            </w:r>
          </w:p>
        </w:tc>
        <w:tc>
          <w:tcPr>
            <w:tcW w:w="7000" w:type="dxa"/>
            <w:noWrap w:val="0"/>
            <w:vAlign w:val="center"/>
          </w:tcPr>
          <w:p w14:paraId="01E1FE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</w:tr>
      <w:tr w14:paraId="2D666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noWrap w:val="0"/>
            <w:vAlign w:val="center"/>
          </w:tcPr>
          <w:p w14:paraId="04D01C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  <w:tc>
          <w:tcPr>
            <w:tcW w:w="7000" w:type="dxa"/>
            <w:noWrap w:val="0"/>
            <w:vAlign w:val="center"/>
          </w:tcPr>
          <w:p w14:paraId="3920A2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</w:tr>
      <w:tr w14:paraId="33A75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noWrap w:val="0"/>
            <w:vAlign w:val="center"/>
          </w:tcPr>
          <w:p w14:paraId="581D7A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手机号码：</w:t>
            </w:r>
          </w:p>
        </w:tc>
        <w:tc>
          <w:tcPr>
            <w:tcW w:w="7000" w:type="dxa"/>
            <w:noWrap w:val="0"/>
            <w:vAlign w:val="center"/>
          </w:tcPr>
          <w:p w14:paraId="1A8922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</w:tr>
      <w:tr w14:paraId="76230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noWrap w:val="0"/>
            <w:vAlign w:val="center"/>
          </w:tcPr>
          <w:p w14:paraId="5A527D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  <w:tc>
          <w:tcPr>
            <w:tcW w:w="7000" w:type="dxa"/>
            <w:noWrap w:val="0"/>
            <w:vAlign w:val="center"/>
          </w:tcPr>
          <w:p w14:paraId="25B9E6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</w:tr>
      <w:tr w14:paraId="058B3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noWrap w:val="0"/>
            <w:vAlign w:val="center"/>
          </w:tcPr>
          <w:p w14:paraId="07B2CE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填报日期：</w:t>
            </w:r>
          </w:p>
        </w:tc>
        <w:tc>
          <w:tcPr>
            <w:tcW w:w="7000" w:type="dxa"/>
            <w:noWrap w:val="0"/>
            <w:vAlign w:val="center"/>
          </w:tcPr>
          <w:p w14:paraId="3DD5D1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年    月    日             </w:t>
            </w:r>
          </w:p>
        </w:tc>
      </w:tr>
    </w:tbl>
    <w:p w14:paraId="709A868E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7EE42222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1C72AEB2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仿宋" w:hAnsi="仿宋" w:eastAsia="仿宋" w:cs="仿宋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汕</w:t>
      </w:r>
      <w:r>
        <w:rPr>
          <w:rFonts w:hint="eastAsia" w:ascii="仿宋" w:hAnsi="仿宋" w:eastAsia="仿宋" w:cs="仿宋"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尾</w:t>
      </w:r>
      <w:r>
        <w:rPr>
          <w:rFonts w:hint="eastAsia" w:ascii="仿宋" w:hAnsi="仿宋" w:eastAsia="仿宋" w:cs="仿宋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市市场监督管理局（知识产权局）编制</w:t>
      </w:r>
    </w:p>
    <w:p w14:paraId="40A647C7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仿宋" w:hAnsi="仿宋" w:eastAsia="仿宋" w:cs="仿宋"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年</w:t>
      </w:r>
    </w:p>
    <w:p w14:paraId="44B64E11">
      <w:pPr>
        <w:pageBreakBefore w:val="0"/>
        <w:kinsoku/>
        <w:wordWrap/>
        <w:overflowPunct/>
        <w:topLinePunct w:val="0"/>
        <w:autoSpaceDE/>
        <w:autoSpaceDN/>
        <w:bidi w:val="0"/>
        <w:spacing w:before="240" w:beforeLines="100" w:line="520" w:lineRule="exact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bookmarkStart w:id="0" w:name="_Hlk61615003"/>
    </w:p>
    <w:p w14:paraId="541EA366">
      <w:pPr>
        <w:pageBreakBefore w:val="0"/>
        <w:kinsoku/>
        <w:wordWrap/>
        <w:overflowPunct/>
        <w:topLinePunct w:val="0"/>
        <w:autoSpaceDE/>
        <w:autoSpaceDN/>
        <w:bidi w:val="0"/>
        <w:spacing w:before="240" w:beforeLines="100" w:line="520" w:lineRule="exact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6A17893B">
      <w:pPr>
        <w:pageBreakBefore w:val="0"/>
        <w:kinsoku/>
        <w:wordWrap/>
        <w:overflowPunct/>
        <w:topLinePunct w:val="0"/>
        <w:autoSpaceDE/>
        <w:autoSpaceDN/>
        <w:bidi w:val="0"/>
        <w:spacing w:before="240" w:beforeLines="100" w:line="520" w:lineRule="exact"/>
        <w:jc w:val="center"/>
        <w:rPr>
          <w:rFonts w:hint="eastAsia" w:ascii="仿宋" w:hAnsi="仿宋" w:eastAsia="仿宋" w:cs="仿宋"/>
          <w:b w:val="0"/>
          <w:bCs w:val="0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14:textFill>
            <w14:solidFill>
              <w14:schemeClr w14:val="tx1"/>
            </w14:solidFill>
          </w14:textFill>
        </w:rPr>
        <w:t>填写说明</w:t>
      </w:r>
    </w:p>
    <w:p w14:paraId="74B89D71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2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bookmarkEnd w:id="0"/>
    <w:p w14:paraId="13338007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一、本申报书适用于广东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省市场监督管理局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下放市县知识产权专项资金的申报工作。</w:t>
      </w:r>
    </w:p>
    <w:p w14:paraId="7CD72E0C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二、封面中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编号由汕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市市场监督管理局（知识产权局）填写。</w:t>
      </w:r>
    </w:p>
    <w:p w14:paraId="6FC2D9F3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15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Hlk61615039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三、申报单位对本申请材料以及所附材料的合法性、真实性、准确性负责。</w:t>
      </w:r>
    </w:p>
    <w:p w14:paraId="59208D19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15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四、申报书内各项内容的表述应准确严谨，外来语应同时用原文和中文表达，第一次出现的缩略词应注明全称。</w:t>
      </w:r>
    </w:p>
    <w:p w14:paraId="3F104D7C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五、申报书规格为A4纸，各栏不够填写时，请自行加页。申报书宜双面打印，并于左侧装订成册，一式5份（至少有2份为加盖公章的原件）。提交同时，须附电子件。</w:t>
      </w:r>
    </w:p>
    <w:p w14:paraId="4BE04682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六、多家单位联合申报时，第一申报单位为牵头申报单位，其余为合作申报单位。</w:t>
      </w:r>
    </w:p>
    <w:bookmarkEnd w:id="1"/>
    <w:p w14:paraId="06392A7B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55063C53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00C43119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5A21A75A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5C2FE75"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0CC5DC15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4B05B171"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1A26BEAB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1F2627F2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7813C49A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868"/>
        <w:gridCol w:w="1561"/>
        <w:gridCol w:w="1841"/>
        <w:gridCol w:w="710"/>
        <w:gridCol w:w="1274"/>
        <w:gridCol w:w="426"/>
        <w:gridCol w:w="2145"/>
      </w:tblGrid>
      <w:tr w14:paraId="2DC93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 w14:paraId="45D489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957" w:type="dxa"/>
            <w:gridSpan w:val="6"/>
            <w:noWrap w:val="0"/>
            <w:vAlign w:val="center"/>
          </w:tcPr>
          <w:p w14:paraId="6C9DBFC7">
            <w:pPr>
              <w:pStyle w:val="7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15" w:beforeAutospacing="0" w:after="0" w:afterAutospacing="0" w:line="5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67E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 w14:paraId="29BF23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项目起止</w:t>
            </w:r>
          </w:p>
        </w:tc>
        <w:tc>
          <w:tcPr>
            <w:tcW w:w="7957" w:type="dxa"/>
            <w:gridSpan w:val="6"/>
            <w:noWrap w:val="0"/>
            <w:vAlign w:val="center"/>
          </w:tcPr>
          <w:p w14:paraId="50FB45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 月  日   至  202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年 12 月20 日</w:t>
            </w:r>
          </w:p>
        </w:tc>
      </w:tr>
      <w:tr w14:paraId="60E7F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8"/>
            <w:noWrap w:val="0"/>
            <w:vAlign w:val="center"/>
          </w:tcPr>
          <w:p w14:paraId="429769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一、申报单位基本信息（牵头申报单位）</w:t>
            </w:r>
          </w:p>
        </w:tc>
      </w:tr>
      <w:tr w14:paraId="583B5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restart"/>
            <w:noWrap w:val="0"/>
            <w:vAlign w:val="center"/>
          </w:tcPr>
          <w:p w14:paraId="639DDA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 w14:paraId="7CE921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 w14:paraId="69F0E6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 w14:paraId="18BC23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</w:t>
            </w:r>
          </w:p>
          <w:p w14:paraId="32B314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088CA5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429" w:type="dxa"/>
            <w:gridSpan w:val="2"/>
            <w:noWrap w:val="0"/>
            <w:vAlign w:val="center"/>
          </w:tcPr>
          <w:p w14:paraId="702CBB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 w14:paraId="008988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50C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6E5BBA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 w14:paraId="4857E1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841" w:type="dxa"/>
            <w:noWrap w:val="0"/>
            <w:vAlign w:val="center"/>
          </w:tcPr>
          <w:p w14:paraId="1EF8B6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5EB9694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 w14:paraId="5EC92C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B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4FDDF8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 w14:paraId="191C0D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注册登记证名称</w:t>
            </w:r>
          </w:p>
        </w:tc>
        <w:tc>
          <w:tcPr>
            <w:tcW w:w="1841" w:type="dxa"/>
            <w:noWrap w:val="0"/>
            <w:vAlign w:val="center"/>
          </w:tcPr>
          <w:p w14:paraId="444AAC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16E696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注册登记号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 w14:paraId="3CE5B0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B4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1A1FFC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 w14:paraId="3738F2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 w14:paraId="46297F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-71" w:leftChars="-34" w:firstLine="117" w:firstLineChars="42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70F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3AD3A2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 w14:paraId="0AD477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 w14:paraId="36D462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128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29A827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 w14:paraId="6AD100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账户名称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 w14:paraId="47CD8F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C1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458C12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 w14:paraId="5ACA83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银行帐号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 w14:paraId="4533BF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985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194ECD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 w14:paraId="0865FA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地址邮编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 w14:paraId="3CACFC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44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3C46F0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restart"/>
            <w:noWrap w:val="0"/>
            <w:vAlign w:val="center"/>
          </w:tcPr>
          <w:p w14:paraId="713707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 w14:paraId="3F58E9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 w14:paraId="506B22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</w:t>
            </w:r>
          </w:p>
          <w:p w14:paraId="6C2E98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  <w:p w14:paraId="3FBC2A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561" w:type="dxa"/>
            <w:noWrap w:val="0"/>
            <w:vAlign w:val="center"/>
          </w:tcPr>
          <w:p w14:paraId="2DDFA0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1" w:type="dxa"/>
            <w:noWrap w:val="0"/>
            <w:vAlign w:val="center"/>
          </w:tcPr>
          <w:p w14:paraId="5EE8DC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restart"/>
            <w:noWrap w:val="0"/>
            <w:vAlign w:val="center"/>
          </w:tcPr>
          <w:p w14:paraId="140A1E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 w14:paraId="517735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 w14:paraId="6B07D0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 w14:paraId="6D3033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 w14:paraId="12BB7D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0A73D5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45" w:type="dxa"/>
            <w:noWrap w:val="0"/>
            <w:vAlign w:val="center"/>
          </w:tcPr>
          <w:p w14:paraId="6522B8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AD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343182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711188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 w14:paraId="57F9AC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841" w:type="dxa"/>
            <w:noWrap w:val="0"/>
            <w:vAlign w:val="center"/>
          </w:tcPr>
          <w:p w14:paraId="516DE5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3AD0E4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06B5B8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145" w:type="dxa"/>
            <w:noWrap w:val="0"/>
            <w:vAlign w:val="center"/>
          </w:tcPr>
          <w:p w14:paraId="73CC4D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56A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5C16AD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259A13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 w14:paraId="33B0FB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职务（称）</w:t>
            </w:r>
          </w:p>
        </w:tc>
        <w:tc>
          <w:tcPr>
            <w:tcW w:w="1841" w:type="dxa"/>
            <w:noWrap w:val="0"/>
            <w:vAlign w:val="center"/>
          </w:tcPr>
          <w:p w14:paraId="4E0B7A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1C06F8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4A76D6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职务（称）</w:t>
            </w:r>
          </w:p>
        </w:tc>
        <w:tc>
          <w:tcPr>
            <w:tcW w:w="2145" w:type="dxa"/>
            <w:noWrap w:val="0"/>
            <w:vAlign w:val="center"/>
          </w:tcPr>
          <w:p w14:paraId="72560A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BBE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3F1666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36E2F5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 w14:paraId="408644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841" w:type="dxa"/>
            <w:noWrap w:val="0"/>
            <w:vAlign w:val="center"/>
          </w:tcPr>
          <w:p w14:paraId="65E9D9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033B56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6671FF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145" w:type="dxa"/>
            <w:noWrap w:val="0"/>
            <w:vAlign w:val="center"/>
          </w:tcPr>
          <w:p w14:paraId="33C42E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E7C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399532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6CE907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 w14:paraId="73CDC8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841" w:type="dxa"/>
            <w:noWrap w:val="0"/>
            <w:vAlign w:val="center"/>
          </w:tcPr>
          <w:p w14:paraId="08ABD1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217D1A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0F07BB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145" w:type="dxa"/>
            <w:noWrap w:val="0"/>
            <w:vAlign w:val="center"/>
          </w:tcPr>
          <w:p w14:paraId="1EE292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D3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2DA7FA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326539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 w14:paraId="113365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41" w:type="dxa"/>
            <w:noWrap w:val="0"/>
            <w:vAlign w:val="center"/>
          </w:tcPr>
          <w:p w14:paraId="3322E6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666F06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444B2B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145" w:type="dxa"/>
            <w:noWrap w:val="0"/>
            <w:vAlign w:val="center"/>
          </w:tcPr>
          <w:p w14:paraId="5CBB80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DA2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658B380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5C52D0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 w14:paraId="2AE106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841" w:type="dxa"/>
            <w:noWrap w:val="0"/>
            <w:vAlign w:val="center"/>
          </w:tcPr>
          <w:p w14:paraId="7A4758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3A5788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70E86E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45" w:type="dxa"/>
            <w:noWrap w:val="0"/>
            <w:vAlign w:val="center"/>
          </w:tcPr>
          <w:p w14:paraId="2FB2DF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B34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 w14:paraId="3B08B9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2FD951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概况</w:t>
            </w:r>
          </w:p>
        </w:tc>
        <w:tc>
          <w:tcPr>
            <w:tcW w:w="7957" w:type="dxa"/>
            <w:gridSpan w:val="6"/>
            <w:noWrap w:val="0"/>
            <w:vAlign w:val="center"/>
          </w:tcPr>
          <w:p w14:paraId="522597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（本单位主要业务，主要业绩、主要荣誉简介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，开展该项目的基本条件、资源及优势介绍。可另附页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。）</w:t>
            </w:r>
          </w:p>
          <w:p w14:paraId="6AEC8B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F8D43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F71FFDD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76CDF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FD6A28D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11295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B5FFE34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DEF80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32C4566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2C70C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523E8F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F9E64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81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8"/>
            <w:noWrap w:val="0"/>
            <w:vAlign w:val="center"/>
          </w:tcPr>
          <w:p w14:paraId="2DAAA7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二、合作申报单位基本信息（合作申报时填写，可加页）</w:t>
            </w:r>
          </w:p>
        </w:tc>
      </w:tr>
      <w:tr w14:paraId="5ACE4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restart"/>
            <w:noWrap w:val="0"/>
            <w:vAlign w:val="center"/>
          </w:tcPr>
          <w:p w14:paraId="1B575D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 w14:paraId="557409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 w14:paraId="246443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 w14:paraId="00DE6E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</w:t>
            </w:r>
          </w:p>
          <w:p w14:paraId="1FDB98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4D0223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429" w:type="dxa"/>
            <w:gridSpan w:val="2"/>
            <w:noWrap w:val="0"/>
            <w:vAlign w:val="center"/>
          </w:tcPr>
          <w:p w14:paraId="5EA5B3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 w14:paraId="0FFEC8F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066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3DAC87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 w14:paraId="67A9BF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841" w:type="dxa"/>
            <w:noWrap w:val="0"/>
            <w:vAlign w:val="center"/>
          </w:tcPr>
          <w:p w14:paraId="55044D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11806F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 w14:paraId="35E4D9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36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7F7BD2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 w14:paraId="02CBE1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注册登记证名称</w:t>
            </w:r>
          </w:p>
        </w:tc>
        <w:tc>
          <w:tcPr>
            <w:tcW w:w="1841" w:type="dxa"/>
            <w:noWrap w:val="0"/>
            <w:vAlign w:val="center"/>
          </w:tcPr>
          <w:p w14:paraId="232E80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7733FD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注册登记号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 w14:paraId="50153A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7FA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079629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 w14:paraId="69ED87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 w14:paraId="3CE8CA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-71" w:leftChars="-34" w:firstLine="117" w:firstLineChars="42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3E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541461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restart"/>
            <w:noWrap w:val="0"/>
            <w:vAlign w:val="center"/>
          </w:tcPr>
          <w:p w14:paraId="663B10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 w14:paraId="1982B5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 w14:paraId="350767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</w:t>
            </w:r>
          </w:p>
          <w:p w14:paraId="4D0089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  <w:p w14:paraId="6915B5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561" w:type="dxa"/>
            <w:noWrap w:val="0"/>
            <w:vAlign w:val="center"/>
          </w:tcPr>
          <w:p w14:paraId="24F320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1" w:type="dxa"/>
            <w:noWrap w:val="0"/>
            <w:vAlign w:val="center"/>
          </w:tcPr>
          <w:p w14:paraId="1B23BF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restart"/>
            <w:noWrap w:val="0"/>
            <w:vAlign w:val="center"/>
          </w:tcPr>
          <w:p w14:paraId="644DB2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 w14:paraId="622E57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 w14:paraId="3931DB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 w14:paraId="29F165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 w14:paraId="41262D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37A135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45" w:type="dxa"/>
            <w:noWrap w:val="0"/>
            <w:vAlign w:val="center"/>
          </w:tcPr>
          <w:p w14:paraId="700E82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24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61D5EB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54E6C1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 w14:paraId="6118B9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841" w:type="dxa"/>
            <w:noWrap w:val="0"/>
            <w:vAlign w:val="center"/>
          </w:tcPr>
          <w:p w14:paraId="3A2B02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396636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0BBAD2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145" w:type="dxa"/>
            <w:noWrap w:val="0"/>
            <w:vAlign w:val="center"/>
          </w:tcPr>
          <w:p w14:paraId="67EFD8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47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58DE97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253738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 w14:paraId="1DFA87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职务（称）</w:t>
            </w:r>
          </w:p>
        </w:tc>
        <w:tc>
          <w:tcPr>
            <w:tcW w:w="1841" w:type="dxa"/>
            <w:noWrap w:val="0"/>
            <w:vAlign w:val="center"/>
          </w:tcPr>
          <w:p w14:paraId="40ABC1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26F789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74D0E7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职务（称）</w:t>
            </w:r>
          </w:p>
        </w:tc>
        <w:tc>
          <w:tcPr>
            <w:tcW w:w="2145" w:type="dxa"/>
            <w:noWrap w:val="0"/>
            <w:vAlign w:val="center"/>
          </w:tcPr>
          <w:p w14:paraId="0D602A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23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05EFA7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236E4F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 w14:paraId="158AD9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841" w:type="dxa"/>
            <w:noWrap w:val="0"/>
            <w:vAlign w:val="center"/>
          </w:tcPr>
          <w:p w14:paraId="26C9009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0E9BBB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0FC0D4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145" w:type="dxa"/>
            <w:noWrap w:val="0"/>
            <w:vAlign w:val="center"/>
          </w:tcPr>
          <w:p w14:paraId="75B358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456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28ED41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6D7B25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 w14:paraId="154B3F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41" w:type="dxa"/>
            <w:noWrap w:val="0"/>
            <w:vAlign w:val="center"/>
          </w:tcPr>
          <w:p w14:paraId="7E1D71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434AC9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0F7BE8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145" w:type="dxa"/>
            <w:noWrap w:val="0"/>
            <w:vAlign w:val="center"/>
          </w:tcPr>
          <w:p w14:paraId="7D36F2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FBC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309F58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1C9D5E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 w14:paraId="5C0B65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841" w:type="dxa"/>
            <w:noWrap w:val="0"/>
            <w:vAlign w:val="center"/>
          </w:tcPr>
          <w:p w14:paraId="42FD65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5A9AF3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 w14:paraId="353A92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45" w:type="dxa"/>
            <w:noWrap w:val="0"/>
            <w:vAlign w:val="center"/>
          </w:tcPr>
          <w:p w14:paraId="464370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7F6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 w14:paraId="130692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0B7E21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概况</w:t>
            </w:r>
          </w:p>
        </w:tc>
        <w:tc>
          <w:tcPr>
            <w:tcW w:w="7957" w:type="dxa"/>
            <w:gridSpan w:val="6"/>
            <w:noWrap w:val="0"/>
            <w:vAlign w:val="center"/>
          </w:tcPr>
          <w:p w14:paraId="64E248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（本单位主要业务，主要业绩、主要荣誉简介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，可另附页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2FD78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EDE27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3F6B2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45245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F045B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F0782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282BF46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74F33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60AEF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E16FB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255CC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6E4CC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4018D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CC165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99D3183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项目方案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038"/>
      </w:tblGrid>
      <w:tr w14:paraId="4A0FE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088" w:type="dxa"/>
            <w:noWrap w:val="0"/>
            <w:vAlign w:val="center"/>
          </w:tcPr>
          <w:p w14:paraId="531F52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  <w:p w14:paraId="39C8FC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 w14:paraId="449F99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和工作</w:t>
            </w:r>
          </w:p>
          <w:p w14:paraId="6744E2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8038" w:type="dxa"/>
            <w:noWrap w:val="0"/>
            <w:vAlign w:val="top"/>
          </w:tcPr>
          <w:p w14:paraId="5BF5AF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（项目的目标任务，项目工作内容、推进措施和具体实施方式，可另附页）</w:t>
            </w:r>
          </w:p>
          <w:p w14:paraId="03EC1D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05FE0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499A91E">
            <w:pPr>
              <w:pageBreakBefore w:val="0"/>
              <w:tabs>
                <w:tab w:val="left" w:pos="25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 w14:paraId="2DC95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088" w:type="dxa"/>
            <w:noWrap w:val="0"/>
            <w:vAlign w:val="center"/>
          </w:tcPr>
          <w:p w14:paraId="7E72B4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7D3FF0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基础</w:t>
            </w:r>
          </w:p>
          <w:p w14:paraId="78B458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和保障措施</w:t>
            </w:r>
          </w:p>
        </w:tc>
        <w:tc>
          <w:tcPr>
            <w:tcW w:w="8038" w:type="dxa"/>
            <w:noWrap w:val="0"/>
            <w:vAlign w:val="top"/>
          </w:tcPr>
          <w:p w14:paraId="5D12B1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（申请本项目具备的工作基础、制度规范，相关经验和优势资源，项目团队、智力支持、信息化建设等相关条件，推进项目顺利实施的保障性举措等，可另附页）</w:t>
            </w:r>
          </w:p>
          <w:p w14:paraId="5AECE2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2D96C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CE072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61878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B7D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088" w:type="dxa"/>
            <w:noWrap w:val="0"/>
            <w:vAlign w:val="center"/>
          </w:tcPr>
          <w:p w14:paraId="30AB92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  <w:p w14:paraId="0586D1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进度</w:t>
            </w:r>
          </w:p>
        </w:tc>
        <w:tc>
          <w:tcPr>
            <w:tcW w:w="8038" w:type="dxa"/>
            <w:noWrap w:val="0"/>
            <w:vAlign w:val="top"/>
          </w:tcPr>
          <w:p w14:paraId="0301C3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（总体进度时间安排，项目各阶段工作任务与阶段性目标，确保项目按时形成成果、提交项目总结报告，可另附页）</w:t>
            </w:r>
          </w:p>
          <w:p w14:paraId="27A757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AAFC263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9E5F9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ED431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8ADAC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F2C10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B1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88" w:type="dxa"/>
            <w:noWrap w:val="0"/>
            <w:vAlign w:val="center"/>
          </w:tcPr>
          <w:p w14:paraId="08E4AB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预期</w:t>
            </w:r>
          </w:p>
          <w:p w14:paraId="32298A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 w14:paraId="2D25A5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和考核指标</w:t>
            </w:r>
          </w:p>
        </w:tc>
        <w:tc>
          <w:tcPr>
            <w:tcW w:w="8038" w:type="dxa"/>
            <w:noWrap w:val="0"/>
            <w:vAlign w:val="top"/>
          </w:tcPr>
          <w:p w14:paraId="4F0038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（项目实施的预期成果形式、专利产出等可考核指标，可另附页）</w:t>
            </w:r>
          </w:p>
          <w:p w14:paraId="5AE7E6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02AE0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9D7C842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6BBE5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A5FB27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790CA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3D2ECF7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2098" w:right="1588" w:bottom="1474" w:left="1588" w:header="851" w:footer="1418" w:gutter="0"/>
          <w:pgNumType w:fmt="decimal"/>
          <w:cols w:space="720" w:num="1"/>
          <w:titlePg/>
          <w:docGrid w:linePitch="312" w:charSpace="0"/>
        </w:sectPr>
      </w:pPr>
    </w:p>
    <w:p w14:paraId="373683E9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四、项目负责人及项目组成员（可加页）</w:t>
      </w:r>
    </w:p>
    <w:tbl>
      <w:tblPr>
        <w:tblStyle w:val="8"/>
        <w:tblW w:w="14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 w14:paraId="434BC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ABAF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6A7A85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6DD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7D5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37B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4AB76B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FC6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8B6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职务/</w:t>
            </w:r>
          </w:p>
          <w:p w14:paraId="46671B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D4F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  <w:p w14:paraId="5F65E4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及学历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23E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现从事专业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86B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在项目中任务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55B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 w14:paraId="25AB2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D287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1E0B82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72D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A13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962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F6F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F0C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0F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AC4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EA4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0E39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06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0B3E3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7D59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28A8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A4282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项目组</w:t>
            </w:r>
          </w:p>
          <w:p w14:paraId="3BE875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3B44DC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98A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5E5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A98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B6F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F3F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EF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B29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8AD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CB8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CBB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5D79E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FF9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238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392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8FC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44B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407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DBA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E97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D8D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F43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00B05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57F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0D1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CFD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6F0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6EA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97D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C49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DB3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270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12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EC539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E30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79C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D8E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53A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C0F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318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36A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DEE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9C5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F90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C1A6E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04C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5AD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ACB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EC1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14B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BD5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F58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2BD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42D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C46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7855C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8C0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6A0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98D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E3F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69A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921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C0B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45A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BD6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72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108117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87F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C1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9DA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BCE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37D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042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E66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3C6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78A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91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B3A42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71B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99A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2A1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201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A88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DD4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D64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E5F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B01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86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A377E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3B0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7C2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30F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4B7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B91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C7E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512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76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B4F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3447A39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rPr>
          <w:rFonts w:hint="eastAsia" w:ascii="仿宋" w:hAnsi="仿宋" w:eastAsia="仿宋" w:cs="仿宋"/>
          <w:color w:val="000000" w:themeColor="text1"/>
          <w:sz w:val="4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01" w:right="1588" w:bottom="1474" w:left="1588" w:header="851" w:footer="992" w:gutter="0"/>
          <w:pgNumType w:fmt="decimal"/>
          <w:cols w:space="720" w:num="1"/>
          <w:docGrid w:linePitch="312" w:charSpace="0"/>
        </w:sectPr>
      </w:pPr>
    </w:p>
    <w:p w14:paraId="1EB818AB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五、项目支出预算明细表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单位：万元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3960"/>
        <w:gridCol w:w="1260"/>
        <w:gridCol w:w="2112"/>
      </w:tblGrid>
      <w:tr w14:paraId="775EA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 w14:paraId="5AE7F9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 w14:paraId="2F1D10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 w14:paraId="1C5ADA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  <w:p w14:paraId="62C722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</w:t>
            </w:r>
          </w:p>
          <w:p w14:paraId="4E2D93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预</w:t>
            </w:r>
          </w:p>
          <w:p w14:paraId="22069F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算</w:t>
            </w:r>
          </w:p>
          <w:p w14:paraId="376D01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336885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测</w:t>
            </w:r>
          </w:p>
          <w:p w14:paraId="3C7262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算</w:t>
            </w:r>
          </w:p>
          <w:p w14:paraId="4C412C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依</w:t>
            </w:r>
          </w:p>
          <w:p w14:paraId="77D949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据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28C24D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 w14:paraId="43A94E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 w14:paraId="2EC02D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资</w:t>
            </w:r>
          </w:p>
          <w:p w14:paraId="72F774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金</w:t>
            </w:r>
          </w:p>
          <w:p w14:paraId="41560D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来</w:t>
            </w:r>
          </w:p>
          <w:p w14:paraId="4AF0AD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源</w:t>
            </w:r>
          </w:p>
        </w:tc>
        <w:tc>
          <w:tcPr>
            <w:tcW w:w="3960" w:type="dxa"/>
            <w:noWrap w:val="0"/>
            <w:vAlign w:val="center"/>
          </w:tcPr>
          <w:p w14:paraId="100C5F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1260" w:type="dxa"/>
            <w:noWrap w:val="0"/>
            <w:vAlign w:val="center"/>
          </w:tcPr>
          <w:p w14:paraId="131EAA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金  额</w:t>
            </w:r>
          </w:p>
        </w:tc>
        <w:tc>
          <w:tcPr>
            <w:tcW w:w="2112" w:type="dxa"/>
            <w:noWrap w:val="0"/>
            <w:vAlign w:val="center"/>
          </w:tcPr>
          <w:p w14:paraId="0A8CDE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说  明</w:t>
            </w:r>
          </w:p>
        </w:tc>
      </w:tr>
      <w:tr w14:paraId="53C52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66A785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7A40CB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center"/>
          </w:tcPr>
          <w:p w14:paraId="649A1D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260" w:type="dxa"/>
            <w:noWrap w:val="0"/>
            <w:vAlign w:val="center"/>
          </w:tcPr>
          <w:p w14:paraId="494DA3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center"/>
          </w:tcPr>
          <w:p w14:paraId="080143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18F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2DCB4E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2EB52C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center"/>
          </w:tcPr>
          <w:p w14:paraId="4191CB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1.项目支出 </w:t>
            </w:r>
          </w:p>
        </w:tc>
        <w:tc>
          <w:tcPr>
            <w:tcW w:w="1260" w:type="dxa"/>
            <w:noWrap w:val="0"/>
            <w:vAlign w:val="top"/>
          </w:tcPr>
          <w:p w14:paraId="589DD3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13E1BF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F9C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6F4555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1EC4BD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center"/>
          </w:tcPr>
          <w:p w14:paraId="11A49C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2.其他来源</w:t>
            </w:r>
          </w:p>
        </w:tc>
        <w:tc>
          <w:tcPr>
            <w:tcW w:w="1260" w:type="dxa"/>
            <w:noWrap w:val="0"/>
            <w:vAlign w:val="top"/>
          </w:tcPr>
          <w:p w14:paraId="67F6AE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23CFC9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00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33BD7B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479632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BC7FE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 w14:paraId="392B36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 w14:paraId="018460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  <w:p w14:paraId="569890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</w:t>
            </w:r>
          </w:p>
          <w:p w14:paraId="0438FC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  <w:p w14:paraId="14D2FC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细</w:t>
            </w:r>
          </w:p>
        </w:tc>
        <w:tc>
          <w:tcPr>
            <w:tcW w:w="3960" w:type="dxa"/>
            <w:noWrap w:val="0"/>
            <w:vAlign w:val="center"/>
          </w:tcPr>
          <w:p w14:paraId="330299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支出项目内容</w:t>
            </w:r>
          </w:p>
        </w:tc>
        <w:tc>
          <w:tcPr>
            <w:tcW w:w="1260" w:type="dxa"/>
            <w:noWrap w:val="0"/>
            <w:vAlign w:val="center"/>
          </w:tcPr>
          <w:p w14:paraId="0B4191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12" w:type="dxa"/>
            <w:noWrap w:val="0"/>
            <w:vAlign w:val="center"/>
          </w:tcPr>
          <w:p w14:paraId="1F6F4A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24C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05FED6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33A17D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 w14:paraId="05474A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 w14:paraId="7C57EA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676DD8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3E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18D246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1F5F67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 w14:paraId="4693AB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 w14:paraId="50F086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680E64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02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21C046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2B74B8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 w14:paraId="4276D1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 w14:paraId="208555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6950ED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1FE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0552C9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3D9776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 w14:paraId="74EE5C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 w14:paraId="2D9A93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7AB686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3A9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4549F2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0C4093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 w14:paraId="70B00B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 w14:paraId="6FBDC5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30C67F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59A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7476D6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61733C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 w14:paraId="083E3B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 w14:paraId="12387A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6D9E47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0C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114D08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4B9F5E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 w14:paraId="3B1514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 w14:paraId="79E0ED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0C5EB2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5A6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5360BC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685129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 w14:paraId="5E2EA7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 w14:paraId="6AA380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2CDA74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A12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24DCC0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5C9E89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 w14:paraId="59AD60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 w14:paraId="22750A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292242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3F5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0FDE3D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6AA763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 w14:paraId="6167B0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 w14:paraId="512F1B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45F78C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4D4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745A50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1D9CE2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 w14:paraId="035994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 w14:paraId="4460322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5ABB61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260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 w14:paraId="352F4E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65FE0D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 w14:paraId="0F0A3B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 w14:paraId="7C0270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 w14:paraId="7522E2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21E0680"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01DFFD8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5062043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DAFE4A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相关单位意见</w:t>
      </w:r>
    </w:p>
    <w:tbl>
      <w:tblPr>
        <w:tblStyle w:val="8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6111"/>
      </w:tblGrid>
      <w:tr w14:paraId="5A51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3248" w:type="dxa"/>
            <w:noWrap w:val="0"/>
            <w:vAlign w:val="center"/>
          </w:tcPr>
          <w:p w14:paraId="21C8C3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牵头申报单位意见</w:t>
            </w:r>
          </w:p>
        </w:tc>
        <w:tc>
          <w:tcPr>
            <w:tcW w:w="6111" w:type="dxa"/>
            <w:noWrap w:val="0"/>
            <w:vAlign w:val="top"/>
          </w:tcPr>
          <w:p w14:paraId="12A78A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837AA2C"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E9214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494C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1960" w:firstLineChars="7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项目负责人签名：</w:t>
            </w:r>
          </w:p>
          <w:p w14:paraId="736977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2100" w:firstLineChars="75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单位（盖章）：</w:t>
            </w:r>
          </w:p>
          <w:p w14:paraId="2E6D4C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3920" w:firstLineChars="1400"/>
              <w:jc w:val="righ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日</w:t>
            </w:r>
          </w:p>
        </w:tc>
      </w:tr>
      <w:tr w14:paraId="04D09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3248" w:type="dxa"/>
            <w:noWrap w:val="0"/>
            <w:vAlign w:val="center"/>
          </w:tcPr>
          <w:p w14:paraId="57B4D9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申报单位意见</w:t>
            </w:r>
          </w:p>
        </w:tc>
        <w:tc>
          <w:tcPr>
            <w:tcW w:w="6111" w:type="dxa"/>
            <w:noWrap w:val="0"/>
            <w:vAlign w:val="top"/>
          </w:tcPr>
          <w:p w14:paraId="004035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14104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5AE63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AE125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1960" w:firstLineChars="7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项目负责人签名：</w:t>
            </w:r>
          </w:p>
          <w:p w14:paraId="7B1813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2100" w:firstLineChars="75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单位（盖章）：</w:t>
            </w:r>
          </w:p>
          <w:p w14:paraId="54822C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righ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年   月  日</w:t>
            </w:r>
          </w:p>
        </w:tc>
      </w:tr>
    </w:tbl>
    <w:p w14:paraId="395681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康简标题宋">
    <w:altName w:val="黑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E0EE0">
    <w:pPr>
      <w:pStyle w:val="5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17A8A0">
                          <w:pPr>
                            <w:pStyle w:val="5"/>
                            <w:tabs>
                              <w:tab w:val="center" w:leader="hyphen" w:pos="4153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17A8A0">
                    <w:pPr>
                      <w:pStyle w:val="5"/>
                      <w:tabs>
                        <w:tab w:val="center" w:leader="hyphen" w:pos="4153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8B44A49"/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Nh5FP3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B44A49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DC448">
    <w:pPr>
      <w:pStyle w:val="5"/>
      <w:tabs>
        <w:tab w:val="left" w:pos="7376"/>
        <w:tab w:val="clear" w:pos="4153"/>
      </w:tabs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F2FCEE">
                          <w:pPr>
                            <w:pStyle w:val="5"/>
                            <w:tabs>
                              <w:tab w:val="center" w:leader="hyphen" w:pos="4153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F2FCEE">
                    <w:pPr>
                      <w:pStyle w:val="5"/>
                      <w:tabs>
                        <w:tab w:val="center" w:leader="hyphen" w:pos="4153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C1FF258">
                          <w:pPr>
                            <w:pStyle w:val="5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K+xF+7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1FF258">
                    <w:pPr>
                      <w:pStyle w:val="5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1C4F9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abstractNum w:abstractNumId="1">
    <w:nsid w:val="57521AC7"/>
    <w:multiLevelType w:val="multilevel"/>
    <w:tmpl w:val="57521AC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NjI3MjVjYjU2ODEzNmE0YWRhNzBlYjE3ZjVhOTEifQ=="/>
  </w:docVars>
  <w:rsids>
    <w:rsidRoot w:val="00BA5771"/>
    <w:rsid w:val="000D2988"/>
    <w:rsid w:val="00174A80"/>
    <w:rsid w:val="001A10CD"/>
    <w:rsid w:val="00300383"/>
    <w:rsid w:val="00425A3A"/>
    <w:rsid w:val="005A1D8C"/>
    <w:rsid w:val="00750532"/>
    <w:rsid w:val="0096713A"/>
    <w:rsid w:val="00975398"/>
    <w:rsid w:val="00B56EBC"/>
    <w:rsid w:val="00BA5771"/>
    <w:rsid w:val="00C40FBE"/>
    <w:rsid w:val="00D13D34"/>
    <w:rsid w:val="00DF626E"/>
    <w:rsid w:val="00EB1675"/>
    <w:rsid w:val="00F42812"/>
    <w:rsid w:val="00FA127E"/>
    <w:rsid w:val="063B3E8A"/>
    <w:rsid w:val="06E415DA"/>
    <w:rsid w:val="0AEF6AA4"/>
    <w:rsid w:val="14FB74F2"/>
    <w:rsid w:val="19EB461F"/>
    <w:rsid w:val="1FDFDACC"/>
    <w:rsid w:val="213B5E42"/>
    <w:rsid w:val="219F0AC7"/>
    <w:rsid w:val="270A4EBE"/>
    <w:rsid w:val="288F76D5"/>
    <w:rsid w:val="28B74BD1"/>
    <w:rsid w:val="29B36EBE"/>
    <w:rsid w:val="2D5D2F37"/>
    <w:rsid w:val="2ED022C0"/>
    <w:rsid w:val="32EC1A92"/>
    <w:rsid w:val="34A61839"/>
    <w:rsid w:val="361D16BD"/>
    <w:rsid w:val="37DEE37F"/>
    <w:rsid w:val="37E72D7B"/>
    <w:rsid w:val="3AFDA5C5"/>
    <w:rsid w:val="3FCA0BA1"/>
    <w:rsid w:val="3FEF5094"/>
    <w:rsid w:val="3FFE0CA1"/>
    <w:rsid w:val="41F06AA9"/>
    <w:rsid w:val="42B31885"/>
    <w:rsid w:val="42D90BAA"/>
    <w:rsid w:val="446B0669"/>
    <w:rsid w:val="44D45675"/>
    <w:rsid w:val="45B42C08"/>
    <w:rsid w:val="48315726"/>
    <w:rsid w:val="487A2FF8"/>
    <w:rsid w:val="4BBD6979"/>
    <w:rsid w:val="4C3457E4"/>
    <w:rsid w:val="53BB786D"/>
    <w:rsid w:val="548B440F"/>
    <w:rsid w:val="54EC75A4"/>
    <w:rsid w:val="5671716B"/>
    <w:rsid w:val="58FFBDE6"/>
    <w:rsid w:val="5AAE2C06"/>
    <w:rsid w:val="5BFD9685"/>
    <w:rsid w:val="5EED4C63"/>
    <w:rsid w:val="5EF777B3"/>
    <w:rsid w:val="5FDCE3E3"/>
    <w:rsid w:val="5FF3F1B0"/>
    <w:rsid w:val="63100901"/>
    <w:rsid w:val="67666584"/>
    <w:rsid w:val="6809724F"/>
    <w:rsid w:val="6951757E"/>
    <w:rsid w:val="6BAA3E50"/>
    <w:rsid w:val="6D783527"/>
    <w:rsid w:val="6DDEB2AD"/>
    <w:rsid w:val="6EFFC32D"/>
    <w:rsid w:val="6FB69A77"/>
    <w:rsid w:val="719E17CE"/>
    <w:rsid w:val="72F767C9"/>
    <w:rsid w:val="77B5090C"/>
    <w:rsid w:val="77C0EFF9"/>
    <w:rsid w:val="78624DE2"/>
    <w:rsid w:val="79E3A1D1"/>
    <w:rsid w:val="7AE58AB5"/>
    <w:rsid w:val="7BF612A2"/>
    <w:rsid w:val="7D29F305"/>
    <w:rsid w:val="7DD3FB66"/>
    <w:rsid w:val="7E34E457"/>
    <w:rsid w:val="7EFC9F4C"/>
    <w:rsid w:val="7FF73CB8"/>
    <w:rsid w:val="7FFB4BCB"/>
    <w:rsid w:val="BBA7318B"/>
    <w:rsid w:val="BBBFE279"/>
    <w:rsid w:val="BEF94F5C"/>
    <w:rsid w:val="C6EF0AE4"/>
    <w:rsid w:val="CBEF7289"/>
    <w:rsid w:val="CFCF3659"/>
    <w:rsid w:val="CFF25AD3"/>
    <w:rsid w:val="D76DEFC5"/>
    <w:rsid w:val="D9BE1E26"/>
    <w:rsid w:val="DF5C0E10"/>
    <w:rsid w:val="E7F3D428"/>
    <w:rsid w:val="EFC78382"/>
    <w:rsid w:val="EFD53B2A"/>
    <w:rsid w:val="EFFD1999"/>
    <w:rsid w:val="F3BFDEC3"/>
    <w:rsid w:val="F3E7CF77"/>
    <w:rsid w:val="F5B7F80A"/>
    <w:rsid w:val="F5DF24F6"/>
    <w:rsid w:val="FBB76ED4"/>
    <w:rsid w:val="FBF29CD0"/>
    <w:rsid w:val="FBFF41C2"/>
    <w:rsid w:val="FF6FB42C"/>
    <w:rsid w:val="FFADFAC3"/>
    <w:rsid w:val="FFDE8410"/>
    <w:rsid w:val="FFFDA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4"/>
      <w:ind w:left="66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Plain Text"/>
    <w:basedOn w:val="1"/>
    <w:unhideWhenUsed/>
    <w:qFormat/>
    <w:uiPriority w:val="99"/>
    <w:rPr>
      <w:rFonts w:ascii="宋体" w:hAnsi="Courier New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3886</Words>
  <Characters>3978</Characters>
  <Lines>13</Lines>
  <Paragraphs>3</Paragraphs>
  <TotalTime>3</TotalTime>
  <ScaleCrop>false</ScaleCrop>
  <LinksUpToDate>false</LinksUpToDate>
  <CharactersWithSpaces>4382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2022-11-25T02:09:00Z</dcterms:created>
  <dc:creator>刘莎</dc:creator>
  <cp:lastModifiedBy>一位不愿透露姓名的ARMY.LXZ</cp:lastModifiedBy>
  <dcterms:modified xsi:type="dcterms:W3CDTF">2025-07-18T05:50:40Z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8E050EACAEF04EB3AEFAE1876C6B85CE</vt:lpwstr>
  </property>
  <property fmtid="{D5CDD505-2E9C-101B-9397-08002B2CF9AE}" pid="4" name="KSOTemplateDocerSaveRecord">
    <vt:lpwstr>eyJoZGlkIjoiNzM1MTcyNThlOTI2ZGM2NTg4YjRkZTczZTBjMjEzMTEiLCJ1c2VySWQiOiIyMjI1ODEyOTIifQ==</vt:lpwstr>
  </property>
</Properties>
</file>