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b w:val="0"/>
          <w:bCs w:val="0"/>
          <w:color w:val="auto"/>
          <w:kern w:val="2"/>
          <w:sz w:val="44"/>
          <w:szCs w:val="44"/>
          <w:lang w:val="en-US" w:eastAsia="zh-CN" w:bidi="ar"/>
        </w:rPr>
        <w:t>2026</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tbl>
      <w:tblPr>
        <w:tblStyle w:val="4"/>
        <w:tblW w:w="9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87" w:hRule="atLeast"/>
        </w:trPr>
        <w:tc>
          <w:tcPr>
            <w:tcW w:w="9951"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2.申报设备奖励项目及申报奖励的设备未获得过省工业和信息化领域资金支持；申报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ascii="仿宋_GB2312" w:hAnsi="仿宋_GB2312" w:eastAsia="仿宋_GB2312" w:cs="仿宋_GB2312"/>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w:t>
            </w:r>
            <w:r>
              <w:rPr>
                <w:rFonts w:hint="eastAsia" w:ascii="仿宋_GB2312" w:hAnsi="仿宋_GB2312" w:eastAsia="仿宋_GB2312" w:cs="仿宋_GB2312"/>
                <w:color w:val="auto"/>
                <w:sz w:val="28"/>
                <w:szCs w:val="28"/>
              </w:rPr>
              <w:t>企业在环评、能评、安评及安全生产验收、施工许可、合规用地和规划选址等方面已按要求履行相关手续并获得批复</w:t>
            </w:r>
            <w:r>
              <w:rPr>
                <w:rFonts w:hint="eastAsia" w:ascii="仿宋_GB2312" w:hAnsi="仿宋_GB2312" w:eastAsia="仿宋_GB2312" w:cs="仿宋_GB2312"/>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9.如违背相关承诺，被发现存在违法违规行为的，自愿退回财政专项资金，并按相关规定，接受相关处罚</w:t>
            </w:r>
            <w:r>
              <w:rPr>
                <w:rFonts w:hint="eastAsia" w:ascii="仿宋_GB2312" w:hAnsi="仿宋_GB2312" w:eastAsia="仿宋_GB2312" w:cs="仿宋_GB2312"/>
                <w:sz w:val="28"/>
                <w:szCs w:val="28"/>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930" w:right="952" w:bottom="930" w:left="95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roid Sans">
    <w:panose1 w:val="020B0606030804020204"/>
    <w:charset w:val="00"/>
    <w:family w:val="auto"/>
    <w:pitch w:val="default"/>
    <w:sig w:usb0="E00002EF" w:usb1="4000205B" w:usb2="00000028" w:usb3="00000000" w:csb0="2000019F" w:csb1="00000000"/>
  </w:font>
  <w:font w:name="方正小标宋简体">
    <w:panose1 w:val="02000000000000000000"/>
    <w:charset w:val="86"/>
    <w:family w:val="auto"/>
    <w:pitch w:val="default"/>
    <w:sig w:usb0="A00002BF" w:usb1="184F6CFA" w:usb2="00000012" w:usb3="00000000" w:csb0="00040001"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8DB1B1C"/>
    <w:rsid w:val="0E1C0D7A"/>
    <w:rsid w:val="0F514A8D"/>
    <w:rsid w:val="15AF4211"/>
    <w:rsid w:val="1A0C24E3"/>
    <w:rsid w:val="1C6A54C5"/>
    <w:rsid w:val="1F714DF8"/>
    <w:rsid w:val="22545C04"/>
    <w:rsid w:val="35402D17"/>
    <w:rsid w:val="35EB0D6E"/>
    <w:rsid w:val="37D206DE"/>
    <w:rsid w:val="3AB251F4"/>
    <w:rsid w:val="3AF62BD4"/>
    <w:rsid w:val="3EA37916"/>
    <w:rsid w:val="3FD437FC"/>
    <w:rsid w:val="406B643A"/>
    <w:rsid w:val="42773FFE"/>
    <w:rsid w:val="42C24432"/>
    <w:rsid w:val="43BC1044"/>
    <w:rsid w:val="46B32F6C"/>
    <w:rsid w:val="49F2829D"/>
    <w:rsid w:val="4FBEC2C2"/>
    <w:rsid w:val="55A843A6"/>
    <w:rsid w:val="57813661"/>
    <w:rsid w:val="5A7762FF"/>
    <w:rsid w:val="5B7BB09C"/>
    <w:rsid w:val="5BAB325E"/>
    <w:rsid w:val="5CF431E3"/>
    <w:rsid w:val="5F6F40E2"/>
    <w:rsid w:val="5FFA38C9"/>
    <w:rsid w:val="68B33337"/>
    <w:rsid w:val="6D7D57F3"/>
    <w:rsid w:val="6F8758A5"/>
    <w:rsid w:val="71D51B71"/>
    <w:rsid w:val="75725AB5"/>
    <w:rsid w:val="7B57CF31"/>
    <w:rsid w:val="7B5D1D19"/>
    <w:rsid w:val="7BEF7694"/>
    <w:rsid w:val="7CFE0849"/>
    <w:rsid w:val="7E7B591C"/>
    <w:rsid w:val="7FB89FBC"/>
    <w:rsid w:val="7FF796D4"/>
    <w:rsid w:val="7FFD9BCD"/>
    <w:rsid w:val="7FFDC7EA"/>
    <w:rsid w:val="8FF7AE9B"/>
    <w:rsid w:val="AD7D58D5"/>
    <w:rsid w:val="AFD6C738"/>
    <w:rsid w:val="B0BFCC81"/>
    <w:rsid w:val="B7EFD0DE"/>
    <w:rsid w:val="BFFFC7FB"/>
    <w:rsid w:val="DED65B07"/>
    <w:rsid w:val="DFEB2D2C"/>
    <w:rsid w:val="DFFFE212"/>
    <w:rsid w:val="EAEAC461"/>
    <w:rsid w:val="EAF927F7"/>
    <w:rsid w:val="EFE76C03"/>
    <w:rsid w:val="F5FDF7CB"/>
    <w:rsid w:val="F725DB75"/>
    <w:rsid w:val="FB6BE83B"/>
    <w:rsid w:val="FBFEFFC7"/>
    <w:rsid w:val="FEFFA71E"/>
    <w:rsid w:val="FFB756C8"/>
    <w:rsid w:val="FFFB1B52"/>
    <w:rsid w:val="FFFE7F75"/>
    <w:rsid w:val="FFFFA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501</Words>
  <Characters>515</Characters>
  <Lines>0</Lines>
  <Paragraphs>0</Paragraphs>
  <TotalTime>2</TotalTime>
  <ScaleCrop>false</ScaleCrop>
  <LinksUpToDate>false</LinksUpToDate>
  <CharactersWithSpaces>622</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2021-02-27T02:06:00Z</dcterms:created>
  <dc:creator>熊卫鹏</dc:creator>
  <cp:lastModifiedBy>zengzeqin</cp:lastModifiedBy>
  <cp:lastPrinted>2021-03-25T09:06:00Z</cp:lastPrinted>
  <dcterms:modified xsi:type="dcterms:W3CDTF">2025-04-03T15:09:32Z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763214ACB61948398435AFE8A3B0B514_13</vt:lpwstr>
  </property>
  <property fmtid="{D5CDD505-2E9C-101B-9397-08002B2CF9AE}" pid="4" name="KSOTemplateDocerSaveRecord">
    <vt:lpwstr>eyJoZGlkIjoiMThkNjg1NjE4NGRmNGIzMWRjMjQzNjE2MmExYTAyNTkiLCJ1c2VySWQiOiI0MTIxNzU0NDUifQ==</vt:lpwstr>
  </property>
</Properties>
</file>