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15</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海丰县</w:t>
      </w:r>
      <w:r>
        <w:rPr>
          <w:rFonts w:hint="eastAsia" w:ascii="方正小标宋简体" w:hAnsi="方正小标宋简体" w:eastAsia="方正小标宋简体" w:cs="方正小标宋简体"/>
          <w:sz w:val="44"/>
          <w:szCs w:val="44"/>
          <w:lang w:val="en-US" w:eastAsia="zh-CN"/>
        </w:rPr>
        <w:t>2021</w:t>
      </w:r>
      <w:r>
        <w:rPr>
          <w:rFonts w:hint="eastAsia" w:eastAsia="方正小标宋简体"/>
          <w:sz w:val="44"/>
          <w:szCs w:val="44"/>
          <w:lang w:val="en-US" w:eastAsia="zh-CN"/>
        </w:rPr>
        <w:t>年度第十七批次城镇建设用地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海丰县2021年度第十七</w:t>
      </w:r>
      <w:r>
        <w:rPr>
          <w:rFonts w:hint="default" w:ascii="Times New Roman" w:hAnsi="Times New Roman" w:eastAsia="仿宋_GB2312" w:cs="Times New Roman"/>
          <w:sz w:val="32"/>
          <w:szCs w:val="32"/>
          <w:lang w:val="en-US" w:eastAsia="zh-CN"/>
        </w:rPr>
        <w:t>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661</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海丰县2021年度第十七</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0.5787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海丰县</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0.5787</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sz w:val="32"/>
          <w:szCs w:val="32"/>
          <w:lang w:val="en-US" w:eastAsia="zh-CN"/>
        </w:rPr>
        <w:t>0</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0.5787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三、</w:t>
      </w:r>
      <w:bookmarkStart w:id="0" w:name="_GoBack"/>
      <w:bookmarkEnd w:id="0"/>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10</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17</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4E9640E"/>
    <w:rsid w:val="15186C64"/>
    <w:rsid w:val="182973B6"/>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63F36930"/>
    <w:rsid w:val="67E14A1A"/>
    <w:rsid w:val="692470C2"/>
    <w:rsid w:val="698F5407"/>
    <w:rsid w:val="6AFC39B9"/>
    <w:rsid w:val="6AFC3B8C"/>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5</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2022-10-24T07:05:16Z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