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13</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w:t>
      </w:r>
      <w:r>
        <w:rPr>
          <w:rFonts w:hint="eastAsia" w:ascii="方正小标宋简体" w:hAnsi="方正小标宋简体" w:eastAsia="方正小标宋简体" w:cs="方正小标宋简体"/>
          <w:kern w:val="2"/>
          <w:sz w:val="44"/>
          <w:szCs w:val="44"/>
          <w:lang w:val="en-US" w:eastAsia="zh-CN" w:bidi="ar-SA"/>
        </w:rPr>
        <w:t>2020</w:t>
      </w:r>
      <w:r>
        <w:rPr>
          <w:rFonts w:hint="eastAsia" w:eastAsia="方正小标宋简体"/>
          <w:sz w:val="44"/>
          <w:szCs w:val="44"/>
          <w:lang w:val="en-US" w:eastAsia="zh-CN"/>
        </w:rPr>
        <w:t>年度第一批次城镇建设用地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eastAsia" w:eastAsia="仿宋_GB2312" w:cs="Times New Roman"/>
          <w:sz w:val="32"/>
          <w:szCs w:val="32"/>
          <w:lang w:val="en-US" w:eastAsia="zh-CN"/>
        </w:rPr>
        <w:t>汕尾市城区2020</w:t>
      </w:r>
      <w:r>
        <w:rPr>
          <w:rFonts w:hint="default" w:ascii="Times New Roman" w:hAnsi="Times New Roman" w:eastAsia="仿宋_GB2312" w:cs="Times New Roman"/>
          <w:sz w:val="32"/>
          <w:szCs w:val="32"/>
          <w:lang w:val="en-US" w:eastAsia="zh-CN"/>
        </w:rPr>
        <w:t>年度</w:t>
      </w:r>
      <w:r>
        <w:rPr>
          <w:rFonts w:hint="eastAsia" w:eastAsia="仿宋_GB2312" w:cs="Times New Roman"/>
          <w:sz w:val="32"/>
          <w:szCs w:val="32"/>
          <w:lang w:val="en-US" w:eastAsia="zh-CN"/>
        </w:rPr>
        <w:t>第一批次</w:t>
      </w:r>
      <w:r>
        <w:rPr>
          <w:rFonts w:hint="default" w:ascii="Times New Roman" w:hAnsi="Times New Roman" w:eastAsia="仿宋_GB2312" w:cs="Times New Roman"/>
          <w:sz w:val="32"/>
          <w:szCs w:val="32"/>
          <w:lang w:val="en-US" w:eastAsia="zh-CN"/>
        </w:rPr>
        <w:t>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w:t>
      </w:r>
      <w:r>
        <w:rPr>
          <w:rFonts w:hint="default" w:eastAsia="仿宋_GB2312" w:cs="Times New Roman"/>
          <w:sz w:val="32"/>
          <w:szCs w:val="32"/>
          <w:highlight w:val="none"/>
          <w:lang w:val="en-US" w:eastAsia="zh-CN"/>
        </w:rPr>
        <w:t>665</w:t>
      </w:r>
      <w:r>
        <w:rPr>
          <w:rFonts w:hint="default" w:ascii="Times New Roman" w:hAnsi="Times New Roman" w:eastAsia="仿宋_GB2312" w:cs="Times New Roman"/>
          <w:sz w:val="32"/>
          <w:szCs w:val="32"/>
          <w:highlight w:val="none"/>
          <w:lang w:val="en-US" w:eastAsia="zh-CN"/>
        </w:rPr>
        <w:t>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eastAsia" w:eastAsia="仿宋_GB2312" w:cs="Times New Roman"/>
          <w:sz w:val="32"/>
          <w:szCs w:val="32"/>
          <w:lang w:val="en-US" w:eastAsia="zh-CN"/>
        </w:rPr>
        <w:t>汕尾市城区2020</w:t>
      </w:r>
      <w:r>
        <w:rPr>
          <w:rFonts w:hint="default" w:ascii="Times New Roman" w:hAnsi="Times New Roman" w:eastAsia="仿宋_GB2312" w:cs="Times New Roman"/>
          <w:sz w:val="32"/>
          <w:szCs w:val="32"/>
          <w:lang w:val="en-US" w:eastAsia="zh-CN"/>
        </w:rPr>
        <w:t>年度</w:t>
      </w:r>
      <w:r>
        <w:rPr>
          <w:rFonts w:hint="eastAsia" w:eastAsia="仿宋_GB2312" w:cs="Times New Roman"/>
          <w:color w:val="000000"/>
          <w:kern w:val="0"/>
          <w:sz w:val="32"/>
          <w:szCs w:val="32"/>
          <w:lang w:val="en-US" w:eastAsia="zh-CN" w:bidi="ar"/>
        </w:rPr>
        <w:t>第一批次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0.9500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w:t>
      </w:r>
      <w:r>
        <w:rPr>
          <w:rFonts w:hint="eastAsia" w:eastAsia="仿宋_GB2312" w:cs="Times New Roman"/>
          <w:color w:val="000000"/>
          <w:kern w:val="0"/>
          <w:sz w:val="32"/>
          <w:szCs w:val="32"/>
          <w:lang w:val="en-US" w:eastAsia="zh-CN" w:bidi="ar"/>
        </w:rPr>
        <w:t>市城区</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0.9500</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0</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0.9500</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三、</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bookmarkStart w:id="0" w:name="_GoBack"/>
      <w:bookmarkEnd w:id="0"/>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10</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7</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Symap">
    <w:panose1 w:val="00000400000000000000"/>
    <w:charset w:val="00"/>
    <w:family w:val="auto"/>
    <w:pitch w:val="default"/>
    <w:sig w:usb0="00000001" w:usb1="00000000" w:usb2="00000000" w:usb3="00000000" w:csb0="000001FF" w:csb1="00000000"/>
  </w:font>
  <w:font w:name="StempelGaramond Roman">
    <w:panose1 w:val="02020502050306020203"/>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A897F20"/>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5</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2022-10-24T06:58:23Z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