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5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 w:cs="宋体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汕尾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XXX实业有限公司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rPr>
                <w:rFonts w:hAnsi="宋体" w:cs="宋体"/>
                <w:szCs w:val="21"/>
              </w:rPr>
            </w:pPr>
            <w: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</w:t>
            </w:r>
            <w:r>
              <w:rPr>
                <w:rFonts w:hint="eastAsia" w:hAnsi="宋体" w:cs="宋体"/>
                <w:szCs w:val="21"/>
                <w:u w:val="single"/>
              </w:rPr>
              <w:t>叁</w:t>
            </w:r>
            <w:r>
              <w:rPr>
                <w:rFonts w:hint="eastAsia" w:hAnsi="宋体" w:cs="宋体"/>
                <w:szCs w:val="21"/>
              </w:rPr>
              <w:t>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补领营业执照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</w:t>
            </w:r>
            <w:r>
              <w:rPr>
                <w:rFonts w:hint="eastAsia" w:hAnsi="宋体" w:cs="宋体"/>
                <w:szCs w:val="21"/>
                <w:u w:val="single"/>
              </w:rPr>
              <w:t>叁</w:t>
            </w:r>
            <w:r>
              <w:rPr>
                <w:rFonts w:hint="eastAsia" w:hAnsi="宋体" w:cs="宋体"/>
                <w:szCs w:val="21"/>
              </w:rPr>
              <w:t>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020-88888888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13800138000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张三                                       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>20</w:t>
            </w:r>
            <w:r>
              <w:rPr>
                <w:rFonts w:hint="eastAsia"/>
              </w:rPr>
              <w:t xml:space="preserve">XX年   </w:t>
            </w:r>
            <w:r>
              <w:t>XX</w:t>
            </w:r>
            <w:r>
              <w:rPr>
                <w:rFonts w:hint="eastAsia"/>
              </w:rPr>
              <w:t xml:space="preserve"> 月  </w:t>
            </w:r>
            <w:r>
              <w:t>XX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申请人签字：李四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XX年</w:t>
            </w:r>
            <w:r>
              <w:rPr>
                <w:rFonts w:hAnsi="宋体"/>
                <w:szCs w:val="21"/>
              </w:rPr>
              <w:t xml:space="preserve">   XX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XX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7"/>
        <w:spacing w:afterLines="0" w:line="300" w:lineRule="exact"/>
        <w:ind w:left="422" w:hanging="422" w:hanging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7"/>
        <w:spacing w:afterLines="0" w:line="300" w:lineRule="exact"/>
        <w:ind w:left="422" w:leftChars="200" w:hanging="2" w:hangingChars="1"/>
        <w:jc w:val="both"/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B5A77"/>
    <w:rsid w:val="00090550"/>
    <w:rsid w:val="00DE0E7D"/>
    <w:rsid w:val="00E476A4"/>
    <w:rsid w:val="01FC274B"/>
    <w:rsid w:val="4EAE03CE"/>
    <w:rsid w:val="6E3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1201</Characters>
  <Lines>10</Lines>
  <Paragraphs>2</Paragraphs>
  <TotalTime>1</TotalTime>
  <ScaleCrop>false</ScaleCrop>
  <LinksUpToDate>false</LinksUpToDate>
  <CharactersWithSpaces>1409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2022-03-17T07:53:00Z</dcterms:created>
  <dc:creator>共享账号</dc:creator>
  <cp:lastModifiedBy> 炽 烨·切</cp:lastModifiedBy>
  <dcterms:modified xsi:type="dcterms:W3CDTF">2022-04-01T01:44:18Z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D570C3E569404CB8BD061007ABF9A219</vt:lpwstr>
  </property>
</Properties>
</file>