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454"/>
        <w:gridCol w:w="918"/>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bookmarkStart w:id="0" w:name="_GoBack" w:colFirst="0" w:colLast="4"/>
            <w:r>
              <w:rPr>
                <w:rFonts w:hint="eastAsia" w:ascii="宋体"/>
                <w:bCs/>
                <w:szCs w:val="21"/>
                <w:lang w:val="zh-CN"/>
              </w:rPr>
              <w:t>名称</w:t>
            </w:r>
          </w:p>
        </w:tc>
        <w:tc>
          <w:tcPr>
            <w:tcW w:w="2623" w:type="dxa"/>
            <w:gridSpan w:val="4"/>
            <w:tcBorders>
              <w:left w:val="single" w:color="auto" w:sz="4" w:space="0"/>
              <w:right w:val="single" w:color="auto" w:sz="4" w:space="0"/>
            </w:tcBorders>
            <w:vAlign w:val="center"/>
          </w:tcPr>
          <w:p>
            <w:pPr>
              <w:autoSpaceDE w:val="0"/>
              <w:autoSpaceDN w:val="0"/>
              <w:adjustRightInd w:val="0"/>
              <w:jc w:val="both"/>
              <w:rPr>
                <w:rFonts w:hint="eastAsia" w:ascii="宋体" w:eastAsia="宋体"/>
                <w:szCs w:val="21"/>
                <w:lang w:eastAsia="zh-CN"/>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汕尾</w:t>
            </w:r>
            <w:r>
              <w:rPr>
                <w:rFonts w:hint="eastAsia" w:asciiTheme="minorEastAsia" w:hAnsiTheme="minorEastAsia" w:eastAsiaTheme="minorEastAsia"/>
                <w:color w:val="000000" w:themeColor="text1"/>
                <w:sz w:val="21"/>
                <w:szCs w:val="21"/>
                <w14:textFill>
                  <w14:solidFill>
                    <w14:schemeClr w14:val="tx1"/>
                  </w14:solidFill>
                </w14:textFill>
              </w:rPr>
              <w:t>市XX</w:t>
            </w:r>
            <w:r>
              <w:rPr>
                <w:rFonts w:hint="eastAsia" w:asciiTheme="minorEastAsia" w:hAnsiTheme="minorEastAsia" w:eastAsiaTheme="minorEastAsia"/>
                <w:color w:val="000000" w:themeColor="text1"/>
                <w:sz w:val="21"/>
                <w:szCs w:val="21"/>
                <w:lang w:eastAsia="zh-CN"/>
                <w14:textFill>
                  <w14:solidFill>
                    <w14:schemeClr w14:val="tx1"/>
                  </w14:solidFill>
                </w14:textFill>
              </w:rPr>
              <w:t>门窗加工厂</w:t>
            </w:r>
            <w:r>
              <w:rPr>
                <w:rFonts w:hint="eastAsia" w:ascii="宋体"/>
                <w:szCs w:val="21"/>
                <w:lang w:eastAsia="zh-CN"/>
              </w:rPr>
              <w:t>城区加工部</w:t>
            </w:r>
          </w:p>
        </w:tc>
        <w:tc>
          <w:tcPr>
            <w:tcW w:w="2805"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lang w:val="en-US" w:eastAsia="zh-CN"/>
              </w:rPr>
              <w:t>516000</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hint="eastAsia" w:ascii="宋体" w:hAnsi="宋体"/>
                <w:color w:val="000000" w:themeColor="text1"/>
                <w:sz w:val="28"/>
                <w:szCs w:val="21"/>
                <w:lang w:eastAsia="zh-CN"/>
                <w14:textFill>
                  <w14:solidFill>
                    <w14:schemeClr w14:val="tx1"/>
                  </w14:solidFill>
                </w14:textFill>
              </w:rPr>
              <w:instrText xml:space="preserve">,</w:instrText>
            </w:r>
            <w:r>
              <w:rPr>
                <w:rFonts w:hint="eastAsia" w:ascii="宋体" w:hAnsi="宋体"/>
                <w:color w:val="000000" w:themeColor="text1"/>
                <w:position w:val="3"/>
                <w:sz w:val="19"/>
                <w:szCs w:val="21"/>
                <w:lang w:eastAsia="zh-CN"/>
                <w14:textFill>
                  <w14:solidFill>
                    <w14:schemeClr w14:val="tx1"/>
                  </w14:solidFill>
                </w14:textFill>
              </w:rPr>
              <w:instrText xml:space="preserve">√</w:instrText>
            </w:r>
            <w:r>
              <w:rPr>
                <w:rFonts w:hint="eastAsia" w:ascii="宋体" w:hAnsi="宋体"/>
                <w:color w:val="000000" w:themeColor="text1"/>
                <w:sz w:val="28"/>
                <w:szCs w:val="21"/>
                <w14:textFill>
                  <w14:solidFill>
                    <w14:schemeClr w14:val="tx1"/>
                  </w14:solidFill>
                </w14:textFill>
              </w:rPr>
              <w:instrText xml:space="preserve">)</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汕尾</w:t>
            </w:r>
            <w:r>
              <w:rPr>
                <w:rFonts w:hint="eastAsia" w:ascii="宋体" w:hAnsi="宋体"/>
                <w:color w:val="000000" w:themeColor="text1"/>
                <w:szCs w:val="21"/>
                <w14:textFill>
                  <w14:solidFill>
                    <w14:schemeClr w14:val="tx1"/>
                  </w14:solidFill>
                </w14:textFill>
              </w:rPr>
              <w:t>市XX</w:t>
            </w:r>
            <w:r>
              <w:rPr>
                <w:rFonts w:hint="eastAsia" w:ascii="宋体" w:hAnsi="宋体"/>
                <w:color w:val="000000" w:themeColor="text1"/>
                <w:szCs w:val="21"/>
                <w:lang w:eastAsia="zh-CN"/>
                <w14:textFill>
                  <w14:solidFill>
                    <w14:schemeClr w14:val="tx1"/>
                  </w14:solidFill>
                </w14:textFill>
              </w:rPr>
              <w:t>门窗加工厂</w:t>
            </w:r>
            <w:r>
              <w:rPr>
                <w:rFonts w:hint="eastAsia" w:ascii="宋体" w:hAnsi="宋体"/>
                <w:color w:val="000000" w:themeColor="text1"/>
                <w:szCs w:val="21"/>
                <w14:textFill>
                  <w14:solidFill>
                    <w14:schemeClr w14:val="tx1"/>
                  </w14:solidFill>
                </w14:textFill>
              </w:rPr>
              <w:t xml:space="preserve">         </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u w:val="single"/>
                <w:lang w:val="en-US" w:eastAsia="zh-CN"/>
              </w:rPr>
              <w:t>1</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rPr>
                <w:rFonts w:asciiTheme="minorEastAsia" w:hAnsiTheme="minorEastAsia" w:eastAsiaTheme="minorEastAsia"/>
                <w:bCs/>
                <w:szCs w:val="21"/>
              </w:rPr>
            </w:pPr>
            <w:r>
              <w:rPr>
                <w:rFonts w:hint="eastAsia"/>
              </w:rPr>
              <w:t>门窗制造加工。</w:t>
            </w:r>
          </w:p>
          <w:p>
            <w:pPr>
              <w:autoSpaceDE w:val="0"/>
              <w:autoSpaceDN w:val="0"/>
              <w:adjustRightInd w:val="0"/>
              <w:jc w:val="left"/>
              <w:rPr>
                <w:rFonts w:ascii="宋体" w:hAnsi="宋体"/>
                <w:color w:val="000000" w:themeColor="text1"/>
                <w:szCs w:val="21"/>
                <w:lang w:val="zh-CN"/>
                <w14:textFill>
                  <w14:solidFill>
                    <w14:schemeClr w14:val="tx1"/>
                  </w14:solidFill>
                </w14:textFill>
              </w:rPr>
            </w:pPr>
            <w:r>
              <w:rPr>
                <w:rFonts w:hint="eastAsia" w:ascii="宋体" w:hAnsi="宋体" w:cs="楷体_GB2312"/>
                <w:color w:val="000000" w:themeColor="text1"/>
                <w:szCs w:val="21"/>
                <w:lang w:val="zh-CN"/>
                <w14:textFill>
                  <w14:solidFill>
                    <w14:schemeClr w14:val="tx1"/>
                  </w14:solidFill>
                </w14:textFill>
              </w:rPr>
              <w:t>（设立时填写，通过经营范围规范表述查询系统</w:t>
            </w:r>
            <w:r>
              <w:rPr>
                <w:rFonts w:hint="eastAsia" w:ascii="宋体" w:hAnsi="宋体" w:cs="楷体_GB2312"/>
                <w:color w:val="000000" w:themeColor="text1"/>
                <w:szCs w:val="21"/>
                <w:lang w:val="zh-CN"/>
                <w14:textFill>
                  <w14:solidFill>
                    <w14:schemeClr w14:val="tx1"/>
                  </w14:solidFill>
                </w14:textFill>
              </w:rPr>
              <w:br w:type="textWrapping"/>
            </w:r>
            <w:r>
              <w:rPr>
                <w:rFonts w:hint="eastAsia" w:ascii="宋体" w:hAnsi="宋体" w:cs="楷体_GB2312"/>
                <w:color w:val="000000" w:themeColor="text1"/>
                <w:szCs w:val="21"/>
                <w:lang w:val="zh-CN"/>
                <w14:textFill>
                  <w14:solidFill>
                    <w14:schemeClr w14:val="tx1"/>
                  </w14:solidFill>
                </w14:textFill>
              </w:rPr>
              <w:t>https://www.jyfwyun.com/选择经营范围，根据经营范围规范表述填写）</w:t>
            </w:r>
            <w:r>
              <w:rPr>
                <w:rFonts w:hint="eastAsia" w:ascii="宋体" w:hAnsi="宋体" w:cs="楷体_GB2312"/>
                <w:color w:val="000000" w:themeColor="text1"/>
                <w:szCs w:val="21"/>
                <w:lang w:val="zh-CN"/>
                <w14:textFill>
                  <w14:solidFill>
                    <w14:schemeClr w14:val="tx1"/>
                  </w14:solidFill>
                </w14:textFill>
              </w:rPr>
              <w:br w:type="textWrapping"/>
            </w:r>
            <w:r>
              <w:rPr>
                <w:rFonts w:hint="eastAsia" w:ascii="宋体" w:hAnsi="宋体" w:cs="楷体_GB2312"/>
                <w:color w:val="000000" w:themeColor="text1"/>
                <w:szCs w:val="21"/>
                <w:lang w:val="zh-CN"/>
                <w14:textFill>
                  <w14:solidFill>
                    <w14:schemeClr w14:val="tx1"/>
                  </w14:solidFill>
                </w14:textFill>
              </w:rPr>
              <w:t>（企业申请登记的经营范围中有法律、行政法规和国务院决定规定必须在登记前报经批准的项目，提交有关的批准文件或者许可证件复印件）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7"/>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XX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lang w:eastAsia="zh-CN"/>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李四</w:t>
            </w: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身份证</w:t>
            </w: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440101198808180000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r>
              <w:rPr>
                <w:rFonts w:ascii="宋体" w:hAnsi="宋体"/>
                <w:color w:val="000000" w:themeColor="text1"/>
                <w:szCs w:val="21"/>
                <w14:textFill>
                  <w14:solidFill>
                    <w14:schemeClr w14:val="tx1"/>
                  </w14:solidFill>
                </w14:textFill>
              </w:rPr>
              <w:t>0-8888888</w:t>
            </w: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18000180000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r>
              <w:rPr>
                <w:rFonts w:hint="eastAsia" w:ascii="宋体" w:hAnsi="宋体"/>
                <w:color w:val="000000" w:themeColor="text1"/>
                <w:szCs w:val="21"/>
                <w14:textFill>
                  <w14:solidFill>
                    <w14:schemeClr w14:val="tx1"/>
                  </w14:solidFill>
                </w14:textFill>
              </w:rPr>
              <w:t>Xxx@</w:t>
            </w:r>
            <w:r>
              <w:rPr>
                <w:rFonts w:ascii="宋体" w:hAnsi="宋体"/>
                <w:color w:val="000000" w:themeColor="text1"/>
                <w:szCs w:val="21"/>
                <w14:textFill>
                  <w14:solidFill>
                    <w14:schemeClr w14:val="tx1"/>
                  </w14:solidFill>
                </w14:textFill>
              </w:rPr>
              <w:t>xx</w:t>
            </w:r>
            <w:r>
              <w:rPr>
                <w:rFonts w:hint="eastAsia" w:ascii="宋体" w:hAnsi="宋体"/>
                <w:color w:val="000000" w:themeColor="text1"/>
                <w:szCs w:val="21"/>
                <w14:textFill>
                  <w14:solidFill>
                    <w14:schemeClr w14:val="tx1"/>
                  </w14:solidFill>
                </w14:textFill>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7"/>
              <w:spacing w:line="500" w:lineRule="exact"/>
              <w:rPr>
                <w:rFonts w:ascii="宋体"/>
                <w:szCs w:val="21"/>
                <w:lang w:val="zh-CN"/>
              </w:rPr>
            </w:pPr>
          </w:p>
          <w:p>
            <w:pPr>
              <w:pStyle w:val="7"/>
              <w:spacing w:line="500" w:lineRule="exact"/>
              <w:rPr>
                <w:rFonts w:ascii="宋体"/>
                <w:szCs w:val="21"/>
                <w:lang w:val="zh-CN"/>
              </w:rPr>
            </w:pPr>
          </w:p>
          <w:p>
            <w:pPr>
              <w:pStyle w:val="7"/>
              <w:spacing w:line="500" w:lineRule="exact"/>
              <w:rPr>
                <w:rFonts w:ascii="宋体" w:hAnsi="宋体"/>
                <w:szCs w:val="21"/>
              </w:rPr>
            </w:pPr>
          </w:p>
          <w:p>
            <w:pPr>
              <w:pStyle w:val="7"/>
              <w:spacing w:line="500" w:lineRule="exact"/>
              <w:jc w:val="center"/>
              <w:rPr>
                <w:rFonts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负责人签字：张三</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s="楷体_GB2312"/>
                <w:color w:val="000000" w:themeColor="text1"/>
                <w:szCs w:val="21"/>
                <w14:textFill>
                  <w14:solidFill>
                    <w14:schemeClr w14:val="tx1"/>
                  </w14:solidFill>
                </w14:textFill>
              </w:rPr>
              <w:t>20XX</w:t>
            </w:r>
            <w:r>
              <w:rPr>
                <w:rFonts w:hint="eastAsia" w:ascii="宋体" w:hAnsi="宋体"/>
                <w:color w:val="000000" w:themeColor="text1"/>
                <w:szCs w:val="21"/>
                <w14:textFill>
                  <w14:solidFill>
                    <w14:schemeClr w14:val="tx1"/>
                  </w14:solidFill>
                </w14:textFill>
              </w:rPr>
              <w:t xml:space="preserve"> 年 </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月</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楷体_GB2312"/>
                <w:color w:val="000000" w:themeColor="text1"/>
                <w:szCs w:val="21"/>
                <w:u w:val="single"/>
                <w14:textFill>
                  <w14:solidFill>
                    <w14:schemeClr w14:val="tx1"/>
                  </w14:solidFill>
                </w14:textFill>
              </w:rPr>
              <w:t>李四</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r>
              <w:rPr>
                <w:rFonts w:ascii="宋体" w:hAnsi="宋体"/>
                <w:color w:val="000000" w:themeColor="text1"/>
                <w:szCs w:val="21"/>
                <w14:textFill>
                  <w14:solidFill>
                    <w14:schemeClr w14:val="tx1"/>
                  </w14:solidFill>
                </w14:textFill>
              </w:rPr>
              <w:t>0-8888888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ascii="宋体" w:hAnsi="宋体"/>
                <w:szCs w:val="21"/>
              </w:rPr>
            </w:pPr>
          </w:p>
          <w:p>
            <w:pPr>
              <w:pStyle w:val="7"/>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ascii="宋体" w:hAnsi="宋体"/>
          <w:b/>
          <w:sz w:val="44"/>
          <w:szCs w:val="44"/>
        </w:rPr>
      </w:pPr>
    </w:p>
    <w:p>
      <w:pPr>
        <w:pStyle w:val="7"/>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7"/>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7"/>
              <w:spacing w:line="520" w:lineRule="exact"/>
              <w:jc w:val="center"/>
              <w:rPr>
                <w:rFonts w:hint="eastAsia" w:ascii="宋体" w:eastAsia="宋体"/>
                <w:szCs w:val="21"/>
                <w:lang w:eastAsia="zh-CN"/>
              </w:rPr>
            </w:pPr>
            <w:r>
              <w:rPr>
                <w:rFonts w:hint="eastAsia" w:ascii="宋体" w:hAnsi="宋体"/>
                <w:szCs w:val="21"/>
              </w:rPr>
              <w:t>张</w:t>
            </w:r>
            <w:r>
              <w:rPr>
                <w:rFonts w:hint="eastAsia" w:ascii="宋体" w:hAnsi="宋体"/>
                <w:szCs w:val="21"/>
                <w:lang w:eastAsia="zh-CN"/>
              </w:rPr>
              <w:t>六七</w:t>
            </w:r>
          </w:p>
        </w:tc>
        <w:tc>
          <w:tcPr>
            <w:tcW w:w="1782" w:type="dxa"/>
            <w:tcBorders>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660</w:t>
            </w:r>
            <w:r>
              <w:rPr>
                <w:rFonts w:asciiTheme="minorEastAsia" w:hAnsiTheme="minorEastAsia" w:eastAsiaTheme="minorEastAsia"/>
                <w:bCs/>
                <w:szCs w:val="21"/>
              </w:rPr>
              <w:t>-88881235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02BD4D28"/>
    <w:rsid w:val="116D6532"/>
    <w:rsid w:val="15920C93"/>
    <w:rsid w:val="20254675"/>
    <w:rsid w:val="268537A3"/>
    <w:rsid w:val="2AFF40F2"/>
    <w:rsid w:val="2EE3501E"/>
    <w:rsid w:val="472A5799"/>
    <w:rsid w:val="4BE60997"/>
    <w:rsid w:val="4F4F7CCD"/>
    <w:rsid w:val="7BD82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正文 New Char Char"/>
    <w:link w:val="7"/>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1662</Words>
  <Characters>2003</Characters>
  <Lines>22</Lines>
  <Paragraphs>6</Paragraphs>
  <TotalTime>5</TotalTime>
  <ScaleCrop>false</ScaleCrop>
  <LinksUpToDate>false</LinksUpToDate>
  <CharactersWithSpaces>2552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yanyan</cp:lastModifiedBy>
  <dcterms:modified xsi:type="dcterms:W3CDTF">2022-04-01T02:35:49Z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