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hint="eastAsia"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w:t>
      </w:r>
      <w:r>
        <w:rPr>
          <w:rFonts w:hint="eastAsia" w:ascii="黑体" w:hAnsi="黑体" w:eastAsia="黑体" w:cs="黑体"/>
          <w:b/>
          <w:color w:val="FF0000"/>
          <w:kern w:val="0"/>
          <w:sz w:val="36"/>
          <w:szCs w:val="36"/>
        </w:rPr>
        <w:t>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hint="eastAsia"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b/>
          <w:kern w:val="0"/>
          <w:sz w:val="36"/>
        </w:rPr>
      </w:pPr>
    </w:p>
    <w:p>
      <w:pPr>
        <w:jc w:val="center"/>
        <w:rPr>
          <w:rFonts w:ascii="Microsoft JhengHei" w:hAnsi="Microsoft JhengHei" w:eastAsia="Microsoft JhengHei"/>
          <w:b/>
          <w:kern w:val="0"/>
          <w:sz w:val="32"/>
        </w:rPr>
      </w:pPr>
      <w:r>
        <w:rPr>
          <w:rFonts w:hint="eastAsia" w:ascii="黑体" w:hAnsi="黑体" w:eastAsia="黑体" w:cs="黑体"/>
          <w:b/>
          <w:kern w:val="0"/>
          <w:sz w:val="32"/>
          <w:szCs w:val="32"/>
        </w:rPr>
        <w:t>第一章  总  则</w:t>
      </w:r>
    </w:p>
    <w:p>
      <w:pPr>
        <w:ind w:firstLine="317" w:firstLineChars="100"/>
        <w:rPr>
          <w:rFonts w:ascii="宋体" w:hAnsi="宋体"/>
          <w:spacing w:val="-2"/>
          <w:kern w:val="0"/>
          <w:sz w:val="32"/>
        </w:rPr>
      </w:pPr>
      <w:r>
        <w:rPr>
          <w:rFonts w:hint="eastAsia" w:ascii="宋体" w:hAnsi="宋体"/>
          <w:b/>
          <w:bCs/>
          <w:spacing w:val="-2"/>
          <w:kern w:val="0"/>
          <w:sz w:val="32"/>
        </w:rPr>
        <w:t>第一条</w:t>
      </w:r>
      <w:r>
        <w:rPr>
          <w:rFonts w:hint="eastAsia" w:ascii="Microsoft JhengHei" w:hAnsi="Microsoft JhengHei" w:eastAsia="Microsoft JhengHei"/>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35" w:firstLineChars="200"/>
        <w:rPr>
          <w:rFonts w:ascii="宋体" w:hAnsi="宋体"/>
          <w:spacing w:val="-2"/>
          <w:kern w:val="0"/>
          <w:sz w:val="32"/>
        </w:rPr>
      </w:pPr>
      <w:r>
        <w:rPr>
          <w:rFonts w:ascii="宋体" w:hAnsi="宋体"/>
          <w:b/>
          <w:bCs/>
          <w:spacing w:val="-2"/>
          <w:kern w:val="0"/>
          <w:sz w:val="32"/>
        </w:rPr>
        <w:t>第二条</w:t>
      </w:r>
      <w:r>
        <w:rPr>
          <w:rFonts w:hint="eastAsia" w:ascii="宋体" w:hAnsi="宋体"/>
          <w:spacing w:val="-2"/>
          <w:kern w:val="0"/>
          <w:sz w:val="32"/>
        </w:rPr>
        <w:t xml:space="preserve"> </w:t>
      </w:r>
      <w:r>
        <w:rPr>
          <w:rFonts w:ascii="宋体" w:hAnsi="宋体"/>
          <w:spacing w:val="-2"/>
          <w:kern w:val="0"/>
          <w:sz w:val="32"/>
        </w:rPr>
        <w:t>公司类型：有限责任公司。</w:t>
      </w:r>
    </w:p>
    <w:p>
      <w:pPr>
        <w:ind w:firstLine="635" w:firstLineChars="200"/>
        <w:rPr>
          <w:rFonts w:ascii="宋体" w:hAnsi="宋体"/>
          <w:spacing w:val="-2"/>
          <w:kern w:val="0"/>
          <w:sz w:val="32"/>
        </w:rPr>
      </w:pPr>
      <w:r>
        <w:rPr>
          <w:rFonts w:ascii="宋体" w:hAnsi="宋体"/>
          <w:b/>
          <w:bCs/>
          <w:spacing w:val="-2"/>
          <w:kern w:val="0"/>
          <w:sz w:val="32"/>
        </w:rPr>
        <w:t>第三条</w:t>
      </w:r>
      <w:r>
        <w:rPr>
          <w:rFonts w:ascii="宋体" w:hAnsi="宋体"/>
          <w:spacing w:val="-2"/>
          <w:kern w:val="0"/>
          <w:sz w:val="32"/>
        </w:rPr>
        <w:t xml:space="preserve"> 本章程为本公司行为准则，对公司、股东、董事、高级管理人员具有约束力。</w:t>
      </w:r>
    </w:p>
    <w:p>
      <w:pPr>
        <w:jc w:val="center"/>
        <w:rPr>
          <w:rFonts w:ascii="Microsoft JhengHei" w:hAnsi="Microsoft JhengHei" w:eastAsia="Microsoft JhengHei"/>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spacing w:val="-2"/>
          <w:kern w:val="0"/>
          <w:sz w:val="32"/>
        </w:rPr>
      </w:pPr>
      <w:r>
        <w:rPr>
          <w:rFonts w:hint="eastAsia" w:ascii="宋体" w:hAnsi="宋体"/>
          <w:b/>
          <w:bCs/>
          <w:spacing w:val="-2"/>
          <w:kern w:val="0"/>
          <w:sz w:val="32"/>
        </w:rPr>
        <w:t xml:space="preserve">第四条 </w:t>
      </w:r>
      <w:r>
        <w:rPr>
          <w:rFonts w:ascii="宋体" w:hAnsi="宋体"/>
          <w:spacing w:val="-2"/>
          <w:kern w:val="0"/>
          <w:sz w:val="32"/>
        </w:rPr>
        <w:t>公司名称：</w:t>
      </w:r>
      <w:r>
        <w:rPr>
          <w:rFonts w:hint="eastAsia" w:ascii="宋体" w:hAnsi="宋体"/>
          <w:color w:val="FF0000"/>
          <w:spacing w:val="-2"/>
          <w:kern w:val="0"/>
          <w:sz w:val="32"/>
          <w:lang w:eastAsia="zh-CN"/>
        </w:rPr>
        <w:t>汕尾</w:t>
      </w:r>
      <w:r>
        <w:rPr>
          <w:rFonts w:hint="eastAsia" w:ascii="宋体" w:hAnsi="宋体"/>
          <w:color w:val="FF0000"/>
          <w:spacing w:val="-2"/>
          <w:kern w:val="0"/>
          <w:sz w:val="32"/>
        </w:rPr>
        <w:t>市</w:t>
      </w:r>
      <w:r>
        <w:rPr>
          <w:rFonts w:hint="eastAsia" w:ascii="宋体" w:hAnsi="宋体"/>
          <w:color w:val="FF0000"/>
          <w:spacing w:val="-2"/>
          <w:kern w:val="0"/>
          <w:sz w:val="32"/>
          <w:u w:val="single"/>
        </w:rPr>
        <w:t xml:space="preserve">        </w:t>
      </w:r>
      <w:r>
        <w:rPr>
          <w:rFonts w:ascii="宋体" w:hAnsi="宋体"/>
          <w:color w:val="FF0000"/>
          <w:spacing w:val="-2"/>
          <w:kern w:val="0"/>
          <w:sz w:val="32"/>
        </w:rPr>
        <w:t>有限公司</w:t>
      </w:r>
      <w:r>
        <w:rPr>
          <w:rFonts w:hint="eastAsia" w:ascii="宋体" w:hAnsi="宋体"/>
          <w:spacing w:val="-2"/>
          <w:kern w:val="0"/>
          <w:sz w:val="32"/>
        </w:rPr>
        <w:t>。</w:t>
      </w:r>
    </w:p>
    <w:p>
      <w:pPr>
        <w:ind w:firstLine="635" w:firstLineChars="200"/>
        <w:rPr>
          <w:rFonts w:ascii="宋体" w:hAnsi="宋体"/>
          <w:spacing w:val="-2"/>
          <w:kern w:val="0"/>
          <w:sz w:val="32"/>
        </w:rPr>
      </w:pPr>
      <w:r>
        <w:rPr>
          <w:rFonts w:hint="eastAsia" w:ascii="宋体" w:hAnsi="宋体"/>
          <w:b/>
          <w:bCs/>
          <w:spacing w:val="-2"/>
          <w:kern w:val="0"/>
          <w:sz w:val="32"/>
        </w:rPr>
        <w:t>第五条</w:t>
      </w:r>
      <w:r>
        <w:rPr>
          <w:rFonts w:hint="eastAsia" w:ascii="宋体" w:hAnsi="宋体"/>
          <w:spacing w:val="-2"/>
          <w:kern w:val="0"/>
          <w:sz w:val="32"/>
        </w:rPr>
        <w:t xml:space="preserve"> </w:t>
      </w:r>
      <w:r>
        <w:rPr>
          <w:rFonts w:ascii="宋体" w:hAnsi="宋体"/>
          <w:spacing w:val="-2"/>
          <w:kern w:val="0"/>
          <w:sz w:val="32"/>
        </w:rPr>
        <w:t>公司住所：</w:t>
      </w:r>
      <w:r>
        <w:rPr>
          <w:rFonts w:hint="eastAsia" w:ascii="宋体" w:hAnsi="宋体"/>
          <w:color w:val="FF0000"/>
          <w:spacing w:val="-2"/>
          <w:kern w:val="0"/>
          <w:sz w:val="32"/>
          <w:u w:val="single"/>
        </w:rPr>
        <w:t xml:space="preserve">                      </w:t>
      </w:r>
      <w:r>
        <w:rPr>
          <w:rFonts w:hint="eastAsia" w:ascii="宋体" w:hAnsi="宋体"/>
          <w:spacing w:val="-2"/>
          <w:kern w:val="0"/>
          <w:sz w:val="32"/>
        </w:rPr>
        <w:t>。</w:t>
      </w:r>
    </w:p>
    <w:p>
      <w:pPr>
        <w:ind w:firstLine="632" w:firstLineChars="200"/>
        <w:rPr>
          <w:rFonts w:ascii="宋体" w:hAnsi="宋体"/>
          <w:spacing w:val="-2"/>
          <w:kern w:val="0"/>
          <w:sz w:val="32"/>
        </w:rPr>
      </w:pPr>
      <w:r>
        <w:rPr>
          <w:rFonts w:ascii="宋体" w:hAnsi="宋体"/>
          <w:spacing w:val="-2"/>
          <w:kern w:val="0"/>
          <w:sz w:val="32"/>
        </w:rPr>
        <w:t>邮政编码：</w:t>
      </w:r>
      <w:r>
        <w:rPr>
          <w:rFonts w:hint="eastAsia" w:ascii="宋体" w:hAnsi="宋体" w:cs="Times New Roman"/>
          <w:color w:val="FF0000"/>
          <w:spacing w:val="-2"/>
          <w:kern w:val="0"/>
          <w:sz w:val="32"/>
          <w:lang w:val="en-US" w:eastAsia="zh-CN"/>
        </w:rPr>
        <w:t>516600</w:t>
      </w:r>
      <w:r>
        <w:rPr>
          <w:rFonts w:ascii="宋体" w:hAnsi="宋体"/>
          <w:spacing w:val="-2"/>
          <w:kern w:val="0"/>
          <w:sz w:val="32"/>
        </w:rPr>
        <w:t>。</w:t>
      </w:r>
    </w:p>
    <w:p>
      <w:pPr>
        <w:ind w:firstLine="320" w:firstLineChars="100"/>
        <w:rPr>
          <w:rFonts w:ascii="宋体" w:hAnsi="宋体"/>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firstLine="640" w:firstLineChars="200"/>
        <w:rPr>
          <w:rFonts w:hint="eastAsia" w:ascii="宋体" w:hAnsi="宋体"/>
          <w:spacing w:val="-2"/>
          <w:kern w:val="0"/>
          <w:sz w:val="32"/>
        </w:rPr>
      </w:pPr>
      <w:r>
        <w:rPr>
          <w:rFonts w:hint="eastAsia" w:ascii="Microsoft JhengHei" w:hAnsi="Microsoft JhengHei" w:eastAsia="Microsoft JhengHei"/>
          <w:b/>
          <w:kern w:val="0"/>
          <w:sz w:val="32"/>
        </w:rPr>
        <w:t>第</w:t>
      </w:r>
      <w:r>
        <w:rPr>
          <w:rFonts w:hint="eastAsia" w:ascii="宋体" w:hAnsi="宋体"/>
          <w:b/>
          <w:bCs/>
          <w:spacing w:val="-2"/>
          <w:kern w:val="0"/>
          <w:sz w:val="32"/>
        </w:rPr>
        <w:t xml:space="preserve">六条 </w:t>
      </w:r>
      <w:r>
        <w:rPr>
          <w:rFonts w:ascii="宋体" w:hAnsi="宋体"/>
          <w:spacing w:val="-2"/>
          <w:kern w:val="0"/>
          <w:sz w:val="32"/>
        </w:rPr>
        <w:t>公司经营范围：</w:t>
      </w:r>
      <w:r>
        <w:rPr>
          <w:rFonts w:hint="eastAsia" w:ascii="宋体" w:hAnsi="宋体"/>
          <w:color w:val="FF0000"/>
          <w:spacing w:val="-2"/>
          <w:kern w:val="0"/>
          <w:sz w:val="32"/>
          <w:u w:val="single"/>
        </w:rPr>
        <w:t xml:space="preserve">                     </w:t>
      </w:r>
      <w:r>
        <w:rPr>
          <w:rFonts w:hint="eastAsia" w:ascii="宋体" w:hAnsi="宋体"/>
          <w:spacing w:val="-2"/>
          <w:kern w:val="0"/>
          <w:sz w:val="32"/>
        </w:rPr>
        <w:t>。</w:t>
      </w:r>
    </w:p>
    <w:p>
      <w:pPr>
        <w:ind w:firstLine="635" w:firstLineChars="200"/>
        <w:rPr>
          <w:rFonts w:ascii="宋体" w:hAnsi="宋体"/>
          <w:spacing w:val="-2"/>
          <w:kern w:val="0"/>
          <w:sz w:val="32"/>
        </w:rPr>
      </w:pPr>
      <w:r>
        <w:rPr>
          <w:rFonts w:ascii="宋体" w:hAnsi="宋体"/>
          <w:b/>
          <w:bCs/>
          <w:spacing w:val="-2"/>
          <w:kern w:val="0"/>
          <w:sz w:val="32"/>
        </w:rPr>
        <w:t>第七条</w:t>
      </w:r>
      <w:r>
        <w:rPr>
          <w:rFonts w:hint="eastAsia" w:ascii="宋体" w:hAnsi="宋体"/>
          <w:spacing w:val="-2"/>
          <w:kern w:val="0"/>
          <w:sz w:val="32"/>
        </w:rPr>
        <w:t xml:space="preserve"> </w:t>
      </w:r>
      <w:r>
        <w:rPr>
          <w:rFonts w:ascii="宋体" w:hAnsi="宋体"/>
          <w:spacing w:val="-2"/>
          <w:kern w:val="0"/>
          <w:sz w:val="32"/>
        </w:rPr>
        <w:t>公司的营业期限为</w:t>
      </w:r>
      <w:r>
        <w:rPr>
          <w:rFonts w:ascii="宋体" w:hAnsi="宋体"/>
          <w:color w:val="FF0000"/>
          <w:spacing w:val="-2"/>
          <w:kern w:val="0"/>
          <w:sz w:val="32"/>
        </w:rPr>
        <w:t>长期</w:t>
      </w:r>
      <w:r>
        <w:rPr>
          <w:rFonts w:ascii="宋体" w:hAnsi="宋体"/>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35" w:firstLineChars="200"/>
        <w:textAlignment w:val="auto"/>
        <w:outlineLvl w:val="9"/>
        <w:rPr>
          <w:rFonts w:hint="eastAsia" w:ascii="宋体" w:hAnsi="宋体" w:eastAsia="宋体" w:cs="宋体"/>
          <w:sz w:val="32"/>
          <w:szCs w:val="32"/>
        </w:rPr>
      </w:pPr>
      <w:r>
        <w:rPr>
          <w:rFonts w:hint="eastAsia" w:ascii="宋体" w:hAnsi="宋体"/>
          <w:b/>
          <w:bCs/>
          <w:spacing w:val="-2"/>
          <w:kern w:val="0"/>
          <w:sz w:val="32"/>
        </w:rPr>
        <w:t xml:space="preserve">第八条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ascii="宋体" w:hAnsi="宋体"/>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r>
        <w:rPr>
          <w:rFonts w:hint="eastAsia" w:ascii="宋体" w:hAnsi="宋体"/>
          <w:spacing w:val="-2"/>
          <w:kern w:val="0"/>
          <w:sz w:val="32"/>
        </w:rPr>
        <w:t>。</w:t>
      </w:r>
    </w:p>
    <w:p>
      <w:pPr>
        <w:ind w:firstLine="635" w:firstLineChars="200"/>
        <w:rPr>
          <w:rFonts w:ascii="宋体" w:hAnsi="宋体"/>
          <w:spacing w:val="-2"/>
          <w:kern w:val="0"/>
          <w:sz w:val="32"/>
        </w:rPr>
      </w:pPr>
      <w:r>
        <w:rPr>
          <w:rFonts w:ascii="宋体" w:hAnsi="宋体"/>
          <w:b/>
          <w:bCs/>
          <w:spacing w:val="-2"/>
          <w:kern w:val="0"/>
          <w:sz w:val="32"/>
        </w:rPr>
        <w:t>第九条</w:t>
      </w:r>
      <w:r>
        <w:rPr>
          <w:rFonts w:hint="eastAsia" w:ascii="宋体" w:hAnsi="宋体"/>
          <w:b/>
          <w:bCs/>
          <w:spacing w:val="-2"/>
          <w:kern w:val="0"/>
          <w:sz w:val="32"/>
        </w:rPr>
        <w:t xml:space="preserve"> </w:t>
      </w:r>
      <w:r>
        <w:rPr>
          <w:rFonts w:ascii="宋体" w:hAnsi="宋体"/>
          <w:spacing w:val="-2"/>
          <w:kern w:val="0"/>
          <w:sz w:val="32"/>
        </w:rPr>
        <w:t>公司可以增加注册资本和减少注册资本。</w:t>
      </w:r>
    </w:p>
    <w:p>
      <w:pPr>
        <w:ind w:firstLine="632" w:firstLineChars="200"/>
        <w:rPr>
          <w:rFonts w:ascii="宋体" w:hAnsi="宋体"/>
          <w:spacing w:val="-2"/>
          <w:kern w:val="0"/>
          <w:sz w:val="32"/>
        </w:rPr>
      </w:pPr>
      <w:r>
        <w:rPr>
          <w:rFonts w:ascii="宋体" w:hAnsi="宋体"/>
          <w:spacing w:val="-2"/>
          <w:kern w:val="0"/>
          <w:sz w:val="32"/>
        </w:rPr>
        <w:t>公司增加注册资本时，股东在同等条件下有权优先按照实缴的出资比例认缴新增资本的出资。全体股东另有约定的除外。</w:t>
      </w:r>
    </w:p>
    <w:p>
      <w:pPr>
        <w:ind w:firstLine="632" w:firstLineChars="200"/>
        <w:rPr>
          <w:rFonts w:ascii="宋体" w:hAnsi="宋体"/>
          <w:spacing w:val="-2"/>
          <w:kern w:val="0"/>
          <w:sz w:val="32"/>
        </w:rPr>
      </w:pPr>
      <w:r>
        <w:rPr>
          <w:rFonts w:ascii="宋体" w:hAnsi="宋体"/>
          <w:spacing w:val="-2"/>
          <w:kern w:val="0"/>
          <w:sz w:val="32"/>
        </w:rPr>
        <w:t>公司减少注册资本时，应当按照股东出资</w:t>
      </w:r>
      <w:r>
        <w:rPr>
          <w:rFonts w:hint="eastAsia" w:ascii="宋体" w:hAnsi="宋体"/>
          <w:spacing w:val="-2"/>
          <w:kern w:val="0"/>
          <w:sz w:val="32"/>
        </w:rPr>
        <w:t>的</w:t>
      </w:r>
      <w:r>
        <w:rPr>
          <w:rFonts w:ascii="宋体" w:hAnsi="宋体"/>
          <w:spacing w:val="-2"/>
          <w:kern w:val="0"/>
          <w:sz w:val="32"/>
        </w:rPr>
        <w:t>比例相应减少出资额。法律另有规定或者全体股东另有约定的除外。</w:t>
      </w:r>
    </w:p>
    <w:p>
      <w:pPr>
        <w:jc w:val="center"/>
        <w:rPr>
          <w:rFonts w:ascii="黑体" w:hAnsi="黑体" w:eastAsia="黑体" w:cs="黑体"/>
          <w:b/>
          <w:kern w:val="0"/>
          <w:sz w:val="32"/>
          <w:szCs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ind w:firstLine="635" w:firstLineChars="200"/>
        <w:rPr>
          <w:rFonts w:ascii="宋体" w:hAnsi="宋体"/>
          <w:spacing w:val="-2"/>
          <w:kern w:val="0"/>
          <w:sz w:val="32"/>
        </w:rPr>
      </w:pPr>
      <w:r>
        <w:rPr>
          <w:rFonts w:ascii="宋体" w:hAnsi="宋体"/>
          <w:b/>
          <w:bCs/>
          <w:spacing w:val="-2"/>
          <w:kern w:val="0"/>
          <w:sz w:val="32"/>
        </w:rPr>
        <w:t xml:space="preserve">第十条 </w:t>
      </w:r>
      <w:r>
        <w:rPr>
          <w:rFonts w:ascii="宋体" w:hAnsi="宋体"/>
          <w:spacing w:val="-2"/>
          <w:kern w:val="0"/>
          <w:sz w:val="32"/>
        </w:rPr>
        <w:t>公司股东共</w:t>
      </w:r>
      <w:r>
        <w:rPr>
          <w:rFonts w:hint="eastAsia" w:ascii="宋体" w:hAnsi="宋体"/>
          <w:color w:val="FF0000"/>
          <w:spacing w:val="-2"/>
          <w:kern w:val="0"/>
          <w:sz w:val="32"/>
          <w:u w:val="single"/>
        </w:rPr>
        <w:t xml:space="preserve">   </w:t>
      </w:r>
      <w:r>
        <w:rPr>
          <w:rFonts w:ascii="宋体" w:hAnsi="宋体"/>
          <w:spacing w:val="-2"/>
          <w:kern w:val="0"/>
          <w:sz w:val="32"/>
        </w:rPr>
        <w:t>个，分别是：</w:t>
      </w:r>
    </w:p>
    <w:p>
      <w:pPr>
        <w:ind w:firstLine="632" w:firstLineChars="200"/>
        <w:rPr>
          <w:rFonts w:ascii="宋体" w:hAnsi="宋体"/>
          <w:spacing w:val="-2"/>
          <w:kern w:val="0"/>
          <w:sz w:val="32"/>
        </w:rPr>
      </w:pPr>
      <w:r>
        <w:rPr>
          <w:rFonts w:ascii="宋体" w:hAnsi="宋体"/>
          <w:spacing w:val="-2"/>
          <w:kern w:val="0"/>
          <w:sz w:val="32"/>
        </w:rPr>
        <w:t>（以下信息顺序分别为：姓名(名称)；证件类型；证件号码；住址。）</w:t>
      </w:r>
    </w:p>
    <w:p>
      <w:pPr>
        <w:numPr>
          <w:ilvl w:val="0"/>
          <w:numId w:val="1"/>
        </w:numPr>
        <w:ind w:firstLine="632" w:firstLineChars="200"/>
        <w:rPr>
          <w:rFonts w:ascii="宋体" w:hAnsi="宋体"/>
          <w:color w:val="FF0000"/>
          <w:spacing w:val="-2"/>
          <w:kern w:val="0"/>
          <w:sz w:val="32"/>
        </w:rPr>
      </w:pP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ascii="宋体" w:hAnsi="宋体"/>
          <w:color w:val="FF0000"/>
          <w:spacing w:val="-2"/>
          <w:kern w:val="0"/>
          <w:sz w:val="32"/>
        </w:rPr>
        <w:t>居民身份证</w:t>
      </w:r>
      <w:r>
        <w:rPr>
          <w:rFonts w:hint="eastAsia" w:ascii="宋体" w:hAnsi="宋体"/>
          <w:color w:val="FF0000"/>
          <w:spacing w:val="-2"/>
          <w:kern w:val="0"/>
          <w:sz w:val="32"/>
        </w:rPr>
        <w:t>；</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hint="eastAsia" w:ascii="宋体" w:hAnsi="宋体"/>
          <w:color w:val="FF0000"/>
          <w:spacing w:val="-2"/>
          <w:kern w:val="0"/>
          <w:sz w:val="32"/>
          <w:lang w:eastAsia="zh-CN"/>
        </w:rPr>
        <w:t>汕尾</w:t>
      </w:r>
      <w:r>
        <w:rPr>
          <w:rFonts w:hint="eastAsia" w:ascii="宋体" w:hAnsi="宋体"/>
          <w:color w:val="FF0000"/>
          <w:spacing w:val="-2"/>
          <w:kern w:val="0"/>
          <w:sz w:val="32"/>
        </w:rPr>
        <w:t>市南海区桂城街道</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ascii="宋体" w:hAnsi="宋体"/>
          <w:color w:val="FF0000"/>
          <w:spacing w:val="-2"/>
          <w:kern w:val="0"/>
          <w:sz w:val="32"/>
        </w:rPr>
        <w:t xml:space="preserve">  </w:t>
      </w:r>
    </w:p>
    <w:p>
      <w:pPr>
        <w:numPr>
          <w:ilvl w:val="0"/>
          <w:numId w:val="1"/>
        </w:numPr>
        <w:ind w:firstLine="632" w:firstLineChars="200"/>
        <w:rPr>
          <w:rFonts w:ascii="宋体" w:hAnsi="宋体"/>
          <w:color w:val="FF0000"/>
          <w:spacing w:val="-2"/>
          <w:kern w:val="0"/>
          <w:sz w:val="32"/>
        </w:rPr>
      </w:pP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ascii="宋体" w:hAnsi="宋体"/>
          <w:color w:val="FF0000"/>
          <w:spacing w:val="-2"/>
          <w:kern w:val="0"/>
          <w:sz w:val="32"/>
        </w:rPr>
        <w:t>居民身份证</w:t>
      </w:r>
      <w:r>
        <w:rPr>
          <w:rFonts w:hint="eastAsia" w:ascii="宋体" w:hAnsi="宋体"/>
          <w:color w:val="FF0000"/>
          <w:spacing w:val="-2"/>
          <w:kern w:val="0"/>
          <w:sz w:val="32"/>
        </w:rPr>
        <w:t>；</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hint="eastAsia" w:ascii="宋体" w:hAnsi="宋体"/>
          <w:color w:val="FF0000"/>
          <w:spacing w:val="-2"/>
          <w:kern w:val="0"/>
          <w:sz w:val="32"/>
          <w:lang w:eastAsia="zh-CN"/>
        </w:rPr>
        <w:t>汕尾</w:t>
      </w:r>
      <w:r>
        <w:rPr>
          <w:rFonts w:hint="eastAsia" w:ascii="宋体" w:hAnsi="宋体"/>
          <w:color w:val="FF0000"/>
          <w:spacing w:val="-2"/>
          <w:kern w:val="0"/>
          <w:sz w:val="32"/>
        </w:rPr>
        <w:t>市南海区桂城街道</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ascii="宋体" w:hAnsi="宋体"/>
          <w:color w:val="FF0000"/>
          <w:spacing w:val="-2"/>
          <w:kern w:val="0"/>
          <w:sz w:val="32"/>
        </w:rPr>
        <w:t xml:space="preserve">                               </w:t>
      </w:r>
    </w:p>
    <w:p>
      <w:pPr>
        <w:ind w:firstLine="632" w:firstLineChars="200"/>
        <w:rPr>
          <w:rFonts w:ascii="宋体" w:hAnsi="宋体"/>
          <w:color w:val="FF0000"/>
          <w:spacing w:val="-2"/>
          <w:kern w:val="0"/>
          <w:sz w:val="32"/>
        </w:rPr>
      </w:pPr>
      <w:r>
        <w:rPr>
          <w:rFonts w:hint="eastAsia" w:ascii="宋体" w:hAnsi="宋体"/>
          <w:color w:val="FF0000"/>
          <w:spacing w:val="-2"/>
          <w:kern w:val="0"/>
          <w:sz w:val="32"/>
        </w:rPr>
        <w:t>3、</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：营业执照；</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hint="eastAsia" w:ascii="宋体" w:hAnsi="宋体"/>
          <w:color w:val="FF0000"/>
          <w:spacing w:val="-2"/>
          <w:kern w:val="0"/>
          <w:sz w:val="32"/>
          <w:lang w:eastAsia="zh-CN"/>
        </w:rPr>
        <w:t>汕尾</w:t>
      </w:r>
      <w:r>
        <w:rPr>
          <w:rFonts w:hint="eastAsia" w:ascii="宋体" w:hAnsi="宋体"/>
          <w:color w:val="FF0000"/>
          <w:spacing w:val="-2"/>
          <w:kern w:val="0"/>
          <w:sz w:val="32"/>
        </w:rPr>
        <w:t>市南海区桂城街道</w:t>
      </w:r>
      <w:r>
        <w:rPr>
          <w:rFonts w:hint="eastAsia" w:ascii="宋体" w:hAnsi="宋体"/>
          <w:color w:val="FF0000"/>
          <w:spacing w:val="-2"/>
          <w:kern w:val="0"/>
          <w:sz w:val="32"/>
          <w:u w:val="single"/>
        </w:rPr>
        <w:t xml:space="preserve">        </w:t>
      </w:r>
      <w:r>
        <w:rPr>
          <w:rFonts w:hint="eastAsia" w:ascii="宋体" w:hAnsi="宋体"/>
          <w:color w:val="FF0000"/>
          <w:spacing w:val="-2"/>
          <w:kern w:val="0"/>
          <w:sz w:val="32"/>
        </w:rPr>
        <w:t>。</w:t>
      </w:r>
      <w:r>
        <w:rPr>
          <w:rFonts w:ascii="宋体" w:hAnsi="宋体"/>
          <w:color w:val="FF0000"/>
          <w:spacing w:val="-2"/>
          <w:kern w:val="0"/>
          <w:sz w:val="32"/>
        </w:rPr>
        <w:t xml:space="preserve">                                                             </w:t>
      </w:r>
    </w:p>
    <w:p>
      <w:pPr>
        <w:ind w:firstLine="635" w:firstLineChars="200"/>
        <w:rPr>
          <w:rFonts w:ascii="宋体" w:hAnsi="宋体"/>
          <w:spacing w:val="-2"/>
          <w:kern w:val="0"/>
          <w:sz w:val="32"/>
        </w:rPr>
      </w:pPr>
      <w:r>
        <w:rPr>
          <w:rFonts w:ascii="宋体" w:hAnsi="宋体"/>
          <w:b/>
          <w:bCs/>
          <w:spacing w:val="-2"/>
          <w:kern w:val="0"/>
          <w:sz w:val="32"/>
        </w:rPr>
        <w:t xml:space="preserve">第十一条 </w:t>
      </w:r>
      <w:r>
        <w:rPr>
          <w:rFonts w:ascii="宋体" w:hAnsi="宋体"/>
          <w:spacing w:val="-2"/>
          <w:kern w:val="0"/>
          <w:sz w:val="32"/>
        </w:rPr>
        <w:t>公司成立后，应当向股东签发出资证明书，记载下列事项：</w:t>
      </w:r>
    </w:p>
    <w:p>
      <w:pPr>
        <w:ind w:firstLine="632" w:firstLineChars="200"/>
        <w:rPr>
          <w:rFonts w:ascii="宋体" w:hAnsi="宋体"/>
          <w:spacing w:val="-2"/>
          <w:kern w:val="0"/>
          <w:sz w:val="32"/>
        </w:rPr>
      </w:pPr>
      <w:r>
        <w:rPr>
          <w:rFonts w:ascii="宋体" w:hAnsi="宋体"/>
          <w:spacing w:val="-2"/>
          <w:kern w:val="0"/>
          <w:sz w:val="32"/>
        </w:rPr>
        <w:t>（一）公司名称；</w:t>
      </w:r>
    </w:p>
    <w:p>
      <w:pPr>
        <w:ind w:firstLine="632" w:firstLineChars="200"/>
        <w:rPr>
          <w:rFonts w:ascii="宋体" w:hAnsi="宋体"/>
          <w:spacing w:val="-2"/>
          <w:kern w:val="0"/>
          <w:sz w:val="32"/>
        </w:rPr>
      </w:pPr>
      <w:r>
        <w:rPr>
          <w:rFonts w:ascii="宋体" w:hAnsi="宋体"/>
          <w:spacing w:val="-2"/>
          <w:kern w:val="0"/>
          <w:sz w:val="32"/>
        </w:rPr>
        <w:t>（二）公司成立日期；</w:t>
      </w:r>
    </w:p>
    <w:p>
      <w:pPr>
        <w:ind w:firstLine="632" w:firstLineChars="200"/>
        <w:rPr>
          <w:rFonts w:ascii="宋体" w:hAnsi="宋体"/>
          <w:spacing w:val="-2"/>
          <w:kern w:val="0"/>
          <w:sz w:val="32"/>
        </w:rPr>
      </w:pPr>
      <w:r>
        <w:rPr>
          <w:rFonts w:ascii="宋体" w:hAnsi="宋体"/>
          <w:spacing w:val="-2"/>
          <w:kern w:val="0"/>
          <w:sz w:val="32"/>
        </w:rPr>
        <w:t>（三）公司注册资本；</w:t>
      </w:r>
    </w:p>
    <w:p>
      <w:pPr>
        <w:rPr>
          <w:rFonts w:ascii="宋体" w:hAnsi="宋体"/>
          <w:spacing w:val="-2"/>
          <w:kern w:val="0"/>
          <w:sz w:val="32"/>
        </w:rPr>
      </w:pPr>
      <w:r>
        <w:rPr>
          <w:rFonts w:ascii="宋体" w:hAnsi="宋体"/>
          <w:spacing w:val="-2"/>
          <w:kern w:val="0"/>
          <w:sz w:val="32"/>
        </w:rPr>
        <w:t xml:space="preserve">  </w:t>
      </w:r>
      <w:r>
        <w:rPr>
          <w:rFonts w:hint="eastAsia" w:ascii="宋体" w:hAnsi="宋体"/>
          <w:spacing w:val="-2"/>
          <w:kern w:val="0"/>
          <w:sz w:val="32"/>
        </w:rPr>
        <w:t xml:space="preserve">  </w:t>
      </w:r>
      <w:r>
        <w:rPr>
          <w:rFonts w:ascii="宋体" w:hAnsi="宋体"/>
          <w:spacing w:val="-2"/>
          <w:kern w:val="0"/>
          <w:sz w:val="32"/>
        </w:rPr>
        <w:t>（四）股东的姓名或者名称、认缴和实缴的出资额、出资方式和出资日期；</w:t>
      </w:r>
    </w:p>
    <w:p>
      <w:pPr>
        <w:ind w:firstLine="632" w:firstLineChars="200"/>
        <w:rPr>
          <w:rFonts w:ascii="宋体" w:hAnsi="宋体"/>
          <w:spacing w:val="-2"/>
          <w:kern w:val="0"/>
          <w:sz w:val="32"/>
        </w:rPr>
      </w:pPr>
      <w:r>
        <w:rPr>
          <w:rFonts w:ascii="宋体" w:hAnsi="宋体"/>
          <w:spacing w:val="-2"/>
          <w:kern w:val="0"/>
          <w:sz w:val="32"/>
        </w:rPr>
        <w:t>（五）出资证明书的编号和核发日期。</w:t>
      </w:r>
    </w:p>
    <w:p>
      <w:pPr>
        <w:rPr>
          <w:rFonts w:ascii="宋体" w:hAnsi="宋体"/>
          <w:spacing w:val="-2"/>
          <w:kern w:val="0"/>
          <w:sz w:val="32"/>
        </w:rPr>
      </w:pPr>
      <w:r>
        <w:rPr>
          <w:rFonts w:ascii="宋体" w:hAnsi="宋体"/>
          <w:spacing w:val="-2"/>
          <w:kern w:val="0"/>
          <w:sz w:val="32"/>
        </w:rPr>
        <w:t xml:space="preserve"> </w:t>
      </w:r>
      <w:r>
        <w:rPr>
          <w:rFonts w:hint="eastAsia" w:ascii="宋体" w:hAnsi="宋体"/>
          <w:spacing w:val="-2"/>
          <w:kern w:val="0"/>
          <w:sz w:val="32"/>
        </w:rPr>
        <w:t xml:space="preserve">  </w:t>
      </w:r>
      <w:r>
        <w:rPr>
          <w:rFonts w:ascii="宋体" w:hAnsi="宋体"/>
          <w:spacing w:val="-2"/>
          <w:kern w:val="0"/>
          <w:sz w:val="32"/>
        </w:rPr>
        <w:t xml:space="preserve"> 出资证明书由法定代表人签名，并由公司盖章。</w:t>
      </w:r>
    </w:p>
    <w:p>
      <w:pPr>
        <w:ind w:firstLine="635" w:firstLineChars="200"/>
        <w:rPr>
          <w:rFonts w:ascii="宋体" w:hAnsi="宋体"/>
          <w:spacing w:val="-2"/>
          <w:kern w:val="0"/>
          <w:sz w:val="32"/>
        </w:rPr>
      </w:pPr>
      <w:r>
        <w:rPr>
          <w:rFonts w:ascii="宋体" w:hAnsi="宋体"/>
          <w:b/>
          <w:bCs/>
          <w:spacing w:val="-2"/>
          <w:kern w:val="0"/>
          <w:sz w:val="32"/>
        </w:rPr>
        <w:t>第十二条</w:t>
      </w:r>
      <w:r>
        <w:rPr>
          <w:rFonts w:hint="eastAsia" w:ascii="宋体" w:hAnsi="宋体"/>
          <w:b/>
          <w:bCs/>
          <w:spacing w:val="-2"/>
          <w:kern w:val="0"/>
          <w:sz w:val="32"/>
        </w:rPr>
        <w:t xml:space="preserve"> </w:t>
      </w:r>
      <w:r>
        <w:rPr>
          <w:rFonts w:ascii="宋体" w:hAnsi="宋体"/>
          <w:spacing w:val="-2"/>
          <w:kern w:val="0"/>
          <w:sz w:val="32"/>
        </w:rPr>
        <w:t>公司应当置备股东名册，记载下列事项：</w:t>
      </w:r>
    </w:p>
    <w:p>
      <w:pPr>
        <w:ind w:firstLine="632" w:firstLineChars="200"/>
        <w:rPr>
          <w:rFonts w:ascii="宋体" w:hAnsi="宋体"/>
          <w:spacing w:val="-2"/>
          <w:kern w:val="0"/>
          <w:sz w:val="32"/>
        </w:rPr>
      </w:pPr>
      <w:r>
        <w:rPr>
          <w:rFonts w:ascii="宋体" w:hAnsi="宋体"/>
          <w:spacing w:val="-2"/>
          <w:kern w:val="0"/>
          <w:sz w:val="32"/>
        </w:rPr>
        <w:t>（一）股东的姓名或者名称及住所；</w:t>
      </w:r>
    </w:p>
    <w:p>
      <w:pPr>
        <w:ind w:firstLine="632" w:firstLineChars="200"/>
        <w:rPr>
          <w:rFonts w:ascii="宋体" w:hAnsi="宋体"/>
          <w:spacing w:val="-2"/>
          <w:kern w:val="0"/>
          <w:sz w:val="32"/>
        </w:rPr>
      </w:pPr>
      <w:r>
        <w:rPr>
          <w:rFonts w:ascii="宋体" w:hAnsi="宋体"/>
          <w:spacing w:val="-2"/>
          <w:kern w:val="0"/>
          <w:sz w:val="32"/>
        </w:rPr>
        <w:t>（二）股东认缴和实缴的出资额、出资方式和出资日期；</w:t>
      </w:r>
    </w:p>
    <w:p>
      <w:pPr>
        <w:ind w:firstLine="632" w:firstLineChars="200"/>
        <w:rPr>
          <w:rFonts w:ascii="宋体" w:hAnsi="宋体"/>
          <w:spacing w:val="-2"/>
          <w:kern w:val="0"/>
          <w:sz w:val="32"/>
        </w:rPr>
      </w:pPr>
      <w:r>
        <w:rPr>
          <w:rFonts w:ascii="宋体" w:hAnsi="宋体"/>
          <w:spacing w:val="-2"/>
          <w:kern w:val="0"/>
          <w:sz w:val="32"/>
        </w:rPr>
        <w:t>（三）出资证明书编号；</w:t>
      </w:r>
    </w:p>
    <w:p>
      <w:pPr>
        <w:ind w:firstLine="632" w:firstLineChars="200"/>
        <w:rPr>
          <w:rFonts w:ascii="宋体" w:hAnsi="宋体"/>
          <w:spacing w:val="-2"/>
          <w:kern w:val="0"/>
          <w:sz w:val="32"/>
        </w:rPr>
      </w:pPr>
      <w:r>
        <w:rPr>
          <w:rFonts w:ascii="宋体" w:hAnsi="宋体"/>
          <w:spacing w:val="-2"/>
          <w:kern w:val="0"/>
          <w:sz w:val="32"/>
        </w:rPr>
        <w:t>（四）取得和丧失股东资格的日期。</w:t>
      </w:r>
    </w:p>
    <w:p>
      <w:pPr>
        <w:ind w:firstLine="632" w:firstLineChars="200"/>
        <w:rPr>
          <w:rFonts w:ascii="宋体" w:hAnsi="宋体"/>
          <w:spacing w:val="-2"/>
          <w:kern w:val="0"/>
          <w:sz w:val="32"/>
        </w:rPr>
      </w:pPr>
      <w:r>
        <w:rPr>
          <w:rFonts w:ascii="宋体" w:hAnsi="宋体"/>
          <w:spacing w:val="-2"/>
          <w:kern w:val="0"/>
          <w:sz w:val="32"/>
        </w:rPr>
        <w:t>记载于股东名册的股东，可以依股东名册主张行使股东权利。</w:t>
      </w:r>
    </w:p>
    <w:p>
      <w:pPr>
        <w:ind w:firstLine="635" w:firstLineChars="200"/>
        <w:rPr>
          <w:rFonts w:ascii="宋体" w:hAnsi="宋体"/>
          <w:spacing w:val="-2"/>
          <w:kern w:val="0"/>
          <w:sz w:val="32"/>
        </w:rPr>
      </w:pPr>
      <w:r>
        <w:rPr>
          <w:rFonts w:ascii="宋体" w:hAnsi="宋体"/>
          <w:b/>
          <w:bCs/>
          <w:spacing w:val="-2"/>
          <w:kern w:val="0"/>
          <w:sz w:val="32"/>
        </w:rPr>
        <w:t xml:space="preserve">第十三条 </w:t>
      </w:r>
      <w:r>
        <w:rPr>
          <w:rFonts w:ascii="宋体" w:hAnsi="宋体"/>
          <w:spacing w:val="-2"/>
          <w:kern w:val="0"/>
          <w:sz w:val="32"/>
        </w:rPr>
        <w:t>股东享有下列权利：</w:t>
      </w:r>
    </w:p>
    <w:p>
      <w:pPr>
        <w:ind w:firstLine="632" w:firstLineChars="200"/>
        <w:rPr>
          <w:rFonts w:ascii="宋体" w:hAnsi="宋体"/>
          <w:spacing w:val="-2"/>
          <w:kern w:val="0"/>
          <w:sz w:val="32"/>
        </w:rPr>
      </w:pPr>
      <w:r>
        <w:rPr>
          <w:rFonts w:ascii="宋体" w:hAnsi="宋体"/>
          <w:spacing w:val="-2"/>
          <w:kern w:val="0"/>
          <w:sz w:val="32"/>
        </w:rPr>
        <w:t>（一）依法享有资产收益、参与重大决策和选择管理者等权利；</w:t>
      </w:r>
    </w:p>
    <w:p>
      <w:pPr>
        <w:ind w:firstLine="632" w:firstLineChars="200"/>
        <w:rPr>
          <w:rFonts w:ascii="宋体" w:hAnsi="宋体"/>
          <w:spacing w:val="-2"/>
          <w:kern w:val="0"/>
          <w:sz w:val="32"/>
        </w:rPr>
      </w:pPr>
      <w:r>
        <w:rPr>
          <w:rFonts w:ascii="宋体" w:hAnsi="宋体"/>
          <w:spacing w:val="-2"/>
          <w:kern w:val="0"/>
          <w:sz w:val="32"/>
        </w:rPr>
        <w:t>（二）要求公司为其签发出资证明书；</w:t>
      </w:r>
    </w:p>
    <w:p>
      <w:pPr>
        <w:ind w:firstLine="632" w:firstLineChars="200"/>
        <w:rPr>
          <w:rFonts w:ascii="宋体" w:hAnsi="宋体"/>
          <w:spacing w:val="-2"/>
          <w:kern w:val="0"/>
          <w:sz w:val="32"/>
        </w:rPr>
      </w:pPr>
      <w:r>
        <w:rPr>
          <w:rFonts w:ascii="宋体" w:hAnsi="宋体"/>
          <w:spacing w:val="-2"/>
          <w:kern w:val="0"/>
          <w:sz w:val="32"/>
        </w:rPr>
        <w:t>（三）按照本章程规定的方式分取红利；</w:t>
      </w:r>
    </w:p>
    <w:p>
      <w:pPr>
        <w:ind w:firstLine="632" w:firstLineChars="200"/>
        <w:rPr>
          <w:rFonts w:ascii="宋体" w:hAnsi="宋体"/>
          <w:spacing w:val="-2"/>
          <w:kern w:val="0"/>
          <w:sz w:val="32"/>
        </w:rPr>
      </w:pPr>
      <w:r>
        <w:rPr>
          <w:rFonts w:ascii="宋体" w:hAnsi="宋体"/>
          <w:spacing w:val="-2"/>
          <w:kern w:val="0"/>
          <w:sz w:val="32"/>
        </w:rPr>
        <w:t>（四）有依法律和本章程的规定转让股权、优先购买其他股东转让的股权以及优先认缴公司新增注册资本的权利；</w:t>
      </w:r>
    </w:p>
    <w:p>
      <w:pPr>
        <w:ind w:firstLine="632" w:firstLineChars="200"/>
        <w:rPr>
          <w:rFonts w:ascii="宋体" w:hAnsi="宋体"/>
          <w:spacing w:val="-2"/>
          <w:kern w:val="0"/>
          <w:sz w:val="32"/>
        </w:rPr>
      </w:pPr>
      <w:r>
        <w:rPr>
          <w:rFonts w:ascii="宋体" w:hAnsi="宋体"/>
          <w:spacing w:val="-2"/>
          <w:kern w:val="0"/>
          <w:sz w:val="32"/>
        </w:rPr>
        <w:t>（五）按有关规定质押所持有的股权；</w:t>
      </w:r>
    </w:p>
    <w:p>
      <w:pPr>
        <w:ind w:firstLine="632" w:firstLineChars="200"/>
        <w:rPr>
          <w:rFonts w:ascii="宋体" w:hAnsi="宋体"/>
          <w:spacing w:val="-2"/>
          <w:kern w:val="0"/>
          <w:sz w:val="32"/>
        </w:rPr>
      </w:pPr>
      <w:r>
        <w:rPr>
          <w:rFonts w:ascii="宋体" w:hAnsi="宋体"/>
          <w:spacing w:val="-2"/>
          <w:kern w:val="0"/>
          <w:sz w:val="32"/>
        </w:rPr>
        <w:t>（六）有权查阅、复制公司章程、股东名册、股东会会议记录、董事</w:t>
      </w:r>
      <w:r>
        <w:rPr>
          <w:rFonts w:hint="eastAsia" w:ascii="宋体" w:hAnsi="宋体"/>
          <w:spacing w:val="-2"/>
          <w:kern w:val="0"/>
          <w:sz w:val="32"/>
        </w:rPr>
        <w:t>决定</w:t>
      </w:r>
      <w:r>
        <w:rPr>
          <w:rFonts w:ascii="宋体" w:hAnsi="宋体"/>
          <w:spacing w:val="-2"/>
          <w:kern w:val="0"/>
          <w:sz w:val="32"/>
        </w:rPr>
        <w:t>和财务会计报告，对公司的经营提出建议或者质询。有权要求查阅公司会计账簿、会计凭证，公司拒绝提供查阅的，股东可以向人民法院提起诉讼；</w:t>
      </w:r>
    </w:p>
    <w:p>
      <w:pPr>
        <w:ind w:firstLine="632" w:firstLineChars="200"/>
        <w:rPr>
          <w:rFonts w:ascii="宋体" w:hAnsi="宋体"/>
          <w:spacing w:val="-2"/>
          <w:kern w:val="0"/>
          <w:sz w:val="32"/>
        </w:rPr>
      </w:pPr>
      <w:r>
        <w:rPr>
          <w:rFonts w:ascii="宋体" w:hAnsi="宋体"/>
          <w:spacing w:val="-2"/>
          <w:kern w:val="0"/>
          <w:sz w:val="32"/>
        </w:rPr>
        <w:t>（七）在公司清算完毕并清偿公司债务后，按照本章程规定的方式分配剩余财产；</w:t>
      </w:r>
    </w:p>
    <w:p>
      <w:pPr>
        <w:ind w:firstLine="632" w:firstLineChars="200"/>
        <w:rPr>
          <w:rFonts w:ascii="宋体" w:hAnsi="宋体"/>
          <w:spacing w:val="-2"/>
          <w:kern w:val="0"/>
          <w:sz w:val="32"/>
        </w:rPr>
      </w:pPr>
      <w:r>
        <w:rPr>
          <w:rFonts w:ascii="宋体" w:hAnsi="宋体"/>
          <w:spacing w:val="-2"/>
          <w:kern w:val="0"/>
          <w:sz w:val="32"/>
        </w:rPr>
        <w:t>（八）参加股东会，并按本章程规定的方式行使表决权；</w:t>
      </w:r>
    </w:p>
    <w:p>
      <w:pPr>
        <w:ind w:firstLine="632" w:firstLineChars="200"/>
        <w:rPr>
          <w:rFonts w:ascii="宋体" w:hAnsi="宋体"/>
          <w:spacing w:val="-2"/>
          <w:kern w:val="0"/>
          <w:sz w:val="32"/>
        </w:rPr>
      </w:pPr>
      <w:r>
        <w:rPr>
          <w:rFonts w:ascii="宋体" w:hAnsi="宋体"/>
          <w:spacing w:val="-2"/>
          <w:kern w:val="0"/>
          <w:sz w:val="32"/>
        </w:rPr>
        <w:t>（九）有选举和被选举为董事的权利；</w:t>
      </w:r>
    </w:p>
    <w:p>
      <w:pPr>
        <w:ind w:firstLine="632" w:firstLineChars="200"/>
        <w:rPr>
          <w:rFonts w:ascii="宋体" w:hAnsi="宋体"/>
          <w:spacing w:val="-2"/>
          <w:kern w:val="0"/>
          <w:sz w:val="32"/>
        </w:rPr>
      </w:pPr>
      <w:r>
        <w:rPr>
          <w:rFonts w:ascii="宋体" w:hAnsi="宋体"/>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35" w:firstLineChars="200"/>
        <w:rPr>
          <w:rFonts w:ascii="宋体" w:hAnsi="宋体"/>
          <w:spacing w:val="-2"/>
          <w:kern w:val="0"/>
          <w:sz w:val="32"/>
        </w:rPr>
      </w:pPr>
      <w:r>
        <w:rPr>
          <w:rFonts w:ascii="宋体" w:hAnsi="宋体"/>
          <w:b/>
          <w:bCs/>
          <w:spacing w:val="-2"/>
          <w:kern w:val="0"/>
          <w:sz w:val="32"/>
        </w:rPr>
        <w:t xml:space="preserve">第十四条 </w:t>
      </w:r>
      <w:r>
        <w:rPr>
          <w:rFonts w:ascii="宋体" w:hAnsi="宋体"/>
          <w:spacing w:val="-2"/>
          <w:kern w:val="0"/>
          <w:sz w:val="32"/>
        </w:rPr>
        <w:t>股东履行下列义务：</w:t>
      </w:r>
    </w:p>
    <w:p>
      <w:pPr>
        <w:ind w:firstLine="632" w:firstLineChars="200"/>
        <w:rPr>
          <w:rFonts w:ascii="宋体" w:hAnsi="宋体"/>
          <w:spacing w:val="-2"/>
          <w:kern w:val="0"/>
          <w:sz w:val="32"/>
        </w:rPr>
      </w:pPr>
      <w:r>
        <w:rPr>
          <w:rFonts w:ascii="宋体" w:hAnsi="宋体"/>
          <w:spacing w:val="-2"/>
          <w:kern w:val="0"/>
          <w:sz w:val="32"/>
        </w:rPr>
        <w:t>（一）以其认缴的出资额为限对公司承担责任；</w:t>
      </w:r>
    </w:p>
    <w:p>
      <w:pPr>
        <w:ind w:firstLine="632" w:firstLineChars="200"/>
        <w:rPr>
          <w:rFonts w:ascii="宋体" w:hAnsi="宋体"/>
          <w:spacing w:val="-2"/>
          <w:kern w:val="0"/>
          <w:sz w:val="32"/>
        </w:rPr>
      </w:pPr>
      <w:r>
        <w:rPr>
          <w:rFonts w:ascii="宋体" w:hAnsi="宋体"/>
          <w:spacing w:val="-2"/>
          <w:kern w:val="0"/>
          <w:sz w:val="32"/>
        </w:rPr>
        <w:t xml:space="preserve">（二）应当按期足额缴纳本章程载明的各自所认缴的出资额；           </w:t>
      </w:r>
    </w:p>
    <w:p>
      <w:pPr>
        <w:ind w:firstLine="632" w:firstLineChars="200"/>
        <w:rPr>
          <w:rFonts w:ascii="宋体" w:hAnsi="宋体"/>
          <w:spacing w:val="-2"/>
          <w:kern w:val="0"/>
          <w:sz w:val="32"/>
        </w:rPr>
      </w:pPr>
      <w:r>
        <w:rPr>
          <w:rFonts w:ascii="宋体" w:hAnsi="宋体"/>
          <w:spacing w:val="-2"/>
          <w:kern w:val="0"/>
          <w:sz w:val="32"/>
        </w:rPr>
        <w:t>（三）遵守公司章程，保守公司秘密；</w:t>
      </w:r>
    </w:p>
    <w:p>
      <w:pPr>
        <w:ind w:firstLine="632" w:firstLineChars="200"/>
        <w:rPr>
          <w:rFonts w:ascii="宋体" w:hAnsi="宋体"/>
          <w:spacing w:val="-2"/>
          <w:kern w:val="0"/>
          <w:sz w:val="32"/>
        </w:rPr>
      </w:pPr>
      <w:r>
        <w:rPr>
          <w:rFonts w:ascii="宋体" w:hAnsi="宋体"/>
          <w:spacing w:val="-2"/>
          <w:kern w:val="0"/>
          <w:sz w:val="32"/>
        </w:rPr>
        <w:t>（四）支持公司的经营管理，促进公司业务发展；</w:t>
      </w:r>
    </w:p>
    <w:p>
      <w:pPr>
        <w:ind w:firstLine="632" w:firstLineChars="200"/>
        <w:rPr>
          <w:rFonts w:ascii="宋体" w:hAnsi="宋体"/>
          <w:spacing w:val="-2"/>
          <w:kern w:val="0"/>
          <w:sz w:val="32"/>
        </w:rPr>
      </w:pPr>
      <w:r>
        <w:rPr>
          <w:rFonts w:ascii="宋体" w:hAnsi="宋体"/>
          <w:spacing w:val="-2"/>
          <w:kern w:val="0"/>
          <w:sz w:val="32"/>
        </w:rPr>
        <w:t>（五）不得抽逃出资；</w:t>
      </w:r>
    </w:p>
    <w:p>
      <w:pPr>
        <w:ind w:firstLine="632" w:firstLineChars="200"/>
        <w:rPr>
          <w:rFonts w:ascii="宋体" w:hAnsi="宋体"/>
          <w:spacing w:val="-2"/>
          <w:kern w:val="0"/>
          <w:sz w:val="32"/>
        </w:rPr>
      </w:pPr>
      <w:r>
        <w:rPr>
          <w:rFonts w:ascii="宋体" w:hAnsi="宋体"/>
          <w:spacing w:val="-2"/>
          <w:kern w:val="0"/>
          <w:sz w:val="32"/>
        </w:rPr>
        <w:t>（六）不得滥用股东权利损害公司或者其他股东的利益；</w:t>
      </w:r>
    </w:p>
    <w:p>
      <w:pPr>
        <w:ind w:firstLine="632" w:firstLineChars="200"/>
        <w:rPr>
          <w:rFonts w:ascii="宋体" w:hAnsi="宋体"/>
          <w:spacing w:val="-2"/>
          <w:kern w:val="0"/>
          <w:sz w:val="32"/>
        </w:rPr>
      </w:pPr>
      <w:r>
        <w:rPr>
          <w:rFonts w:ascii="宋体" w:hAnsi="宋体"/>
          <w:spacing w:val="-2"/>
          <w:kern w:val="0"/>
          <w:sz w:val="32"/>
        </w:rPr>
        <w:t>（七）不得滥用公司法人独立地位和股东有限责任损害公司债权人的利益。</w:t>
      </w:r>
    </w:p>
    <w:p>
      <w:pPr>
        <w:rPr>
          <w:rFonts w:ascii="宋体" w:hAnsi="宋体"/>
          <w:spacing w:val="-2"/>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spacing w:val="-2"/>
          <w:kern w:val="0"/>
          <w:sz w:val="32"/>
        </w:rPr>
      </w:pPr>
      <w:r>
        <w:rPr>
          <w:rFonts w:ascii="宋体" w:hAnsi="宋体"/>
          <w:b/>
          <w:bCs/>
          <w:spacing w:val="-2"/>
          <w:kern w:val="0"/>
          <w:sz w:val="32"/>
        </w:rPr>
        <w:t xml:space="preserve">第十五条 </w:t>
      </w:r>
      <w:r>
        <w:rPr>
          <w:rFonts w:ascii="宋体" w:hAnsi="宋体"/>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宋体" w:hAnsi="宋体"/>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宋体" w:hAnsi="宋体"/>
          <w:color w:val="FF0000"/>
          <w:spacing w:val="-2"/>
          <w:kern w:val="0"/>
          <w:sz w:val="32"/>
        </w:rPr>
      </w:pPr>
      <w:r>
        <w:rPr>
          <w:rFonts w:hint="eastAsia" w:ascii="宋体" w:hAnsi="宋体" w:eastAsia="宋体" w:cs="宋体"/>
          <w:sz w:val="32"/>
          <w:szCs w:val="32"/>
        </w:rPr>
        <w:t>外汇与人民币的折算按投入当天中国人民银行公布的汇率折算。</w:t>
      </w:r>
    </w:p>
    <w:p>
      <w:pPr>
        <w:ind w:firstLine="635" w:firstLineChars="200"/>
        <w:rPr>
          <w:rFonts w:ascii="宋体" w:hAnsi="宋体"/>
          <w:spacing w:val="-2"/>
          <w:kern w:val="0"/>
          <w:sz w:val="32"/>
        </w:rPr>
      </w:pPr>
      <w:r>
        <w:rPr>
          <w:rFonts w:ascii="宋体" w:hAnsi="宋体"/>
          <w:b/>
          <w:bCs/>
          <w:spacing w:val="-2"/>
          <w:kern w:val="0"/>
          <w:sz w:val="32"/>
        </w:rPr>
        <w:t xml:space="preserve">第十六条 </w:t>
      </w:r>
      <w:r>
        <w:rPr>
          <w:rFonts w:ascii="宋体" w:hAnsi="宋体"/>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spacing w:val="-2"/>
          <w:kern w:val="0"/>
          <w:sz w:val="32"/>
        </w:rPr>
      </w:pPr>
      <w:r>
        <w:rPr>
          <w:rFonts w:ascii="宋体" w:hAnsi="宋体"/>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spacing w:val="-2"/>
          <w:kern w:val="0"/>
          <w:sz w:val="32"/>
        </w:rPr>
      </w:pPr>
      <w:r>
        <w:rPr>
          <w:rFonts w:ascii="宋体" w:hAnsi="宋体"/>
          <w:b/>
          <w:bCs/>
          <w:spacing w:val="-2"/>
          <w:kern w:val="0"/>
          <w:sz w:val="32"/>
        </w:rPr>
        <w:t xml:space="preserve">第十七条 </w:t>
      </w:r>
      <w:r>
        <w:rPr>
          <w:rFonts w:ascii="宋体" w:hAnsi="宋体"/>
          <w:spacing w:val="-2"/>
          <w:kern w:val="0"/>
          <w:sz w:val="32"/>
        </w:rPr>
        <w:t>股东应当按期足额缴纳公司章程规定的各自所认缴的出资额。</w:t>
      </w:r>
    </w:p>
    <w:p>
      <w:pPr>
        <w:ind w:firstLine="632" w:firstLineChars="200"/>
        <w:rPr>
          <w:rFonts w:ascii="宋体" w:hAnsi="宋体"/>
          <w:spacing w:val="-2"/>
          <w:kern w:val="0"/>
          <w:sz w:val="32"/>
        </w:rPr>
      </w:pPr>
      <w:r>
        <w:rPr>
          <w:rFonts w:ascii="宋体" w:hAnsi="宋体"/>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spacing w:val="-2"/>
          <w:kern w:val="0"/>
          <w:sz w:val="32"/>
        </w:rPr>
      </w:pPr>
      <w:r>
        <w:rPr>
          <w:rFonts w:ascii="宋体" w:hAnsi="宋体"/>
          <w:spacing w:val="-2"/>
          <w:kern w:val="0"/>
          <w:sz w:val="32"/>
        </w:rPr>
        <w:t>股东未按期足额缴纳出资的，除应当向公司足额缴纳外，还应当对给公司造成的损失承担赔偿责任。</w:t>
      </w:r>
    </w:p>
    <w:p>
      <w:pPr>
        <w:ind w:firstLine="635" w:firstLineChars="200"/>
        <w:rPr>
          <w:rFonts w:ascii="宋体" w:hAnsi="宋体"/>
          <w:spacing w:val="-2"/>
          <w:kern w:val="0"/>
          <w:sz w:val="32"/>
        </w:rPr>
      </w:pPr>
      <w:r>
        <w:rPr>
          <w:rFonts w:ascii="宋体" w:hAnsi="宋体"/>
          <w:b/>
          <w:bCs/>
          <w:spacing w:val="-2"/>
          <w:kern w:val="0"/>
          <w:sz w:val="32"/>
        </w:rPr>
        <w:t xml:space="preserve">第十八条 </w:t>
      </w:r>
      <w:r>
        <w:rPr>
          <w:rFonts w:ascii="宋体" w:hAnsi="宋体"/>
          <w:spacing w:val="-2"/>
          <w:kern w:val="0"/>
          <w:sz w:val="32"/>
        </w:rPr>
        <w:t>公司成立后，发现作为设立公司出资的非货币</w:t>
      </w:r>
    </w:p>
    <w:p>
      <w:pPr>
        <w:rPr>
          <w:rFonts w:ascii="宋体" w:hAnsi="宋体"/>
          <w:spacing w:val="-2"/>
          <w:kern w:val="0"/>
          <w:sz w:val="32"/>
        </w:rPr>
      </w:pPr>
      <w:r>
        <w:rPr>
          <w:rFonts w:ascii="宋体" w:hAnsi="宋体"/>
          <w:spacing w:val="-2"/>
          <w:kern w:val="0"/>
          <w:sz w:val="32"/>
        </w:rPr>
        <w:t>财产的实际价额显著低于所认缴的出资额的，应当由交付该出资的股东补足其差额；公司设立时的其他股东与该股东在出资不足的范围内承担连带责任。</w:t>
      </w:r>
    </w:p>
    <w:p>
      <w:pPr>
        <w:ind w:firstLine="635" w:firstLineChars="200"/>
        <w:rPr>
          <w:rFonts w:ascii="宋体" w:hAnsi="宋体"/>
          <w:spacing w:val="-2"/>
          <w:kern w:val="0"/>
          <w:sz w:val="32"/>
        </w:rPr>
      </w:pPr>
      <w:r>
        <w:rPr>
          <w:rFonts w:ascii="宋体" w:hAnsi="宋体"/>
          <w:b/>
          <w:bCs/>
          <w:spacing w:val="-2"/>
          <w:kern w:val="0"/>
          <w:sz w:val="32"/>
        </w:rPr>
        <w:t>第十九条</w:t>
      </w:r>
      <w:r>
        <w:rPr>
          <w:rFonts w:hint="eastAsia" w:ascii="宋体" w:hAnsi="宋体"/>
          <w:b/>
          <w:bCs/>
          <w:spacing w:val="-2"/>
          <w:kern w:val="0"/>
          <w:sz w:val="32"/>
        </w:rPr>
        <w:t xml:space="preserve"> </w:t>
      </w:r>
      <w:r>
        <w:rPr>
          <w:rFonts w:ascii="宋体" w:hAnsi="宋体"/>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ascii="宋体" w:hAnsi="宋体"/>
          <w:spacing w:val="-2"/>
          <w:kern w:val="0"/>
          <w:sz w:val="32"/>
        </w:rPr>
      </w:pPr>
      <w:r>
        <w:rPr>
          <w:rFonts w:ascii="宋体" w:hAnsi="宋体"/>
          <w:spacing w:val="-2"/>
          <w:kern w:val="0"/>
          <w:sz w:val="32"/>
        </w:rPr>
        <w:t>未及时履行前款规定的义务，给公司造成损失的，负有责任的董事应当承担赔偿责任。</w:t>
      </w:r>
    </w:p>
    <w:p>
      <w:pPr>
        <w:ind w:firstLine="635" w:firstLineChars="200"/>
        <w:rPr>
          <w:rFonts w:ascii="宋体" w:hAnsi="宋体"/>
          <w:spacing w:val="-2"/>
          <w:kern w:val="0"/>
          <w:sz w:val="32"/>
        </w:rPr>
      </w:pPr>
      <w:r>
        <w:rPr>
          <w:rFonts w:ascii="宋体" w:hAnsi="宋体"/>
          <w:b/>
          <w:bCs/>
          <w:spacing w:val="-2"/>
          <w:kern w:val="0"/>
          <w:sz w:val="32"/>
        </w:rPr>
        <w:t xml:space="preserve">第二十条 </w:t>
      </w:r>
      <w:r>
        <w:rPr>
          <w:rFonts w:ascii="宋体" w:hAnsi="宋体"/>
          <w:spacing w:val="-2"/>
          <w:kern w:val="0"/>
          <w:sz w:val="32"/>
        </w:rPr>
        <w:t>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ascii="宋体" w:hAnsi="宋体"/>
          <w:spacing w:val="-2"/>
          <w:kern w:val="0"/>
          <w:sz w:val="32"/>
        </w:rPr>
        <w:t>决定</w:t>
      </w:r>
      <w:r>
        <w:rPr>
          <w:rFonts w:ascii="宋体" w:hAnsi="宋体"/>
          <w:spacing w:val="-2"/>
          <w:kern w:val="0"/>
          <w:sz w:val="32"/>
        </w:rPr>
        <w:t>可以向该股东发出失权通知，通知应当以书面形式发出。自通知发出之日起，该股东丧失其未缴纳出资的股权。</w:t>
      </w:r>
    </w:p>
    <w:p>
      <w:pPr>
        <w:ind w:firstLine="632" w:firstLineChars="200"/>
        <w:rPr>
          <w:rFonts w:ascii="宋体" w:hAnsi="宋体"/>
          <w:spacing w:val="-2"/>
          <w:kern w:val="0"/>
          <w:sz w:val="32"/>
        </w:rPr>
      </w:pPr>
      <w:r>
        <w:rPr>
          <w:rFonts w:ascii="宋体" w:hAnsi="宋体"/>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ascii="宋体" w:hAnsi="宋体"/>
          <w:spacing w:val="-2"/>
          <w:kern w:val="0"/>
          <w:sz w:val="32"/>
        </w:rPr>
      </w:pPr>
      <w:r>
        <w:rPr>
          <w:rFonts w:ascii="宋体" w:hAnsi="宋体"/>
          <w:spacing w:val="-2"/>
          <w:kern w:val="0"/>
          <w:sz w:val="32"/>
        </w:rPr>
        <w:t>股东对失权有异议的，应当自接到失权通知之日起三十日内，向人民法院提起诉讼。</w:t>
      </w:r>
    </w:p>
    <w:p>
      <w:pPr>
        <w:ind w:firstLine="635" w:firstLineChars="200"/>
        <w:rPr>
          <w:rFonts w:ascii="宋体" w:hAnsi="宋体"/>
          <w:spacing w:val="-2"/>
          <w:kern w:val="0"/>
          <w:sz w:val="32"/>
        </w:rPr>
      </w:pPr>
      <w:r>
        <w:rPr>
          <w:rFonts w:ascii="宋体" w:hAnsi="宋体"/>
          <w:b/>
          <w:bCs/>
          <w:spacing w:val="-2"/>
          <w:kern w:val="0"/>
          <w:sz w:val="32"/>
        </w:rPr>
        <w:t xml:space="preserve">第二十一条 </w:t>
      </w:r>
      <w:r>
        <w:rPr>
          <w:rFonts w:ascii="宋体" w:hAnsi="宋体"/>
          <w:spacing w:val="-2"/>
          <w:kern w:val="0"/>
          <w:sz w:val="32"/>
        </w:rPr>
        <w:t>公司成立后，股东不得抽逃出资。</w:t>
      </w:r>
    </w:p>
    <w:p>
      <w:pPr>
        <w:ind w:firstLine="632" w:firstLineChars="200"/>
        <w:rPr>
          <w:rFonts w:ascii="宋体" w:hAnsi="宋体"/>
          <w:spacing w:val="-2"/>
          <w:kern w:val="0"/>
          <w:sz w:val="32"/>
        </w:rPr>
      </w:pPr>
      <w:r>
        <w:rPr>
          <w:rFonts w:ascii="宋体" w:hAnsi="宋体"/>
          <w:spacing w:val="-2"/>
          <w:kern w:val="0"/>
          <w:sz w:val="32"/>
        </w:rPr>
        <w:t>违反前款规定的，股东应当返还抽逃的出资；给公司造成损失的，负有责任的董事、高级管理人员应当与该股东承担连带赔偿责任。　</w:t>
      </w:r>
    </w:p>
    <w:p>
      <w:pPr>
        <w:ind w:firstLine="635" w:firstLineChars="200"/>
        <w:rPr>
          <w:rFonts w:ascii="宋体" w:hAnsi="宋体"/>
          <w:spacing w:val="-2"/>
          <w:kern w:val="0"/>
          <w:sz w:val="32"/>
        </w:rPr>
      </w:pPr>
      <w:r>
        <w:rPr>
          <w:rFonts w:ascii="宋体" w:hAnsi="宋体"/>
          <w:b/>
          <w:bCs/>
          <w:spacing w:val="-2"/>
          <w:kern w:val="0"/>
          <w:sz w:val="32"/>
        </w:rPr>
        <w:t xml:space="preserve">第二十二条 </w:t>
      </w:r>
      <w:r>
        <w:rPr>
          <w:rFonts w:ascii="宋体" w:hAnsi="宋体"/>
          <w:spacing w:val="-2"/>
          <w:kern w:val="0"/>
          <w:sz w:val="32"/>
        </w:rPr>
        <w:t>公司不能清偿到期债务的，公司或者已到期债权的债权人有权要求已认缴出资但未届出资期限的股东提前缴纳出资。</w:t>
      </w:r>
    </w:p>
    <w:p>
      <w:pPr>
        <w:ind w:firstLine="632" w:firstLineChars="200"/>
        <w:rPr>
          <w:rFonts w:ascii="宋体" w:hAnsi="宋体"/>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 股权转让</w:t>
      </w:r>
    </w:p>
    <w:p>
      <w:pPr>
        <w:ind w:firstLine="635" w:firstLineChars="200"/>
        <w:rPr>
          <w:rFonts w:ascii="宋体" w:hAnsi="宋体"/>
          <w:spacing w:val="-2"/>
          <w:kern w:val="0"/>
          <w:sz w:val="32"/>
        </w:rPr>
      </w:pPr>
      <w:r>
        <w:rPr>
          <w:rFonts w:ascii="宋体" w:hAnsi="宋体"/>
          <w:b/>
          <w:bCs/>
          <w:spacing w:val="-2"/>
          <w:kern w:val="0"/>
          <w:sz w:val="32"/>
        </w:rPr>
        <w:t>第二十</w:t>
      </w:r>
      <w:r>
        <w:rPr>
          <w:rFonts w:hint="eastAsia" w:ascii="宋体" w:hAnsi="宋体"/>
          <w:b/>
          <w:bCs/>
          <w:spacing w:val="-2"/>
          <w:kern w:val="0"/>
          <w:sz w:val="32"/>
        </w:rPr>
        <w:t>三</w:t>
      </w:r>
      <w:r>
        <w:rPr>
          <w:rFonts w:ascii="宋体" w:hAnsi="宋体"/>
          <w:b/>
          <w:bCs/>
          <w:spacing w:val="-2"/>
          <w:kern w:val="0"/>
          <w:sz w:val="32"/>
        </w:rPr>
        <w:t xml:space="preserve">条 </w:t>
      </w:r>
      <w:r>
        <w:rPr>
          <w:rFonts w:ascii="宋体" w:hAnsi="宋体"/>
          <w:spacing w:val="-2"/>
          <w:kern w:val="0"/>
          <w:sz w:val="32"/>
        </w:rPr>
        <w:t>股东之间可以相互转让其全部或者部分股权。</w:t>
      </w:r>
    </w:p>
    <w:p>
      <w:pPr>
        <w:ind w:firstLine="632" w:firstLineChars="200"/>
        <w:rPr>
          <w:rFonts w:ascii="宋体" w:hAnsi="宋体"/>
          <w:spacing w:val="-2"/>
          <w:kern w:val="0"/>
          <w:sz w:val="32"/>
        </w:rPr>
      </w:pPr>
      <w:r>
        <w:rPr>
          <w:rFonts w:ascii="宋体" w:hAnsi="宋体"/>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35" w:firstLineChars="200"/>
        <w:rPr>
          <w:rFonts w:ascii="宋体" w:hAnsi="宋体"/>
          <w:spacing w:val="-2"/>
          <w:kern w:val="0"/>
          <w:sz w:val="32"/>
        </w:rPr>
      </w:pPr>
      <w:r>
        <w:rPr>
          <w:rFonts w:ascii="宋体" w:hAnsi="宋体"/>
          <w:b/>
          <w:bCs/>
          <w:spacing w:val="-2"/>
          <w:kern w:val="0"/>
          <w:sz w:val="32"/>
        </w:rPr>
        <w:t>第二十</w:t>
      </w:r>
      <w:r>
        <w:rPr>
          <w:rFonts w:hint="eastAsia" w:ascii="宋体" w:hAnsi="宋体"/>
          <w:b/>
          <w:bCs/>
          <w:spacing w:val="-2"/>
          <w:kern w:val="0"/>
          <w:sz w:val="32"/>
        </w:rPr>
        <w:t>四</w:t>
      </w:r>
      <w:r>
        <w:rPr>
          <w:rFonts w:ascii="宋体" w:hAnsi="宋体"/>
          <w:b/>
          <w:bCs/>
          <w:spacing w:val="-2"/>
          <w:kern w:val="0"/>
          <w:sz w:val="32"/>
        </w:rPr>
        <w:t xml:space="preserve">条 </w:t>
      </w:r>
      <w:r>
        <w:rPr>
          <w:rFonts w:ascii="宋体" w:hAnsi="宋体"/>
          <w:spacing w:val="-2"/>
          <w:kern w:val="0"/>
          <w:sz w:val="32"/>
        </w:rPr>
        <w:t xml:space="preserve">人民法院依照法律规定的强制执行程序转让股东的股权时，其他股东在同等条件下有优先购买权。其他股东自人民法院通知之日起满二十日不行使优先购买权的，视为放弃优先购买权。  </w:t>
      </w:r>
    </w:p>
    <w:p>
      <w:pPr>
        <w:ind w:firstLine="635" w:firstLineChars="200"/>
        <w:rPr>
          <w:rFonts w:ascii="宋体" w:hAnsi="宋体"/>
          <w:spacing w:val="-2"/>
          <w:kern w:val="0"/>
          <w:sz w:val="32"/>
        </w:rPr>
      </w:pPr>
      <w:r>
        <w:rPr>
          <w:rFonts w:ascii="宋体" w:hAnsi="宋体"/>
          <w:b/>
          <w:bCs/>
          <w:spacing w:val="-2"/>
          <w:kern w:val="0"/>
          <w:sz w:val="32"/>
        </w:rPr>
        <w:t>第二十</w:t>
      </w:r>
      <w:r>
        <w:rPr>
          <w:rFonts w:hint="eastAsia" w:ascii="宋体" w:hAnsi="宋体"/>
          <w:b/>
          <w:bCs/>
          <w:spacing w:val="-2"/>
          <w:kern w:val="0"/>
          <w:sz w:val="32"/>
        </w:rPr>
        <w:t>五</w:t>
      </w:r>
      <w:r>
        <w:rPr>
          <w:rFonts w:ascii="宋体" w:hAnsi="宋体"/>
          <w:b/>
          <w:bCs/>
          <w:spacing w:val="-2"/>
          <w:kern w:val="0"/>
          <w:sz w:val="32"/>
        </w:rPr>
        <w:t xml:space="preserve">条 </w:t>
      </w:r>
      <w:r>
        <w:rPr>
          <w:rFonts w:ascii="宋体" w:hAnsi="宋体"/>
          <w:spacing w:val="-2"/>
          <w:kern w:val="0"/>
          <w:sz w:val="32"/>
        </w:rPr>
        <w:t>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spacing w:val="-2"/>
          <w:kern w:val="0"/>
          <w:sz w:val="32"/>
        </w:rPr>
      </w:pPr>
      <w:r>
        <w:rPr>
          <w:rFonts w:ascii="宋体" w:hAnsi="宋体"/>
          <w:spacing w:val="-2"/>
          <w:kern w:val="0"/>
          <w:sz w:val="32"/>
        </w:rPr>
        <w:t>股权转让的，受让人自记载于股东名册时起可以向公司主张行使股东权利。</w:t>
      </w:r>
    </w:p>
    <w:p>
      <w:pPr>
        <w:ind w:firstLine="632" w:firstLineChars="200"/>
        <w:rPr>
          <w:rFonts w:ascii="宋体" w:hAnsi="宋体"/>
          <w:spacing w:val="-2"/>
          <w:kern w:val="0"/>
          <w:sz w:val="32"/>
        </w:rPr>
      </w:pPr>
      <w:r>
        <w:rPr>
          <w:rFonts w:ascii="宋体" w:hAnsi="宋体"/>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35" w:firstLineChars="200"/>
        <w:rPr>
          <w:rFonts w:ascii="宋体" w:hAnsi="宋体"/>
          <w:spacing w:val="-2"/>
          <w:kern w:val="0"/>
          <w:sz w:val="32"/>
        </w:rPr>
      </w:pPr>
      <w:r>
        <w:rPr>
          <w:rFonts w:ascii="宋体" w:hAnsi="宋体"/>
          <w:b/>
          <w:bCs/>
          <w:spacing w:val="-2"/>
          <w:kern w:val="0"/>
          <w:sz w:val="32"/>
        </w:rPr>
        <w:t>第二十</w:t>
      </w:r>
      <w:r>
        <w:rPr>
          <w:rFonts w:hint="eastAsia" w:ascii="宋体" w:hAnsi="宋体"/>
          <w:b/>
          <w:bCs/>
          <w:spacing w:val="-2"/>
          <w:kern w:val="0"/>
          <w:sz w:val="32"/>
        </w:rPr>
        <w:t>六</w:t>
      </w:r>
      <w:r>
        <w:rPr>
          <w:rFonts w:ascii="宋体" w:hAnsi="宋体"/>
          <w:b/>
          <w:bCs/>
          <w:spacing w:val="-2"/>
          <w:kern w:val="0"/>
          <w:sz w:val="32"/>
        </w:rPr>
        <w:t xml:space="preserve">条 </w:t>
      </w:r>
      <w:r>
        <w:rPr>
          <w:rFonts w:ascii="宋体" w:hAnsi="宋体"/>
          <w:spacing w:val="-2"/>
          <w:kern w:val="0"/>
          <w:sz w:val="32"/>
        </w:rPr>
        <w:t>有下列情形之一的，对股东会该项决议投反对票的股东可以请求公司按照合理的价格收购其股权：</w:t>
      </w:r>
    </w:p>
    <w:p>
      <w:pPr>
        <w:ind w:firstLine="632" w:firstLineChars="200"/>
        <w:rPr>
          <w:rFonts w:ascii="宋体" w:hAnsi="宋体"/>
          <w:spacing w:val="-2"/>
          <w:kern w:val="0"/>
          <w:sz w:val="32"/>
        </w:rPr>
      </w:pPr>
      <w:r>
        <w:rPr>
          <w:rFonts w:ascii="宋体" w:hAnsi="宋体"/>
          <w:spacing w:val="-2"/>
          <w:kern w:val="0"/>
          <w:sz w:val="32"/>
        </w:rPr>
        <w:t>（一）公司连续五年不向股东分配利润，而公司该五年连续盈利，并且符合</w:t>
      </w:r>
      <w:r>
        <w:rPr>
          <w:rFonts w:hint="eastAsia" w:ascii="宋体" w:hAnsi="宋体"/>
          <w:spacing w:val="-2"/>
          <w:kern w:val="0"/>
          <w:sz w:val="32"/>
        </w:rPr>
        <w:t>《公司法》</w:t>
      </w:r>
      <w:r>
        <w:rPr>
          <w:rFonts w:ascii="宋体" w:hAnsi="宋体"/>
          <w:spacing w:val="-2"/>
          <w:kern w:val="0"/>
          <w:sz w:val="32"/>
        </w:rPr>
        <w:t>规定的分配利润条件；</w:t>
      </w:r>
    </w:p>
    <w:p>
      <w:pPr>
        <w:ind w:firstLine="632" w:firstLineChars="200"/>
        <w:rPr>
          <w:rFonts w:ascii="宋体" w:hAnsi="宋体"/>
          <w:spacing w:val="-2"/>
          <w:kern w:val="0"/>
          <w:sz w:val="32"/>
        </w:rPr>
      </w:pPr>
      <w:r>
        <w:rPr>
          <w:rFonts w:ascii="宋体" w:hAnsi="宋体"/>
          <w:spacing w:val="-2"/>
          <w:kern w:val="0"/>
          <w:sz w:val="32"/>
        </w:rPr>
        <w:t>（二）公司合并、分立、转让主要财产；</w:t>
      </w:r>
    </w:p>
    <w:p>
      <w:pPr>
        <w:ind w:firstLine="632" w:firstLineChars="200"/>
        <w:rPr>
          <w:rFonts w:ascii="宋体" w:hAnsi="宋体"/>
          <w:spacing w:val="-2"/>
          <w:kern w:val="0"/>
          <w:sz w:val="32"/>
        </w:rPr>
      </w:pPr>
      <w:r>
        <w:rPr>
          <w:rFonts w:ascii="宋体" w:hAnsi="宋体"/>
          <w:spacing w:val="-2"/>
          <w:kern w:val="0"/>
          <w:sz w:val="32"/>
        </w:rPr>
        <w:t>（三）公司章程规定的营业期限届满或者章程规定的其他解散事由出现，股东会通过决议修改章程使公司存续。</w:t>
      </w:r>
    </w:p>
    <w:p>
      <w:pPr>
        <w:ind w:firstLine="632" w:firstLineChars="200"/>
        <w:rPr>
          <w:rFonts w:ascii="宋体" w:hAnsi="宋体"/>
          <w:spacing w:val="-2"/>
          <w:kern w:val="0"/>
          <w:sz w:val="32"/>
        </w:rPr>
      </w:pPr>
      <w:r>
        <w:rPr>
          <w:rFonts w:ascii="宋体" w:hAnsi="宋体"/>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ascii="宋体" w:hAnsi="宋体"/>
          <w:spacing w:val="-2"/>
          <w:kern w:val="0"/>
          <w:sz w:val="32"/>
        </w:rPr>
      </w:pPr>
      <w:r>
        <w:rPr>
          <w:rFonts w:ascii="宋体" w:hAnsi="宋体"/>
          <w:spacing w:val="-2"/>
          <w:kern w:val="0"/>
          <w:sz w:val="32"/>
        </w:rPr>
        <w:t>公司的控股股东滥用股东权利，严重损害公司或者其他股东利益的，其他股东有权请求公司按照合理的价格收购其股权。</w:t>
      </w:r>
    </w:p>
    <w:p>
      <w:pPr>
        <w:ind w:firstLine="632" w:firstLineChars="200"/>
        <w:rPr>
          <w:rFonts w:ascii="宋体" w:hAnsi="宋体"/>
          <w:spacing w:val="-2"/>
          <w:kern w:val="0"/>
          <w:sz w:val="32"/>
        </w:rPr>
      </w:pPr>
      <w:r>
        <w:rPr>
          <w:rFonts w:ascii="宋体" w:hAnsi="宋体"/>
          <w:spacing w:val="-2"/>
          <w:kern w:val="0"/>
          <w:sz w:val="32"/>
        </w:rPr>
        <w:t>公司因本条第一款、第三款规定的情形收购的本公司股权，应当在六个月内依法转让或者注销。</w:t>
      </w:r>
    </w:p>
    <w:p>
      <w:pPr>
        <w:ind w:firstLine="635" w:firstLineChars="200"/>
        <w:rPr>
          <w:rFonts w:ascii="宋体" w:hAnsi="宋体"/>
          <w:spacing w:val="-2"/>
          <w:kern w:val="0"/>
          <w:sz w:val="32"/>
        </w:rPr>
      </w:pPr>
      <w:r>
        <w:rPr>
          <w:rFonts w:ascii="宋体" w:hAnsi="宋体"/>
          <w:b/>
          <w:bCs/>
          <w:spacing w:val="-2"/>
          <w:kern w:val="0"/>
          <w:sz w:val="32"/>
        </w:rPr>
        <w:t>第二十</w:t>
      </w:r>
      <w:r>
        <w:rPr>
          <w:rFonts w:hint="eastAsia" w:ascii="宋体" w:hAnsi="宋体"/>
          <w:b/>
          <w:bCs/>
          <w:spacing w:val="-2"/>
          <w:kern w:val="0"/>
          <w:sz w:val="32"/>
        </w:rPr>
        <w:t>七</w:t>
      </w:r>
      <w:r>
        <w:rPr>
          <w:rFonts w:ascii="宋体" w:hAnsi="宋体"/>
          <w:b/>
          <w:bCs/>
          <w:spacing w:val="-2"/>
          <w:kern w:val="0"/>
          <w:sz w:val="32"/>
        </w:rPr>
        <w:t xml:space="preserve">条 </w:t>
      </w:r>
      <w:r>
        <w:rPr>
          <w:rFonts w:ascii="宋体" w:hAnsi="宋体"/>
          <w:spacing w:val="-2"/>
          <w:kern w:val="0"/>
          <w:sz w:val="32"/>
        </w:rPr>
        <w:t>自然人股东死亡后，其合法继承人可以继承股东资格。股东未履行或者未全面履行出资义务的，继承</w:t>
      </w:r>
      <w:r>
        <w:rPr>
          <w:rFonts w:hint="eastAsia" w:ascii="宋体" w:hAnsi="宋体"/>
          <w:spacing w:val="-2"/>
          <w:kern w:val="0"/>
          <w:sz w:val="32"/>
        </w:rPr>
        <w:t>人</w:t>
      </w:r>
      <w:r>
        <w:rPr>
          <w:rFonts w:ascii="宋体" w:hAnsi="宋体"/>
          <w:spacing w:val="-2"/>
          <w:kern w:val="0"/>
          <w:sz w:val="32"/>
        </w:rPr>
        <w:t>应当承继股东的出资义务。</w:t>
      </w:r>
    </w:p>
    <w:p>
      <w:pPr>
        <w:ind w:firstLine="632" w:firstLineChars="200"/>
        <w:rPr>
          <w:rFonts w:ascii="宋体" w:hAnsi="宋体"/>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spacing w:val="-2"/>
          <w:kern w:val="0"/>
          <w:sz w:val="32"/>
        </w:rPr>
      </w:pPr>
      <w:r>
        <w:rPr>
          <w:rFonts w:ascii="宋体" w:hAnsi="宋体"/>
          <w:b/>
          <w:bCs/>
          <w:spacing w:val="-2"/>
          <w:kern w:val="0"/>
          <w:sz w:val="32"/>
        </w:rPr>
        <w:t>第二十</w:t>
      </w:r>
      <w:r>
        <w:rPr>
          <w:rFonts w:hint="eastAsia" w:ascii="宋体" w:hAnsi="宋体"/>
          <w:b/>
          <w:bCs/>
          <w:spacing w:val="-2"/>
          <w:kern w:val="0"/>
          <w:sz w:val="32"/>
        </w:rPr>
        <w:t>八</w:t>
      </w:r>
      <w:r>
        <w:rPr>
          <w:rFonts w:ascii="宋体" w:hAnsi="宋体"/>
          <w:b/>
          <w:bCs/>
          <w:spacing w:val="-2"/>
          <w:kern w:val="0"/>
          <w:sz w:val="32"/>
        </w:rPr>
        <w:t xml:space="preserve">条 </w:t>
      </w:r>
      <w:r>
        <w:rPr>
          <w:rFonts w:ascii="宋体" w:hAnsi="宋体"/>
          <w:spacing w:val="-2"/>
          <w:kern w:val="0"/>
          <w:sz w:val="32"/>
        </w:rPr>
        <w:t>公司法定代表人由</w:t>
      </w:r>
      <w:r>
        <w:rPr>
          <w:rFonts w:ascii="宋体" w:hAnsi="宋体"/>
          <w:color w:val="FF0000"/>
          <w:spacing w:val="-2"/>
          <w:kern w:val="0"/>
          <w:sz w:val="32"/>
          <w:u w:val="single"/>
        </w:rPr>
        <w:t>代表公司执行公司事务的董事</w:t>
      </w:r>
      <w:r>
        <w:rPr>
          <w:rFonts w:ascii="宋体" w:hAnsi="宋体"/>
          <w:spacing w:val="-2"/>
          <w:kern w:val="0"/>
          <w:sz w:val="32"/>
        </w:rPr>
        <w:t>担任。</w:t>
      </w:r>
    </w:p>
    <w:p>
      <w:pPr>
        <w:ind w:firstLine="632" w:firstLineChars="200"/>
        <w:rPr>
          <w:rFonts w:ascii="宋体" w:hAnsi="宋体"/>
          <w:spacing w:val="-2"/>
          <w:kern w:val="0"/>
          <w:sz w:val="32"/>
        </w:rPr>
      </w:pPr>
      <w:r>
        <w:rPr>
          <w:rFonts w:ascii="宋体" w:hAnsi="宋体"/>
          <w:color w:val="FF0000"/>
          <w:spacing w:val="-2"/>
          <w:kern w:val="0"/>
          <w:sz w:val="32"/>
          <w:u w:val="single"/>
        </w:rPr>
        <w:t>代表公司执行公司事务的董事</w:t>
      </w:r>
      <w:r>
        <w:rPr>
          <w:rFonts w:ascii="宋体" w:hAnsi="宋体"/>
          <w:color w:val="FF0000"/>
          <w:spacing w:val="-2"/>
          <w:kern w:val="0"/>
          <w:sz w:val="32"/>
        </w:rPr>
        <w:t>辞任的</w:t>
      </w:r>
      <w:r>
        <w:rPr>
          <w:rFonts w:ascii="宋体" w:hAnsi="宋体"/>
          <w:spacing w:val="-2"/>
          <w:kern w:val="0"/>
          <w:sz w:val="32"/>
        </w:rPr>
        <w:t>，视为同时辞去法定代表人。</w:t>
      </w:r>
    </w:p>
    <w:p>
      <w:pPr>
        <w:ind w:firstLine="632" w:firstLineChars="200"/>
        <w:rPr>
          <w:rFonts w:ascii="宋体" w:hAnsi="宋体"/>
          <w:spacing w:val="-2"/>
          <w:kern w:val="0"/>
          <w:sz w:val="32"/>
        </w:rPr>
      </w:pPr>
      <w:r>
        <w:rPr>
          <w:rFonts w:ascii="宋体" w:hAnsi="宋体"/>
          <w:spacing w:val="-2"/>
          <w:kern w:val="0"/>
          <w:sz w:val="32"/>
        </w:rPr>
        <w:t>法定代表人辞任的，公司应当在法定代表人辞任之日起三十日内确定新的法定代表人。</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二十九</w:t>
      </w:r>
      <w:r>
        <w:rPr>
          <w:rFonts w:ascii="宋体" w:hAnsi="宋体"/>
          <w:b/>
          <w:bCs/>
          <w:spacing w:val="-2"/>
          <w:kern w:val="0"/>
          <w:sz w:val="32"/>
        </w:rPr>
        <w:t xml:space="preserve">条 </w:t>
      </w:r>
      <w:r>
        <w:rPr>
          <w:rFonts w:ascii="宋体" w:hAnsi="宋体"/>
          <w:spacing w:val="-2"/>
          <w:kern w:val="0"/>
          <w:sz w:val="32"/>
        </w:rPr>
        <w:t>法定代表人的职权：</w:t>
      </w:r>
    </w:p>
    <w:p>
      <w:pPr>
        <w:ind w:firstLine="632" w:firstLineChars="200"/>
        <w:rPr>
          <w:rFonts w:ascii="宋体" w:hAnsi="宋体"/>
          <w:spacing w:val="-2"/>
          <w:kern w:val="0"/>
          <w:sz w:val="32"/>
        </w:rPr>
      </w:pPr>
      <w:r>
        <w:rPr>
          <w:rFonts w:ascii="宋体" w:hAnsi="宋体"/>
          <w:spacing w:val="-2"/>
          <w:kern w:val="0"/>
          <w:sz w:val="32"/>
        </w:rPr>
        <w:t>（一）法定代表人是法定代表公司行使职权的签字人。</w:t>
      </w:r>
    </w:p>
    <w:p>
      <w:pPr>
        <w:ind w:firstLine="632" w:firstLineChars="200"/>
        <w:rPr>
          <w:rFonts w:ascii="宋体" w:hAnsi="宋体"/>
          <w:spacing w:val="-2"/>
          <w:kern w:val="0"/>
          <w:sz w:val="32"/>
        </w:rPr>
      </w:pPr>
      <w:r>
        <w:rPr>
          <w:rFonts w:ascii="宋体" w:hAnsi="宋体"/>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spacing w:val="-2"/>
          <w:kern w:val="0"/>
          <w:sz w:val="32"/>
        </w:rPr>
      </w:pPr>
      <w:r>
        <w:rPr>
          <w:rFonts w:ascii="宋体" w:hAnsi="宋体"/>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spacing w:val="-2"/>
          <w:kern w:val="0"/>
          <w:sz w:val="32"/>
        </w:rPr>
      </w:pPr>
      <w:r>
        <w:rPr>
          <w:rFonts w:ascii="宋体" w:hAnsi="宋体"/>
          <w:b/>
          <w:bCs/>
          <w:spacing w:val="-2"/>
          <w:kern w:val="0"/>
          <w:sz w:val="32"/>
        </w:rPr>
        <w:t xml:space="preserve">第三十条 </w:t>
      </w:r>
      <w:r>
        <w:rPr>
          <w:rFonts w:ascii="宋体" w:hAnsi="宋体"/>
          <w:spacing w:val="-2"/>
          <w:kern w:val="0"/>
          <w:sz w:val="32"/>
        </w:rPr>
        <w:t>法定代表人应当遵守法律、行政法规以及本章程的规定，不得滥用职权，不得作出违背公司股东会、董事</w:t>
      </w:r>
      <w:r>
        <w:rPr>
          <w:rFonts w:hint="eastAsia" w:ascii="宋体" w:hAnsi="宋体"/>
          <w:spacing w:val="-2"/>
          <w:kern w:val="0"/>
          <w:sz w:val="32"/>
        </w:rPr>
        <w:t>决定</w:t>
      </w:r>
      <w:r>
        <w:rPr>
          <w:rFonts w:ascii="宋体" w:hAnsi="宋体"/>
          <w:spacing w:val="-2"/>
          <w:kern w:val="0"/>
          <w:sz w:val="32"/>
        </w:rPr>
        <w:t>的行为，不得违反对公司的忠实义务和勤勉义务。</w:t>
      </w:r>
    </w:p>
    <w:p>
      <w:pPr>
        <w:ind w:firstLine="632" w:firstLineChars="200"/>
        <w:rPr>
          <w:rFonts w:ascii="宋体" w:hAnsi="宋体"/>
          <w:spacing w:val="-2"/>
          <w:kern w:val="0"/>
          <w:sz w:val="32"/>
        </w:rPr>
      </w:pPr>
      <w:r>
        <w:rPr>
          <w:rFonts w:ascii="宋体" w:hAnsi="宋体"/>
          <w:spacing w:val="-2"/>
          <w:kern w:val="0"/>
          <w:sz w:val="32"/>
        </w:rPr>
        <w:t>法定代表人违反上述规定，损害公司或者股东利益的， 应当承担相应的责任。</w:t>
      </w:r>
    </w:p>
    <w:p>
      <w:pPr>
        <w:ind w:firstLine="635" w:firstLineChars="200"/>
        <w:rPr>
          <w:rFonts w:ascii="宋体" w:hAnsi="宋体"/>
          <w:spacing w:val="-2"/>
          <w:kern w:val="0"/>
          <w:sz w:val="32"/>
        </w:rPr>
      </w:pPr>
      <w:r>
        <w:rPr>
          <w:rFonts w:hint="eastAsia" w:ascii="宋体" w:hAnsi="宋体"/>
          <w:b/>
          <w:bCs/>
          <w:spacing w:val="-2"/>
          <w:kern w:val="0"/>
          <w:sz w:val="32"/>
        </w:rPr>
        <w:t xml:space="preserve">第三十一条 </w:t>
      </w:r>
      <w:r>
        <w:rPr>
          <w:rFonts w:ascii="宋体" w:hAnsi="宋体"/>
          <w:spacing w:val="-2"/>
          <w:kern w:val="0"/>
          <w:sz w:val="32"/>
        </w:rPr>
        <w:t>法定代表人以公司名义从事的民事活动，其法律后果由公司承受。</w:t>
      </w:r>
    </w:p>
    <w:p>
      <w:pPr>
        <w:ind w:firstLine="632" w:firstLineChars="200"/>
        <w:rPr>
          <w:rFonts w:ascii="宋体" w:hAnsi="宋体"/>
          <w:spacing w:val="-2"/>
          <w:kern w:val="0"/>
          <w:sz w:val="32"/>
        </w:rPr>
      </w:pPr>
      <w:r>
        <w:rPr>
          <w:rFonts w:ascii="宋体" w:hAnsi="宋体"/>
          <w:spacing w:val="-2"/>
          <w:kern w:val="0"/>
          <w:sz w:val="32"/>
        </w:rPr>
        <w:t>公司章程或者股东会对法定代表人职权的限制，不得对抗善意相对人。</w:t>
      </w:r>
    </w:p>
    <w:p>
      <w:pPr>
        <w:ind w:firstLine="632" w:firstLineChars="200"/>
        <w:rPr>
          <w:rFonts w:ascii="宋体" w:hAnsi="宋体"/>
          <w:spacing w:val="-2"/>
          <w:kern w:val="0"/>
          <w:sz w:val="32"/>
        </w:rPr>
      </w:pPr>
      <w:r>
        <w:rPr>
          <w:rFonts w:ascii="宋体" w:hAnsi="宋体"/>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spacing w:val="-2"/>
          <w:kern w:val="0"/>
          <w:sz w:val="32"/>
        </w:rPr>
      </w:pPr>
      <w:r>
        <w:rPr>
          <w:rFonts w:ascii="宋体" w:hAnsi="宋体"/>
          <w:b/>
          <w:bCs/>
          <w:spacing w:val="-2"/>
          <w:kern w:val="0"/>
          <w:sz w:val="32"/>
        </w:rPr>
        <w:t>第三十</w:t>
      </w:r>
      <w:r>
        <w:rPr>
          <w:rFonts w:hint="eastAsia" w:ascii="宋体" w:hAnsi="宋体"/>
          <w:b/>
          <w:bCs/>
          <w:spacing w:val="-2"/>
          <w:kern w:val="0"/>
          <w:sz w:val="32"/>
        </w:rPr>
        <w:t>二</w:t>
      </w:r>
      <w:r>
        <w:rPr>
          <w:rFonts w:ascii="宋体" w:hAnsi="宋体"/>
          <w:b/>
          <w:bCs/>
          <w:spacing w:val="-2"/>
          <w:kern w:val="0"/>
          <w:sz w:val="32"/>
        </w:rPr>
        <w:t xml:space="preserve">条 </w:t>
      </w:r>
      <w:r>
        <w:rPr>
          <w:rFonts w:ascii="宋体" w:hAnsi="宋体"/>
          <w:spacing w:val="-2"/>
          <w:kern w:val="0"/>
          <w:sz w:val="32"/>
        </w:rPr>
        <w:t>法定代表人出现下列情形的，应当解除其职</w:t>
      </w:r>
    </w:p>
    <w:p>
      <w:pPr>
        <w:rPr>
          <w:rFonts w:ascii="宋体" w:hAnsi="宋体"/>
          <w:spacing w:val="-2"/>
          <w:kern w:val="0"/>
          <w:sz w:val="32"/>
        </w:rPr>
      </w:pPr>
      <w:r>
        <w:rPr>
          <w:rFonts w:ascii="宋体" w:hAnsi="宋体"/>
          <w:spacing w:val="-2"/>
          <w:kern w:val="0"/>
          <w:sz w:val="32"/>
        </w:rPr>
        <w:t>务，重新产生符合法律、行政法规和本章程规定的任职资格的法定代表人：</w:t>
      </w:r>
    </w:p>
    <w:p>
      <w:pPr>
        <w:ind w:firstLine="632" w:firstLineChars="200"/>
        <w:rPr>
          <w:rFonts w:ascii="宋体" w:hAnsi="宋体"/>
          <w:spacing w:val="-2"/>
          <w:kern w:val="0"/>
          <w:sz w:val="32"/>
        </w:rPr>
      </w:pPr>
      <w:r>
        <w:rPr>
          <w:rFonts w:ascii="宋体" w:hAnsi="宋体"/>
          <w:spacing w:val="-2"/>
          <w:kern w:val="0"/>
          <w:sz w:val="32"/>
        </w:rPr>
        <w:t>（一）法定代表人有法律、行政法规或者国务院决定规定不得担任法定代表人的情形的；</w:t>
      </w:r>
    </w:p>
    <w:p>
      <w:pPr>
        <w:ind w:firstLine="632" w:firstLineChars="200"/>
        <w:rPr>
          <w:rFonts w:ascii="宋体" w:hAnsi="宋体"/>
          <w:spacing w:val="-2"/>
          <w:kern w:val="0"/>
          <w:sz w:val="32"/>
        </w:rPr>
      </w:pPr>
      <w:r>
        <w:rPr>
          <w:rFonts w:ascii="宋体" w:hAnsi="宋体"/>
          <w:spacing w:val="-2"/>
          <w:kern w:val="0"/>
          <w:sz w:val="32"/>
        </w:rPr>
        <w:t>（二）法定代表人由代表公司执行公司事务的董事</w:t>
      </w:r>
      <w:r>
        <w:rPr>
          <w:rFonts w:hint="eastAsia" w:ascii="宋体" w:hAnsi="宋体"/>
          <w:spacing w:val="-2"/>
          <w:kern w:val="0"/>
          <w:sz w:val="32"/>
        </w:rPr>
        <w:t>或者经理</w:t>
      </w:r>
      <w:r>
        <w:rPr>
          <w:rFonts w:ascii="宋体" w:hAnsi="宋体"/>
          <w:spacing w:val="-2"/>
          <w:kern w:val="0"/>
          <w:sz w:val="32"/>
        </w:rPr>
        <w:t>担任，但其丧失董事</w:t>
      </w:r>
      <w:r>
        <w:rPr>
          <w:rFonts w:hint="eastAsia" w:ascii="宋体" w:hAnsi="宋体"/>
          <w:spacing w:val="-2"/>
          <w:kern w:val="0"/>
          <w:sz w:val="32"/>
        </w:rPr>
        <w:t>或者经理</w:t>
      </w:r>
      <w:r>
        <w:rPr>
          <w:rFonts w:ascii="宋体" w:hAnsi="宋体"/>
          <w:spacing w:val="-2"/>
          <w:kern w:val="0"/>
          <w:sz w:val="32"/>
        </w:rPr>
        <w:t>资格的；</w:t>
      </w:r>
    </w:p>
    <w:p>
      <w:pPr>
        <w:ind w:firstLine="632" w:firstLineChars="200"/>
        <w:rPr>
          <w:rFonts w:ascii="宋体" w:hAnsi="宋体"/>
          <w:spacing w:val="-2"/>
          <w:kern w:val="0"/>
          <w:sz w:val="32"/>
        </w:rPr>
      </w:pPr>
      <w:r>
        <w:rPr>
          <w:rFonts w:ascii="宋体" w:hAnsi="宋体"/>
          <w:spacing w:val="-2"/>
          <w:kern w:val="0"/>
          <w:sz w:val="32"/>
        </w:rPr>
        <w:t>（三）正在被执行刑罚或者正在被执行刑事强制措施， 无法履行法定代表人职责的；</w:t>
      </w:r>
    </w:p>
    <w:p>
      <w:pPr>
        <w:ind w:firstLine="632" w:firstLineChars="200"/>
        <w:rPr>
          <w:rFonts w:ascii="宋体" w:hAnsi="宋体"/>
          <w:spacing w:val="-2"/>
          <w:kern w:val="0"/>
          <w:sz w:val="32"/>
        </w:rPr>
      </w:pPr>
      <w:r>
        <w:rPr>
          <w:rFonts w:ascii="宋体" w:hAnsi="宋体"/>
          <w:spacing w:val="-2"/>
          <w:kern w:val="0"/>
          <w:sz w:val="32"/>
        </w:rPr>
        <w:t>（四）正在被公安机关或者国家安全机关通缉的；</w:t>
      </w:r>
    </w:p>
    <w:p>
      <w:pPr>
        <w:ind w:firstLine="632" w:firstLineChars="200"/>
        <w:rPr>
          <w:rFonts w:ascii="宋体" w:hAnsi="宋体"/>
          <w:spacing w:val="-2"/>
          <w:kern w:val="0"/>
          <w:sz w:val="32"/>
        </w:rPr>
      </w:pPr>
      <w:r>
        <w:rPr>
          <w:rFonts w:ascii="宋体" w:hAnsi="宋体"/>
          <w:spacing w:val="-2"/>
          <w:kern w:val="0"/>
          <w:sz w:val="32"/>
        </w:rPr>
        <w:t>（五）其他导致法定代表人无法履行职责的法定情形。</w:t>
      </w:r>
    </w:p>
    <w:p>
      <w:pPr>
        <w:jc w:val="center"/>
        <w:rPr>
          <w:rFonts w:ascii="Microsoft JhengHei" w:hAnsi="Microsoft JhengHei" w:eastAsia="Microsoft JhengHei"/>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spacing w:val="-2"/>
          <w:kern w:val="0"/>
          <w:sz w:val="32"/>
        </w:rPr>
      </w:pPr>
      <w:r>
        <w:rPr>
          <w:rFonts w:ascii="宋体" w:hAnsi="宋体"/>
          <w:b/>
          <w:bCs/>
          <w:spacing w:val="-2"/>
          <w:kern w:val="0"/>
          <w:sz w:val="32"/>
        </w:rPr>
        <w:t>第三十</w:t>
      </w:r>
      <w:r>
        <w:rPr>
          <w:rFonts w:hint="eastAsia" w:ascii="宋体" w:hAnsi="宋体"/>
          <w:b/>
          <w:bCs/>
          <w:spacing w:val="-2"/>
          <w:kern w:val="0"/>
          <w:sz w:val="32"/>
        </w:rPr>
        <w:t>三</w:t>
      </w:r>
      <w:r>
        <w:rPr>
          <w:rFonts w:ascii="宋体" w:hAnsi="宋体"/>
          <w:b/>
          <w:bCs/>
          <w:spacing w:val="-2"/>
          <w:kern w:val="0"/>
          <w:sz w:val="32"/>
        </w:rPr>
        <w:t xml:space="preserve">条 </w:t>
      </w:r>
      <w:r>
        <w:rPr>
          <w:rFonts w:ascii="宋体" w:hAnsi="宋体"/>
          <w:spacing w:val="-2"/>
          <w:kern w:val="0"/>
          <w:sz w:val="32"/>
        </w:rPr>
        <w:t>公司股东会由全体股东组成，股东会是公司的权力机构。</w:t>
      </w:r>
    </w:p>
    <w:p>
      <w:pPr>
        <w:ind w:firstLine="635" w:firstLineChars="200"/>
        <w:rPr>
          <w:rFonts w:ascii="宋体" w:hAnsi="宋体"/>
          <w:spacing w:val="-2"/>
          <w:kern w:val="0"/>
          <w:sz w:val="32"/>
        </w:rPr>
      </w:pPr>
      <w:r>
        <w:rPr>
          <w:rFonts w:ascii="宋体" w:hAnsi="宋体"/>
          <w:b/>
          <w:bCs/>
          <w:spacing w:val="-2"/>
          <w:kern w:val="0"/>
          <w:sz w:val="32"/>
        </w:rPr>
        <w:t>第三十</w:t>
      </w:r>
      <w:r>
        <w:rPr>
          <w:rFonts w:hint="eastAsia" w:ascii="宋体" w:hAnsi="宋体"/>
          <w:b/>
          <w:bCs/>
          <w:spacing w:val="-2"/>
          <w:kern w:val="0"/>
          <w:sz w:val="32"/>
        </w:rPr>
        <w:t>四</w:t>
      </w:r>
      <w:r>
        <w:rPr>
          <w:rFonts w:ascii="宋体" w:hAnsi="宋体"/>
          <w:b/>
          <w:bCs/>
          <w:spacing w:val="-2"/>
          <w:kern w:val="0"/>
          <w:sz w:val="32"/>
        </w:rPr>
        <w:t>条</w:t>
      </w:r>
      <w:r>
        <w:rPr>
          <w:rFonts w:ascii="宋体" w:hAnsi="宋体"/>
          <w:spacing w:val="-2"/>
          <w:kern w:val="0"/>
          <w:sz w:val="32"/>
        </w:rPr>
        <w:tab/>
      </w:r>
      <w:r>
        <w:rPr>
          <w:rFonts w:ascii="宋体" w:hAnsi="宋体"/>
          <w:spacing w:val="-2"/>
          <w:kern w:val="0"/>
          <w:sz w:val="32"/>
        </w:rPr>
        <w:t>股东会行使下列职权：</w:t>
      </w:r>
    </w:p>
    <w:p>
      <w:pPr>
        <w:ind w:firstLine="632" w:firstLineChars="200"/>
        <w:rPr>
          <w:rFonts w:ascii="宋体" w:hAnsi="宋体"/>
          <w:spacing w:val="-2"/>
          <w:kern w:val="0"/>
          <w:sz w:val="32"/>
        </w:rPr>
      </w:pPr>
      <w:r>
        <w:rPr>
          <w:rFonts w:ascii="宋体" w:hAnsi="宋体"/>
          <w:spacing w:val="-2"/>
          <w:kern w:val="0"/>
          <w:sz w:val="32"/>
        </w:rPr>
        <w:t>（一）选举和更换董事，决定有关董事的报酬事项；</w:t>
      </w:r>
    </w:p>
    <w:p>
      <w:pPr>
        <w:ind w:firstLine="632" w:firstLineChars="200"/>
        <w:rPr>
          <w:rFonts w:ascii="宋体" w:hAnsi="宋体"/>
          <w:spacing w:val="-2"/>
          <w:kern w:val="0"/>
          <w:sz w:val="32"/>
        </w:rPr>
      </w:pPr>
      <w:r>
        <w:rPr>
          <w:rFonts w:ascii="宋体" w:hAnsi="宋体"/>
          <w:spacing w:val="-2"/>
          <w:kern w:val="0"/>
          <w:sz w:val="32"/>
        </w:rPr>
        <w:t>（二）审议批准董事的报告；</w:t>
      </w:r>
    </w:p>
    <w:p>
      <w:pPr>
        <w:ind w:firstLine="632" w:firstLineChars="200"/>
        <w:rPr>
          <w:rFonts w:ascii="宋体" w:hAnsi="宋体"/>
          <w:spacing w:val="-2"/>
          <w:kern w:val="0"/>
          <w:sz w:val="32"/>
        </w:rPr>
      </w:pPr>
      <w:r>
        <w:rPr>
          <w:rFonts w:ascii="宋体" w:hAnsi="宋体"/>
          <w:spacing w:val="-2"/>
          <w:kern w:val="0"/>
          <w:sz w:val="32"/>
        </w:rPr>
        <w:t>（三）审议批准公司的利润分配方案和弥补亏损方案；</w:t>
      </w:r>
    </w:p>
    <w:p>
      <w:pPr>
        <w:ind w:firstLine="632" w:firstLineChars="200"/>
        <w:rPr>
          <w:rFonts w:ascii="宋体" w:hAnsi="宋体"/>
          <w:spacing w:val="-2"/>
          <w:kern w:val="0"/>
          <w:sz w:val="32"/>
        </w:rPr>
      </w:pPr>
      <w:r>
        <w:rPr>
          <w:rFonts w:ascii="宋体" w:hAnsi="宋体"/>
          <w:spacing w:val="-2"/>
          <w:kern w:val="0"/>
          <w:sz w:val="32"/>
        </w:rPr>
        <w:t>（</w:t>
      </w:r>
      <w:r>
        <w:rPr>
          <w:rFonts w:hint="eastAsia" w:ascii="宋体" w:hAnsi="宋体"/>
          <w:spacing w:val="-2"/>
          <w:kern w:val="0"/>
          <w:sz w:val="32"/>
        </w:rPr>
        <w:t>四</w:t>
      </w:r>
      <w:r>
        <w:rPr>
          <w:rFonts w:ascii="宋体" w:hAnsi="宋体"/>
          <w:spacing w:val="-2"/>
          <w:kern w:val="0"/>
          <w:sz w:val="32"/>
        </w:rPr>
        <w:t>）对公司增加或者减少注册资本作出决议；</w:t>
      </w:r>
    </w:p>
    <w:p>
      <w:pPr>
        <w:ind w:firstLine="632" w:firstLineChars="200"/>
        <w:rPr>
          <w:rFonts w:ascii="宋体" w:hAnsi="宋体"/>
          <w:spacing w:val="-2"/>
          <w:kern w:val="0"/>
          <w:sz w:val="32"/>
        </w:rPr>
      </w:pPr>
      <w:r>
        <w:rPr>
          <w:rFonts w:ascii="宋体" w:hAnsi="宋体"/>
          <w:spacing w:val="-2"/>
          <w:kern w:val="0"/>
          <w:sz w:val="32"/>
        </w:rPr>
        <w:t>（</w:t>
      </w:r>
      <w:r>
        <w:rPr>
          <w:rFonts w:hint="eastAsia" w:ascii="宋体" w:hAnsi="宋体"/>
          <w:spacing w:val="-2"/>
          <w:kern w:val="0"/>
          <w:sz w:val="32"/>
        </w:rPr>
        <w:t>五</w:t>
      </w:r>
      <w:r>
        <w:rPr>
          <w:rFonts w:ascii="宋体" w:hAnsi="宋体"/>
          <w:spacing w:val="-2"/>
          <w:kern w:val="0"/>
          <w:sz w:val="32"/>
        </w:rPr>
        <w:t>）对发行公司债券作出决议；</w:t>
      </w:r>
    </w:p>
    <w:p>
      <w:pPr>
        <w:ind w:firstLine="632" w:firstLineChars="200"/>
        <w:rPr>
          <w:rFonts w:ascii="宋体" w:hAnsi="宋体"/>
          <w:spacing w:val="-2"/>
          <w:kern w:val="0"/>
          <w:sz w:val="32"/>
        </w:rPr>
      </w:pPr>
      <w:r>
        <w:rPr>
          <w:rFonts w:ascii="宋体" w:hAnsi="宋体"/>
          <w:spacing w:val="-2"/>
          <w:kern w:val="0"/>
          <w:sz w:val="32"/>
        </w:rPr>
        <w:t>（</w:t>
      </w:r>
      <w:r>
        <w:rPr>
          <w:rFonts w:hint="eastAsia" w:ascii="宋体" w:hAnsi="宋体"/>
          <w:spacing w:val="-2"/>
          <w:kern w:val="0"/>
          <w:sz w:val="32"/>
        </w:rPr>
        <w:t>六</w:t>
      </w:r>
      <w:r>
        <w:rPr>
          <w:rFonts w:ascii="宋体" w:hAnsi="宋体"/>
          <w:spacing w:val="-2"/>
          <w:kern w:val="0"/>
          <w:sz w:val="32"/>
        </w:rPr>
        <w:t>）对公司合并、分立、解散、清算或者变更公司形式作出决议；</w:t>
      </w:r>
    </w:p>
    <w:p>
      <w:pPr>
        <w:ind w:firstLine="632" w:firstLineChars="200"/>
        <w:rPr>
          <w:rFonts w:ascii="宋体" w:hAnsi="宋体"/>
          <w:spacing w:val="-2"/>
          <w:kern w:val="0"/>
          <w:sz w:val="32"/>
        </w:rPr>
      </w:pPr>
      <w:r>
        <w:rPr>
          <w:rFonts w:ascii="宋体" w:hAnsi="宋体"/>
          <w:spacing w:val="-2"/>
          <w:kern w:val="0"/>
          <w:sz w:val="32"/>
        </w:rPr>
        <w:t>（</w:t>
      </w:r>
      <w:r>
        <w:rPr>
          <w:rFonts w:hint="eastAsia" w:ascii="宋体" w:hAnsi="宋体"/>
          <w:spacing w:val="-2"/>
          <w:kern w:val="0"/>
          <w:sz w:val="32"/>
        </w:rPr>
        <w:t>七</w:t>
      </w:r>
      <w:r>
        <w:rPr>
          <w:rFonts w:ascii="宋体" w:hAnsi="宋体"/>
          <w:spacing w:val="-2"/>
          <w:kern w:val="0"/>
          <w:sz w:val="32"/>
        </w:rPr>
        <w:t>）修改公司章程；</w:t>
      </w:r>
    </w:p>
    <w:p>
      <w:pPr>
        <w:ind w:firstLine="632" w:firstLineChars="200"/>
        <w:rPr>
          <w:rFonts w:ascii="宋体" w:hAnsi="宋体"/>
          <w:spacing w:val="-2"/>
          <w:kern w:val="0"/>
          <w:sz w:val="32"/>
        </w:rPr>
      </w:pPr>
      <w:r>
        <w:rPr>
          <w:rFonts w:ascii="宋体" w:hAnsi="宋体"/>
          <w:spacing w:val="-2"/>
          <w:kern w:val="0"/>
          <w:sz w:val="32"/>
        </w:rPr>
        <w:t>（</w:t>
      </w:r>
      <w:r>
        <w:rPr>
          <w:rFonts w:hint="eastAsia" w:ascii="宋体" w:hAnsi="宋体"/>
          <w:spacing w:val="-2"/>
          <w:kern w:val="0"/>
          <w:sz w:val="32"/>
        </w:rPr>
        <w:t>八</w:t>
      </w:r>
      <w:r>
        <w:rPr>
          <w:rFonts w:ascii="宋体" w:hAnsi="宋体"/>
          <w:spacing w:val="-2"/>
          <w:kern w:val="0"/>
          <w:sz w:val="32"/>
        </w:rPr>
        <w:t>）公司章程规定的其他职权。</w:t>
      </w:r>
    </w:p>
    <w:p>
      <w:pPr>
        <w:ind w:firstLine="632" w:firstLineChars="200"/>
        <w:rPr>
          <w:rFonts w:ascii="宋体" w:hAnsi="宋体"/>
          <w:spacing w:val="-2"/>
          <w:kern w:val="0"/>
          <w:sz w:val="32"/>
        </w:rPr>
      </w:pPr>
      <w:r>
        <w:rPr>
          <w:rFonts w:ascii="宋体" w:hAnsi="宋体"/>
          <w:spacing w:val="-2"/>
          <w:kern w:val="0"/>
          <w:sz w:val="32"/>
        </w:rPr>
        <w:t>股东会可以授权董事对发行公司债券作出</w:t>
      </w:r>
      <w:r>
        <w:rPr>
          <w:rFonts w:hint="eastAsia" w:ascii="宋体" w:hAnsi="宋体"/>
          <w:spacing w:val="-2"/>
          <w:kern w:val="0"/>
          <w:sz w:val="32"/>
        </w:rPr>
        <w:t>决定</w:t>
      </w:r>
      <w:r>
        <w:rPr>
          <w:rFonts w:ascii="宋体" w:hAnsi="宋体"/>
          <w:spacing w:val="-2"/>
          <w:kern w:val="0"/>
          <w:sz w:val="32"/>
        </w:rPr>
        <w:t>。</w:t>
      </w:r>
    </w:p>
    <w:p>
      <w:pPr>
        <w:ind w:firstLine="632" w:firstLineChars="200"/>
        <w:rPr>
          <w:rFonts w:ascii="宋体" w:hAnsi="宋体"/>
          <w:spacing w:val="-2"/>
          <w:kern w:val="0"/>
          <w:sz w:val="32"/>
        </w:rPr>
      </w:pPr>
      <w:r>
        <w:rPr>
          <w:rFonts w:ascii="宋体" w:hAnsi="宋体"/>
          <w:spacing w:val="-2"/>
          <w:kern w:val="0"/>
          <w:sz w:val="32"/>
        </w:rPr>
        <w:t>对本条第一款所列事项股东以书面形式一致表示同意的，可以不召开股东会会议，直接作出决定，并由全体股东在决定文件上签名或者盖章。</w:t>
      </w:r>
    </w:p>
    <w:p>
      <w:pPr>
        <w:ind w:firstLine="635" w:firstLineChars="200"/>
        <w:rPr>
          <w:rFonts w:ascii="宋体" w:hAnsi="宋体"/>
          <w:spacing w:val="-2"/>
          <w:kern w:val="0"/>
          <w:sz w:val="32"/>
        </w:rPr>
      </w:pPr>
      <w:r>
        <w:rPr>
          <w:rFonts w:ascii="宋体" w:hAnsi="宋体"/>
          <w:b/>
          <w:bCs/>
          <w:spacing w:val="-2"/>
          <w:kern w:val="0"/>
          <w:sz w:val="32"/>
        </w:rPr>
        <w:t>第三十</w:t>
      </w:r>
      <w:r>
        <w:rPr>
          <w:rFonts w:hint="eastAsia" w:ascii="宋体" w:hAnsi="宋体"/>
          <w:b/>
          <w:bCs/>
          <w:spacing w:val="-2"/>
          <w:kern w:val="0"/>
          <w:sz w:val="32"/>
        </w:rPr>
        <w:t>五</w:t>
      </w:r>
      <w:r>
        <w:rPr>
          <w:rFonts w:ascii="宋体" w:hAnsi="宋体"/>
          <w:b/>
          <w:bCs/>
          <w:spacing w:val="-2"/>
          <w:kern w:val="0"/>
          <w:sz w:val="32"/>
        </w:rPr>
        <w:t xml:space="preserve">条 </w:t>
      </w:r>
      <w:r>
        <w:rPr>
          <w:rFonts w:ascii="宋体" w:hAnsi="宋体"/>
          <w:spacing w:val="-2"/>
          <w:kern w:val="0"/>
          <w:sz w:val="32"/>
        </w:rPr>
        <w:t>股东会会议分为定期会议和临时会议。</w:t>
      </w:r>
    </w:p>
    <w:p>
      <w:pPr>
        <w:ind w:firstLine="632" w:firstLineChars="200"/>
        <w:rPr>
          <w:rFonts w:ascii="宋体" w:hAnsi="宋体"/>
          <w:spacing w:val="-2"/>
          <w:kern w:val="0"/>
          <w:sz w:val="32"/>
        </w:rPr>
      </w:pPr>
      <w:r>
        <w:rPr>
          <w:rFonts w:ascii="宋体" w:hAnsi="宋体"/>
          <w:spacing w:val="-2"/>
          <w:kern w:val="0"/>
          <w:sz w:val="32"/>
        </w:rPr>
        <w:t>定期会议在每会计年度期末召开一次。</w:t>
      </w:r>
    </w:p>
    <w:p>
      <w:pPr>
        <w:ind w:firstLine="632" w:firstLineChars="200"/>
        <w:rPr>
          <w:rFonts w:ascii="宋体" w:hAnsi="宋体"/>
          <w:spacing w:val="-2"/>
          <w:kern w:val="0"/>
          <w:sz w:val="32"/>
        </w:rPr>
      </w:pPr>
      <w:r>
        <w:rPr>
          <w:rFonts w:ascii="宋体" w:hAnsi="宋体"/>
          <w:spacing w:val="-2"/>
          <w:kern w:val="0"/>
          <w:sz w:val="32"/>
        </w:rPr>
        <w:t>代表十分之一以上表决权的股东、董事提议召开临时会议的，应当召开临时会议。</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三十六</w:t>
      </w:r>
      <w:r>
        <w:rPr>
          <w:rFonts w:ascii="宋体" w:hAnsi="宋体"/>
          <w:b/>
          <w:bCs/>
          <w:spacing w:val="-2"/>
          <w:kern w:val="0"/>
          <w:sz w:val="32"/>
        </w:rPr>
        <w:t xml:space="preserve">条 </w:t>
      </w:r>
      <w:r>
        <w:rPr>
          <w:rFonts w:ascii="宋体" w:hAnsi="宋体"/>
          <w:spacing w:val="-2"/>
          <w:kern w:val="0"/>
          <w:sz w:val="32"/>
        </w:rPr>
        <w:t>股东会会议由董事召集，董事不能履行或者不履行召集股东会会议职责的，代表十分之一以上表决权的股东可以自行召集</w:t>
      </w:r>
      <w:r>
        <w:rPr>
          <w:rFonts w:hint="eastAsia" w:ascii="宋体" w:hAnsi="宋体"/>
          <w:spacing w:val="-2"/>
          <w:kern w:val="0"/>
          <w:sz w:val="32"/>
        </w:rPr>
        <w:t>和</w:t>
      </w:r>
      <w:r>
        <w:rPr>
          <w:rFonts w:ascii="宋体" w:hAnsi="宋体"/>
          <w:spacing w:val="-2"/>
          <w:kern w:val="0"/>
          <w:sz w:val="32"/>
        </w:rPr>
        <w:t xml:space="preserve">主持。                             </w:t>
      </w:r>
    </w:p>
    <w:p>
      <w:pPr>
        <w:ind w:firstLine="635" w:firstLineChars="200"/>
        <w:rPr>
          <w:rFonts w:ascii="宋体" w:hAnsi="宋体"/>
          <w:spacing w:val="-2"/>
          <w:kern w:val="0"/>
          <w:sz w:val="32"/>
        </w:rPr>
      </w:pPr>
      <w:r>
        <w:rPr>
          <w:rFonts w:ascii="宋体" w:hAnsi="宋体"/>
          <w:b/>
          <w:bCs/>
          <w:spacing w:val="-2"/>
          <w:kern w:val="0"/>
          <w:sz w:val="32"/>
        </w:rPr>
        <w:t>第三十</w:t>
      </w:r>
      <w:r>
        <w:rPr>
          <w:rFonts w:hint="eastAsia" w:ascii="宋体" w:hAnsi="宋体"/>
          <w:b/>
          <w:bCs/>
          <w:spacing w:val="-2"/>
          <w:kern w:val="0"/>
          <w:sz w:val="32"/>
        </w:rPr>
        <w:t>七</w:t>
      </w:r>
      <w:r>
        <w:rPr>
          <w:rFonts w:ascii="宋体" w:hAnsi="宋体"/>
          <w:b/>
          <w:bCs/>
          <w:spacing w:val="-2"/>
          <w:kern w:val="0"/>
          <w:sz w:val="32"/>
        </w:rPr>
        <w:t xml:space="preserve">条 </w:t>
      </w:r>
      <w:r>
        <w:rPr>
          <w:rFonts w:ascii="宋体" w:hAnsi="宋体"/>
          <w:spacing w:val="-2"/>
          <w:kern w:val="0"/>
          <w:sz w:val="32"/>
        </w:rPr>
        <w:t>召开股东会会议，应当于会议召开</w:t>
      </w:r>
      <w:r>
        <w:rPr>
          <w:rFonts w:hint="eastAsia" w:ascii="宋体" w:hAnsi="宋体"/>
          <w:spacing w:val="-2"/>
          <w:kern w:val="0"/>
          <w:sz w:val="32"/>
        </w:rPr>
        <w:t>十五</w:t>
      </w:r>
      <w:r>
        <w:rPr>
          <w:rFonts w:ascii="宋体" w:hAnsi="宋体"/>
          <w:spacing w:val="-2"/>
          <w:kern w:val="0"/>
          <w:sz w:val="32"/>
        </w:rPr>
        <w:t>日前通知全体股东；但是，全体股东另有约定的除外。</w:t>
      </w:r>
    </w:p>
    <w:p>
      <w:pPr>
        <w:ind w:firstLine="632" w:firstLineChars="200"/>
        <w:rPr>
          <w:rFonts w:ascii="宋体" w:hAnsi="宋体"/>
          <w:spacing w:val="-2"/>
          <w:kern w:val="0"/>
          <w:sz w:val="32"/>
        </w:rPr>
      </w:pPr>
      <w:r>
        <w:rPr>
          <w:rFonts w:ascii="宋体" w:hAnsi="宋体"/>
          <w:spacing w:val="-2"/>
          <w:kern w:val="0"/>
          <w:sz w:val="32"/>
        </w:rPr>
        <w:t>会议通知的内容应当包括：股东会召开的时间、地点、议题等。</w:t>
      </w:r>
    </w:p>
    <w:p>
      <w:pPr>
        <w:ind w:firstLine="635" w:firstLineChars="200"/>
        <w:rPr>
          <w:rFonts w:ascii="宋体" w:hAnsi="宋体"/>
          <w:spacing w:val="-2"/>
          <w:kern w:val="0"/>
          <w:sz w:val="32"/>
        </w:rPr>
      </w:pPr>
      <w:r>
        <w:rPr>
          <w:rFonts w:ascii="宋体" w:hAnsi="宋体"/>
          <w:b/>
          <w:bCs/>
          <w:spacing w:val="-2"/>
          <w:kern w:val="0"/>
          <w:sz w:val="32"/>
        </w:rPr>
        <w:t>第三十</w:t>
      </w:r>
      <w:r>
        <w:rPr>
          <w:rFonts w:hint="eastAsia" w:ascii="宋体" w:hAnsi="宋体"/>
          <w:b/>
          <w:bCs/>
          <w:spacing w:val="-2"/>
          <w:kern w:val="0"/>
          <w:sz w:val="32"/>
        </w:rPr>
        <w:t>八</w:t>
      </w:r>
      <w:r>
        <w:rPr>
          <w:rFonts w:ascii="宋体" w:hAnsi="宋体"/>
          <w:b/>
          <w:bCs/>
          <w:spacing w:val="-2"/>
          <w:kern w:val="0"/>
          <w:sz w:val="32"/>
        </w:rPr>
        <w:t>条</w:t>
      </w:r>
      <w:r>
        <w:rPr>
          <w:rFonts w:ascii="宋体" w:hAnsi="宋体"/>
          <w:spacing w:val="-2"/>
          <w:kern w:val="0"/>
          <w:sz w:val="32"/>
        </w:rPr>
        <w:t xml:space="preserve"> 股东会应当对股东会会议通知情况、股东出</w:t>
      </w:r>
    </w:p>
    <w:p>
      <w:pPr>
        <w:rPr>
          <w:rFonts w:ascii="宋体" w:hAnsi="宋体"/>
          <w:spacing w:val="-2"/>
          <w:kern w:val="0"/>
          <w:sz w:val="32"/>
        </w:rPr>
      </w:pPr>
      <w:r>
        <w:rPr>
          <w:rFonts w:ascii="宋体" w:hAnsi="宋体"/>
          <w:spacing w:val="-2"/>
          <w:kern w:val="0"/>
          <w:sz w:val="32"/>
        </w:rPr>
        <w:t>席情况、表决情况以及所议事项的决定作成会议记录，出席会议的股东应当在会议记录上签名或者盖章。</w:t>
      </w:r>
    </w:p>
    <w:p>
      <w:pPr>
        <w:pStyle w:val="4"/>
        <w:kinsoku w:val="0"/>
        <w:overflowPunct w:val="0"/>
        <w:ind w:left="0" w:firstLine="635" w:firstLineChars="200"/>
        <w:rPr>
          <w:rFonts w:hint="default" w:ascii="宋体" w:hAnsi="宋体"/>
          <w:spacing w:val="-2"/>
          <w:kern w:val="0"/>
        </w:rPr>
      </w:pPr>
      <w:r>
        <w:rPr>
          <w:rFonts w:ascii="宋体" w:hAnsi="宋体"/>
          <w:b/>
          <w:bCs/>
          <w:spacing w:val="-2"/>
          <w:kern w:val="0"/>
        </w:rPr>
        <w:t>第三十九条</w:t>
      </w:r>
      <w:r>
        <w:rPr>
          <w:rFonts w:ascii="Microsoft JhengHei" w:hAnsi="Microsoft JhengHei" w:eastAsia="Microsoft JhengHei"/>
          <w:b/>
        </w:rPr>
        <w:t xml:space="preserve"> </w:t>
      </w:r>
      <w:r>
        <w:t>股东按照认缴出资比例行使表决权。</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四十</w:t>
      </w:r>
      <w:r>
        <w:rPr>
          <w:rFonts w:ascii="宋体" w:hAnsi="宋体"/>
          <w:b/>
          <w:bCs/>
          <w:spacing w:val="-2"/>
          <w:kern w:val="0"/>
          <w:sz w:val="32"/>
        </w:rPr>
        <w:t>条</w:t>
      </w:r>
      <w:r>
        <w:rPr>
          <w:rFonts w:ascii="宋体" w:hAnsi="宋体"/>
          <w:b/>
          <w:bCs/>
          <w:spacing w:val="-2"/>
          <w:kern w:val="0"/>
          <w:sz w:val="32"/>
        </w:rPr>
        <w:tab/>
      </w:r>
      <w:r>
        <w:rPr>
          <w:rFonts w:ascii="宋体" w:hAnsi="宋体"/>
          <w:spacing w:val="-2"/>
          <w:kern w:val="0"/>
          <w:sz w:val="32"/>
        </w:rPr>
        <w:t>股东会作出修改公司章程、增加或者减少注册资本的决议，以及公司合并、分立、解散或者变更公司形式的决议，</w:t>
      </w:r>
      <w:r>
        <w:rPr>
          <w:rFonts w:hint="eastAsia" w:ascii="宋体" w:hAnsi="宋体"/>
          <w:spacing w:val="-2"/>
          <w:kern w:val="0"/>
          <w:sz w:val="32"/>
        </w:rPr>
        <w:t>应当</w:t>
      </w:r>
      <w:r>
        <w:rPr>
          <w:rFonts w:ascii="宋体" w:hAnsi="宋体"/>
          <w:spacing w:val="-2"/>
          <w:kern w:val="0"/>
          <w:sz w:val="32"/>
        </w:rPr>
        <w:t>经代表三分之二以上表决权的股东通过。</w:t>
      </w:r>
    </w:p>
    <w:p>
      <w:pPr>
        <w:ind w:firstLine="632" w:firstLineChars="200"/>
        <w:rPr>
          <w:rFonts w:ascii="宋体" w:hAnsi="宋体"/>
          <w:spacing w:val="-2"/>
          <w:kern w:val="0"/>
          <w:sz w:val="32"/>
        </w:rPr>
      </w:pPr>
      <w:r>
        <w:rPr>
          <w:rFonts w:ascii="宋体" w:hAnsi="宋体"/>
          <w:spacing w:val="-2"/>
          <w:kern w:val="0"/>
          <w:sz w:val="32"/>
        </w:rPr>
        <w:t>股东会作出的其他决议，应当经代表过半数表决权的股东通过。</w:t>
      </w:r>
    </w:p>
    <w:p>
      <w:pPr>
        <w:ind w:firstLine="632" w:firstLineChars="200"/>
        <w:rPr>
          <w:rFonts w:ascii="宋体" w:hAnsi="宋体"/>
          <w:spacing w:val="-2"/>
          <w:kern w:val="0"/>
          <w:sz w:val="32"/>
        </w:rPr>
      </w:pPr>
      <w:r>
        <w:rPr>
          <w:rFonts w:ascii="宋体" w:hAnsi="宋体"/>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35" w:firstLineChars="200"/>
        <w:rPr>
          <w:rFonts w:ascii="宋体" w:hAnsi="宋体"/>
          <w:spacing w:val="-2"/>
          <w:kern w:val="0"/>
          <w:sz w:val="32"/>
        </w:rPr>
      </w:pPr>
      <w:r>
        <w:rPr>
          <w:rFonts w:ascii="宋体" w:hAnsi="宋体"/>
          <w:b/>
          <w:bCs/>
          <w:spacing w:val="-2"/>
          <w:kern w:val="0"/>
          <w:sz w:val="32"/>
        </w:rPr>
        <w:t>第四十</w:t>
      </w:r>
      <w:r>
        <w:rPr>
          <w:rFonts w:hint="eastAsia" w:ascii="宋体" w:hAnsi="宋体"/>
          <w:b/>
          <w:bCs/>
          <w:spacing w:val="-2"/>
          <w:kern w:val="0"/>
          <w:sz w:val="32"/>
        </w:rPr>
        <w:t>一</w:t>
      </w:r>
      <w:r>
        <w:rPr>
          <w:rFonts w:ascii="宋体" w:hAnsi="宋体"/>
          <w:b/>
          <w:bCs/>
          <w:spacing w:val="-2"/>
          <w:kern w:val="0"/>
          <w:sz w:val="32"/>
        </w:rPr>
        <w:t>条</w:t>
      </w:r>
      <w:r>
        <w:rPr>
          <w:rFonts w:hint="eastAsia" w:ascii="Microsoft JhengHei" w:hAnsi="Microsoft JhengHei" w:eastAsia="Microsoft JhengHei"/>
          <w:b/>
          <w:kern w:val="0"/>
          <w:sz w:val="32"/>
        </w:rPr>
        <w:t xml:space="preserve"> </w:t>
      </w:r>
      <w:r>
        <w:rPr>
          <w:rFonts w:ascii="宋体" w:hAnsi="宋体"/>
          <w:spacing w:val="-2"/>
          <w:kern w:val="0"/>
          <w:sz w:val="32"/>
        </w:rPr>
        <w:t>公司设董事</w:t>
      </w:r>
      <w:r>
        <w:rPr>
          <w:rFonts w:hint="eastAsia" w:ascii="宋体" w:hAnsi="宋体"/>
          <w:color w:val="FF0000"/>
          <w:spacing w:val="-2"/>
          <w:kern w:val="0"/>
          <w:sz w:val="32"/>
          <w:u w:val="single"/>
        </w:rPr>
        <w:t>1</w:t>
      </w:r>
      <w:r>
        <w:rPr>
          <w:rFonts w:ascii="宋体" w:hAnsi="宋体"/>
          <w:spacing w:val="-2"/>
          <w:kern w:val="0"/>
          <w:sz w:val="32"/>
        </w:rPr>
        <w:t>人，由</w:t>
      </w:r>
      <w:r>
        <w:rPr>
          <w:rFonts w:ascii="宋体" w:hAnsi="宋体"/>
          <w:color w:val="FF0000"/>
          <w:spacing w:val="-2"/>
          <w:kern w:val="0"/>
          <w:sz w:val="32"/>
        </w:rPr>
        <w:t>股东会选举</w:t>
      </w:r>
      <w:r>
        <w:rPr>
          <w:rFonts w:ascii="宋体" w:hAnsi="宋体"/>
          <w:spacing w:val="-2"/>
          <w:kern w:val="0"/>
          <w:sz w:val="32"/>
        </w:rPr>
        <w:t>产生</w:t>
      </w:r>
      <w:r>
        <w:rPr>
          <w:rFonts w:hint="eastAsia" w:ascii="宋体" w:hAnsi="宋体"/>
          <w:spacing w:val="-2"/>
          <w:kern w:val="0"/>
          <w:sz w:val="32"/>
        </w:rPr>
        <w:t>。</w:t>
      </w:r>
    </w:p>
    <w:p>
      <w:pPr>
        <w:ind w:firstLine="635" w:firstLineChars="200"/>
        <w:rPr>
          <w:rFonts w:ascii="宋体" w:hAnsi="宋体"/>
          <w:spacing w:val="-2"/>
          <w:kern w:val="0"/>
          <w:sz w:val="32"/>
        </w:rPr>
      </w:pPr>
      <w:r>
        <w:rPr>
          <w:rFonts w:ascii="宋体" w:hAnsi="宋体"/>
          <w:b/>
          <w:bCs/>
          <w:spacing w:val="-2"/>
          <w:kern w:val="0"/>
          <w:sz w:val="32"/>
        </w:rPr>
        <w:t>第四十</w:t>
      </w:r>
      <w:r>
        <w:rPr>
          <w:rFonts w:hint="eastAsia" w:ascii="宋体" w:hAnsi="宋体"/>
          <w:b/>
          <w:bCs/>
          <w:spacing w:val="-2"/>
          <w:kern w:val="0"/>
          <w:sz w:val="32"/>
        </w:rPr>
        <w:t>二</w:t>
      </w:r>
      <w:r>
        <w:rPr>
          <w:rFonts w:ascii="宋体" w:hAnsi="宋体"/>
          <w:b/>
          <w:bCs/>
          <w:spacing w:val="-2"/>
          <w:kern w:val="0"/>
          <w:sz w:val="32"/>
        </w:rPr>
        <w:t xml:space="preserve">条 </w:t>
      </w:r>
      <w:r>
        <w:rPr>
          <w:rFonts w:ascii="宋体" w:hAnsi="宋体"/>
          <w:spacing w:val="-2"/>
          <w:kern w:val="0"/>
          <w:sz w:val="32"/>
        </w:rPr>
        <w:t>董事每届任期</w:t>
      </w:r>
      <w:r>
        <w:rPr>
          <w:rFonts w:hint="eastAsia" w:ascii="宋体" w:hAnsi="宋体"/>
          <w:color w:val="FF0000"/>
          <w:spacing w:val="-2"/>
          <w:kern w:val="0"/>
          <w:sz w:val="32"/>
        </w:rPr>
        <w:t>三</w:t>
      </w:r>
      <w:r>
        <w:rPr>
          <w:rFonts w:ascii="宋体" w:hAnsi="宋体"/>
          <w:spacing w:val="-2"/>
          <w:kern w:val="0"/>
          <w:sz w:val="32"/>
        </w:rPr>
        <w:t>年。董事任期届满，可以连任。</w:t>
      </w:r>
    </w:p>
    <w:p>
      <w:pPr>
        <w:ind w:firstLine="632" w:firstLineChars="200"/>
        <w:rPr>
          <w:rFonts w:ascii="宋体" w:hAnsi="宋体"/>
          <w:spacing w:val="-2"/>
          <w:kern w:val="0"/>
          <w:sz w:val="32"/>
        </w:rPr>
      </w:pPr>
      <w:r>
        <w:rPr>
          <w:rFonts w:ascii="宋体" w:hAnsi="宋体"/>
          <w:spacing w:val="-2"/>
          <w:kern w:val="0"/>
          <w:sz w:val="32"/>
        </w:rPr>
        <w:t>董事任期届满未及时改选，在改选出的董事就任前，原董事仍应当依照法律、行政法规和公司章程的规定，履行董事职务。</w:t>
      </w:r>
    </w:p>
    <w:p>
      <w:pPr>
        <w:ind w:firstLine="635" w:firstLineChars="200"/>
        <w:rPr>
          <w:rFonts w:ascii="宋体" w:hAnsi="宋体"/>
          <w:spacing w:val="-2"/>
          <w:kern w:val="0"/>
          <w:sz w:val="32"/>
        </w:rPr>
      </w:pPr>
      <w:r>
        <w:rPr>
          <w:rFonts w:ascii="宋体" w:hAnsi="宋体"/>
          <w:b/>
          <w:bCs/>
          <w:spacing w:val="-2"/>
          <w:kern w:val="0"/>
          <w:sz w:val="32"/>
        </w:rPr>
        <w:t>第四十</w:t>
      </w:r>
      <w:r>
        <w:rPr>
          <w:rFonts w:hint="eastAsia" w:ascii="宋体" w:hAnsi="宋体"/>
          <w:b/>
          <w:bCs/>
          <w:spacing w:val="-2"/>
          <w:kern w:val="0"/>
          <w:sz w:val="32"/>
        </w:rPr>
        <w:t>三</w:t>
      </w:r>
      <w:r>
        <w:rPr>
          <w:rFonts w:ascii="宋体" w:hAnsi="宋体"/>
          <w:b/>
          <w:bCs/>
          <w:spacing w:val="-2"/>
          <w:kern w:val="0"/>
          <w:sz w:val="32"/>
        </w:rPr>
        <w:t>条</w:t>
      </w:r>
      <w:r>
        <w:rPr>
          <w:rFonts w:ascii="宋体" w:hAnsi="宋体"/>
          <w:spacing w:val="-2"/>
          <w:kern w:val="0"/>
          <w:sz w:val="32"/>
        </w:rPr>
        <w:t xml:space="preserve"> 董事行使下列职权：</w:t>
      </w:r>
    </w:p>
    <w:p>
      <w:pPr>
        <w:ind w:firstLine="632" w:firstLineChars="200"/>
        <w:rPr>
          <w:rFonts w:ascii="宋体" w:hAnsi="宋体"/>
          <w:spacing w:val="-2"/>
          <w:kern w:val="0"/>
          <w:sz w:val="32"/>
        </w:rPr>
      </w:pPr>
      <w:r>
        <w:rPr>
          <w:rFonts w:ascii="宋体" w:hAnsi="宋体"/>
          <w:spacing w:val="-2"/>
          <w:kern w:val="0"/>
          <w:sz w:val="32"/>
        </w:rPr>
        <w:t>（一）召集股东会会议，并向股东会报告工作；</w:t>
      </w:r>
    </w:p>
    <w:p>
      <w:pPr>
        <w:ind w:firstLine="632" w:firstLineChars="200"/>
        <w:rPr>
          <w:rFonts w:ascii="宋体" w:hAnsi="宋体"/>
          <w:spacing w:val="-2"/>
          <w:kern w:val="0"/>
          <w:sz w:val="32"/>
        </w:rPr>
      </w:pPr>
      <w:r>
        <w:rPr>
          <w:rFonts w:ascii="宋体" w:hAnsi="宋体"/>
          <w:spacing w:val="-2"/>
          <w:kern w:val="0"/>
          <w:sz w:val="32"/>
        </w:rPr>
        <w:t>（二）执行股东会的决议；</w:t>
      </w:r>
    </w:p>
    <w:p>
      <w:pPr>
        <w:ind w:firstLine="632" w:firstLineChars="200"/>
        <w:rPr>
          <w:rFonts w:ascii="宋体" w:hAnsi="宋体"/>
          <w:spacing w:val="-2"/>
          <w:kern w:val="0"/>
          <w:sz w:val="32"/>
        </w:rPr>
      </w:pPr>
      <w:r>
        <w:rPr>
          <w:rFonts w:ascii="宋体" w:hAnsi="宋体"/>
          <w:spacing w:val="-2"/>
          <w:kern w:val="0"/>
          <w:sz w:val="32"/>
        </w:rPr>
        <w:t>（三）决定公司的经营计划和投资方案；</w:t>
      </w:r>
    </w:p>
    <w:p>
      <w:pPr>
        <w:ind w:firstLine="632" w:firstLineChars="200"/>
        <w:rPr>
          <w:rFonts w:ascii="宋体" w:hAnsi="宋体"/>
          <w:spacing w:val="-2"/>
          <w:kern w:val="0"/>
          <w:sz w:val="32"/>
        </w:rPr>
      </w:pPr>
      <w:r>
        <w:rPr>
          <w:rFonts w:ascii="宋体" w:hAnsi="宋体"/>
          <w:spacing w:val="-2"/>
          <w:kern w:val="0"/>
          <w:sz w:val="32"/>
        </w:rPr>
        <w:t>（四）制订公司的利润分配方案和弥补亏损方案；</w:t>
      </w:r>
    </w:p>
    <w:p>
      <w:pPr>
        <w:ind w:firstLine="632" w:firstLineChars="200"/>
        <w:rPr>
          <w:rFonts w:ascii="宋体" w:hAnsi="宋体"/>
          <w:spacing w:val="-2"/>
          <w:kern w:val="0"/>
          <w:sz w:val="32"/>
        </w:rPr>
      </w:pPr>
      <w:r>
        <w:rPr>
          <w:rFonts w:ascii="宋体" w:hAnsi="宋体"/>
          <w:spacing w:val="-2"/>
          <w:kern w:val="0"/>
          <w:sz w:val="32"/>
        </w:rPr>
        <w:t>（五）制订公司增加或者减少注册资本以及发行公司债券的方案；</w:t>
      </w:r>
    </w:p>
    <w:p>
      <w:pPr>
        <w:ind w:firstLine="632" w:firstLineChars="200"/>
        <w:rPr>
          <w:rFonts w:ascii="宋体" w:hAnsi="宋体"/>
          <w:spacing w:val="-2"/>
          <w:kern w:val="0"/>
          <w:sz w:val="32"/>
        </w:rPr>
      </w:pPr>
      <w:r>
        <w:rPr>
          <w:rFonts w:ascii="宋体" w:hAnsi="宋体"/>
          <w:spacing w:val="-2"/>
          <w:kern w:val="0"/>
          <w:sz w:val="32"/>
        </w:rPr>
        <w:t>（六）制订公司合并、分立、解散或者变更公司形式的方案；</w:t>
      </w:r>
    </w:p>
    <w:p>
      <w:pPr>
        <w:ind w:firstLine="632" w:firstLineChars="200"/>
        <w:rPr>
          <w:rFonts w:ascii="宋体" w:hAnsi="宋体"/>
          <w:spacing w:val="-2"/>
          <w:kern w:val="0"/>
          <w:sz w:val="32"/>
        </w:rPr>
      </w:pPr>
      <w:r>
        <w:rPr>
          <w:rFonts w:ascii="宋体" w:hAnsi="宋体"/>
          <w:spacing w:val="-2"/>
          <w:kern w:val="0"/>
          <w:sz w:val="32"/>
        </w:rPr>
        <w:t>（七）决定公司内部管理机构的设置；</w:t>
      </w:r>
    </w:p>
    <w:p>
      <w:pPr>
        <w:ind w:firstLine="632" w:firstLineChars="200"/>
        <w:rPr>
          <w:rFonts w:ascii="宋体" w:hAnsi="宋体"/>
          <w:spacing w:val="-2"/>
          <w:kern w:val="0"/>
          <w:sz w:val="32"/>
        </w:rPr>
      </w:pPr>
      <w:r>
        <w:rPr>
          <w:rFonts w:ascii="宋体" w:hAnsi="宋体"/>
          <w:spacing w:val="-2"/>
          <w:kern w:val="0"/>
          <w:sz w:val="32"/>
        </w:rPr>
        <w:t>（八）决定聘任或者解聘公司财务负责人及其报酬事项；</w:t>
      </w:r>
    </w:p>
    <w:p>
      <w:pPr>
        <w:ind w:firstLine="632" w:firstLineChars="200"/>
        <w:rPr>
          <w:rFonts w:hint="eastAsia" w:ascii="宋体" w:hAnsi="宋体"/>
          <w:spacing w:val="-2"/>
          <w:kern w:val="0"/>
          <w:sz w:val="32"/>
        </w:rPr>
      </w:pPr>
      <w:r>
        <w:rPr>
          <w:rFonts w:ascii="宋体" w:hAnsi="宋体"/>
          <w:spacing w:val="-2"/>
          <w:kern w:val="0"/>
          <w:sz w:val="32"/>
        </w:rPr>
        <w:t>（九）制定公司的基本管理制度</w:t>
      </w:r>
      <w:r>
        <w:rPr>
          <w:rFonts w:hint="eastAsia" w:ascii="宋体" w:hAnsi="宋体"/>
          <w:spacing w:val="-2"/>
          <w:kern w:val="0"/>
          <w:sz w:val="32"/>
        </w:rPr>
        <w:t>；</w:t>
      </w:r>
    </w:p>
    <w:p>
      <w:pPr>
        <w:ind w:firstLine="632" w:firstLineChars="200"/>
        <w:rPr>
          <w:rFonts w:ascii="宋体" w:hAnsi="宋体"/>
          <w:spacing w:val="-2"/>
          <w:kern w:val="0"/>
          <w:sz w:val="32"/>
        </w:rPr>
      </w:pPr>
      <w:r>
        <w:rPr>
          <w:rFonts w:ascii="宋体" w:hAnsi="宋体"/>
          <w:spacing w:val="-2"/>
          <w:kern w:val="0"/>
          <w:sz w:val="32"/>
        </w:rPr>
        <w:t>（十）公司章程规定或者股东会授予的其他职权。</w:t>
      </w:r>
    </w:p>
    <w:p>
      <w:pPr>
        <w:pStyle w:val="8"/>
        <w:widowControl/>
        <w:shd w:val="clear" w:color="auto" w:fill="FFFFFF"/>
        <w:spacing w:before="0" w:beforeAutospacing="0" w:after="0" w:afterAutospacing="0"/>
        <w:ind w:firstLine="632" w:firstLineChars="200"/>
        <w:rPr>
          <w:rFonts w:hint="default" w:ascii="宋体" w:hAnsi="宋体"/>
          <w:spacing w:val="-2"/>
          <w:kern w:val="0"/>
          <w:sz w:val="32"/>
        </w:rPr>
      </w:pPr>
      <w:r>
        <w:rPr>
          <w:rFonts w:hint="default" w:ascii="宋体" w:hAnsi="宋体"/>
          <w:spacing w:val="-2"/>
          <w:kern w:val="0"/>
          <w:sz w:val="32"/>
        </w:rPr>
        <w:t>公司章程对董事职权的限制不得对抗善意相对人。</w:t>
      </w:r>
    </w:p>
    <w:p>
      <w:pPr>
        <w:ind w:firstLine="635" w:firstLineChars="200"/>
        <w:rPr>
          <w:rFonts w:ascii="宋体" w:hAnsi="宋体"/>
          <w:spacing w:val="-2"/>
          <w:kern w:val="0"/>
          <w:sz w:val="32"/>
        </w:rPr>
      </w:pPr>
      <w:r>
        <w:rPr>
          <w:rFonts w:ascii="宋体" w:hAnsi="宋体"/>
          <w:b/>
          <w:bCs/>
          <w:spacing w:val="-2"/>
          <w:kern w:val="0"/>
          <w:sz w:val="32"/>
        </w:rPr>
        <w:t>第四十</w:t>
      </w:r>
      <w:r>
        <w:rPr>
          <w:rFonts w:hint="eastAsia" w:ascii="宋体" w:hAnsi="宋体"/>
          <w:b/>
          <w:bCs/>
          <w:spacing w:val="-2"/>
          <w:kern w:val="0"/>
          <w:sz w:val="32"/>
        </w:rPr>
        <w:t>四</w:t>
      </w:r>
      <w:r>
        <w:rPr>
          <w:rFonts w:ascii="宋体" w:hAnsi="宋体"/>
          <w:b/>
          <w:bCs/>
          <w:spacing w:val="-2"/>
          <w:kern w:val="0"/>
          <w:sz w:val="32"/>
        </w:rPr>
        <w:t>条</w:t>
      </w:r>
      <w:r>
        <w:rPr>
          <w:rFonts w:hint="eastAsia" w:ascii="Microsoft JhengHei" w:hAnsi="Microsoft JhengHei" w:eastAsia="Microsoft JhengHei"/>
          <w:b/>
          <w:kern w:val="0"/>
          <w:sz w:val="32"/>
        </w:rPr>
        <w:t xml:space="preserve"> </w:t>
      </w:r>
      <w:r>
        <w:rPr>
          <w:rFonts w:ascii="宋体" w:hAnsi="宋体"/>
          <w:color w:val="FF0000"/>
          <w:spacing w:val="-2"/>
          <w:kern w:val="0"/>
          <w:sz w:val="32"/>
        </w:rPr>
        <w:t>公司</w:t>
      </w:r>
      <w:r>
        <w:rPr>
          <w:rFonts w:hint="eastAsia" w:ascii="宋体" w:hAnsi="宋体"/>
          <w:color w:val="FF0000"/>
          <w:spacing w:val="-2"/>
          <w:kern w:val="0"/>
          <w:sz w:val="32"/>
        </w:rPr>
        <w:t>不</w:t>
      </w:r>
      <w:r>
        <w:rPr>
          <w:rFonts w:ascii="宋体" w:hAnsi="宋体"/>
          <w:color w:val="FF0000"/>
          <w:spacing w:val="-2"/>
          <w:kern w:val="0"/>
          <w:sz w:val="32"/>
        </w:rPr>
        <w:t>设经理</w:t>
      </w:r>
      <w:r>
        <w:rPr>
          <w:rFonts w:ascii="宋体" w:hAnsi="宋体"/>
          <w:spacing w:val="-2"/>
          <w:kern w:val="0"/>
          <w:sz w:val="32"/>
        </w:rPr>
        <w:t>。</w:t>
      </w:r>
    </w:p>
    <w:p>
      <w:pPr>
        <w:ind w:firstLine="635" w:firstLineChars="200"/>
        <w:rPr>
          <w:rFonts w:ascii="宋体" w:hAnsi="宋体"/>
          <w:spacing w:val="-2"/>
          <w:kern w:val="0"/>
          <w:sz w:val="32"/>
        </w:rPr>
      </w:pPr>
      <w:r>
        <w:rPr>
          <w:rFonts w:ascii="宋体" w:hAnsi="宋体"/>
          <w:b/>
          <w:bCs/>
          <w:spacing w:val="-2"/>
          <w:kern w:val="0"/>
          <w:sz w:val="32"/>
        </w:rPr>
        <w:t>第四十</w:t>
      </w:r>
      <w:r>
        <w:rPr>
          <w:rFonts w:hint="eastAsia" w:ascii="宋体" w:hAnsi="宋体"/>
          <w:b/>
          <w:bCs/>
          <w:spacing w:val="-2"/>
          <w:kern w:val="0"/>
          <w:sz w:val="32"/>
        </w:rPr>
        <w:t>五</w:t>
      </w:r>
      <w:r>
        <w:rPr>
          <w:rFonts w:ascii="宋体" w:hAnsi="宋体"/>
          <w:b/>
          <w:bCs/>
          <w:spacing w:val="-2"/>
          <w:kern w:val="0"/>
          <w:sz w:val="32"/>
        </w:rPr>
        <w:t>条</w:t>
      </w:r>
      <w:r>
        <w:rPr>
          <w:rFonts w:hint="eastAsia" w:ascii="宋体" w:hAnsi="宋体"/>
          <w:b/>
          <w:bCs/>
          <w:spacing w:val="-2"/>
          <w:kern w:val="0"/>
          <w:sz w:val="32"/>
        </w:rPr>
        <w:t xml:space="preserve"> </w:t>
      </w:r>
      <w:r>
        <w:rPr>
          <w:rFonts w:ascii="宋体" w:hAnsi="宋体"/>
          <w:color w:val="FF0000"/>
          <w:spacing w:val="-2"/>
          <w:kern w:val="0"/>
          <w:sz w:val="32"/>
        </w:rPr>
        <w:t>公司</w:t>
      </w:r>
      <w:r>
        <w:rPr>
          <w:rFonts w:hint="eastAsia" w:ascii="宋体" w:hAnsi="宋体"/>
          <w:color w:val="FF0000"/>
          <w:spacing w:val="-2"/>
          <w:kern w:val="0"/>
          <w:sz w:val="32"/>
        </w:rPr>
        <w:t>不</w:t>
      </w:r>
      <w:r>
        <w:rPr>
          <w:rFonts w:ascii="宋体" w:hAnsi="宋体"/>
          <w:color w:val="FF0000"/>
          <w:spacing w:val="-2"/>
          <w:kern w:val="0"/>
          <w:sz w:val="32"/>
        </w:rPr>
        <w:t>设监事</w:t>
      </w:r>
      <w:r>
        <w:rPr>
          <w:rFonts w:hint="eastAsia" w:ascii="宋体" w:hAnsi="宋体"/>
          <w:color w:val="FF0000"/>
          <w:sz w:val="32"/>
        </w:rPr>
        <w:t>。</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四十六</w:t>
      </w:r>
      <w:r>
        <w:rPr>
          <w:rFonts w:ascii="宋体" w:hAnsi="宋体"/>
          <w:b/>
          <w:bCs/>
          <w:spacing w:val="-2"/>
          <w:kern w:val="0"/>
          <w:sz w:val="32"/>
        </w:rPr>
        <w:t>条</w:t>
      </w:r>
      <w:r>
        <w:rPr>
          <w:rFonts w:hint="eastAsia" w:ascii="Microsoft JhengHei" w:hAnsi="Microsoft JhengHei" w:eastAsia="Microsoft JhengHei"/>
          <w:b/>
          <w:kern w:val="0"/>
          <w:sz w:val="32"/>
        </w:rPr>
        <w:t xml:space="preserve"> </w:t>
      </w:r>
      <w:r>
        <w:rPr>
          <w:rFonts w:ascii="宋体" w:hAnsi="宋体"/>
          <w:spacing w:val="-2"/>
          <w:kern w:val="0"/>
          <w:sz w:val="32"/>
        </w:rPr>
        <w:t>有下列情形之一的，不得担任公司的董事、高级管理人员：</w:t>
      </w:r>
    </w:p>
    <w:p>
      <w:pPr>
        <w:ind w:firstLine="632" w:firstLineChars="200"/>
        <w:rPr>
          <w:rFonts w:ascii="宋体" w:hAnsi="宋体"/>
          <w:spacing w:val="-2"/>
          <w:kern w:val="0"/>
          <w:sz w:val="32"/>
        </w:rPr>
      </w:pPr>
      <w:r>
        <w:rPr>
          <w:rFonts w:ascii="宋体" w:hAnsi="宋体"/>
          <w:spacing w:val="-2"/>
          <w:kern w:val="0"/>
          <w:sz w:val="32"/>
        </w:rPr>
        <w:t>（一）无民事行为能力或者限制民事行为能力；</w:t>
      </w:r>
    </w:p>
    <w:p>
      <w:pPr>
        <w:ind w:firstLine="632" w:firstLineChars="200"/>
        <w:rPr>
          <w:rFonts w:ascii="宋体" w:hAnsi="宋体"/>
          <w:spacing w:val="-2"/>
          <w:kern w:val="0"/>
          <w:sz w:val="32"/>
        </w:rPr>
      </w:pPr>
      <w:r>
        <w:rPr>
          <w:rFonts w:ascii="宋体" w:hAnsi="宋体"/>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spacing w:val="-2"/>
          <w:kern w:val="0"/>
          <w:sz w:val="32"/>
        </w:rPr>
      </w:pPr>
      <w:r>
        <w:rPr>
          <w:rFonts w:ascii="宋体" w:hAnsi="宋体"/>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spacing w:val="-2"/>
          <w:kern w:val="0"/>
          <w:sz w:val="32"/>
        </w:rPr>
      </w:pPr>
      <w:r>
        <w:rPr>
          <w:rFonts w:ascii="宋体" w:hAnsi="宋体"/>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spacing w:val="-2"/>
          <w:kern w:val="0"/>
          <w:sz w:val="32"/>
        </w:rPr>
      </w:pPr>
      <w:r>
        <w:rPr>
          <w:rFonts w:ascii="宋体" w:hAnsi="宋体"/>
          <w:spacing w:val="-2"/>
          <w:kern w:val="0"/>
          <w:sz w:val="32"/>
        </w:rPr>
        <w:t>（五）个人因所负数额较大债务到期未清偿被人民法院列为失信被执行人。</w:t>
      </w:r>
    </w:p>
    <w:p>
      <w:pPr>
        <w:ind w:firstLine="632" w:firstLineChars="200"/>
        <w:rPr>
          <w:rFonts w:ascii="宋体" w:hAnsi="宋体"/>
          <w:spacing w:val="-2"/>
          <w:kern w:val="0"/>
          <w:sz w:val="32"/>
        </w:rPr>
      </w:pPr>
      <w:r>
        <w:rPr>
          <w:rFonts w:ascii="宋体" w:hAnsi="宋体"/>
          <w:spacing w:val="-2"/>
          <w:kern w:val="0"/>
          <w:sz w:val="32"/>
        </w:rPr>
        <w:t>违反前款规定选举、委派董事或者聘任高级管理人员的，该选举、委派或者聘任无效。</w:t>
      </w:r>
    </w:p>
    <w:p>
      <w:pPr>
        <w:ind w:firstLine="632" w:firstLineChars="200"/>
        <w:rPr>
          <w:rFonts w:ascii="宋体" w:hAnsi="宋体"/>
          <w:spacing w:val="-2"/>
          <w:kern w:val="0"/>
          <w:sz w:val="32"/>
        </w:rPr>
      </w:pPr>
      <w:r>
        <w:rPr>
          <w:rFonts w:ascii="宋体" w:hAnsi="宋体"/>
          <w:spacing w:val="-2"/>
          <w:kern w:val="0"/>
          <w:sz w:val="32"/>
        </w:rPr>
        <w:t>董事、高级管理人员在任职期间出现本条第一款所列情形的，公司应当解除其职务。</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四十七</w:t>
      </w:r>
      <w:r>
        <w:rPr>
          <w:rFonts w:ascii="宋体" w:hAnsi="宋体"/>
          <w:b/>
          <w:bCs/>
          <w:spacing w:val="-2"/>
          <w:kern w:val="0"/>
          <w:sz w:val="32"/>
        </w:rPr>
        <w:t xml:space="preserve">条 </w:t>
      </w:r>
      <w:r>
        <w:rPr>
          <w:rFonts w:ascii="宋体" w:hAnsi="宋体"/>
          <w:spacing w:val="-2"/>
          <w:kern w:val="0"/>
          <w:sz w:val="32"/>
        </w:rPr>
        <w:t>董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四十八</w:t>
      </w:r>
      <w:r>
        <w:rPr>
          <w:rFonts w:ascii="宋体" w:hAnsi="宋体"/>
          <w:b/>
          <w:bCs/>
          <w:spacing w:val="-2"/>
          <w:kern w:val="0"/>
          <w:sz w:val="32"/>
        </w:rPr>
        <w:t xml:space="preserve">条 </w:t>
      </w:r>
      <w:r>
        <w:rPr>
          <w:rFonts w:ascii="宋体" w:hAnsi="宋体"/>
          <w:spacing w:val="-2"/>
          <w:kern w:val="0"/>
          <w:sz w:val="32"/>
        </w:rPr>
        <w:t xml:space="preserve"> 董事、高级管理人员不得有下列行为：</w:t>
      </w:r>
    </w:p>
    <w:p>
      <w:pPr>
        <w:ind w:firstLine="632" w:firstLineChars="200"/>
        <w:rPr>
          <w:rFonts w:ascii="宋体" w:hAnsi="宋体"/>
          <w:spacing w:val="-2"/>
          <w:kern w:val="0"/>
          <w:sz w:val="32"/>
        </w:rPr>
      </w:pPr>
      <w:r>
        <w:rPr>
          <w:rFonts w:ascii="宋体" w:hAnsi="宋体"/>
          <w:spacing w:val="-2"/>
          <w:kern w:val="0"/>
          <w:sz w:val="32"/>
        </w:rPr>
        <w:t>（一）侵占公司财产、挪用公司资金；</w:t>
      </w:r>
    </w:p>
    <w:p>
      <w:pPr>
        <w:ind w:firstLine="632" w:firstLineChars="200"/>
        <w:rPr>
          <w:rFonts w:ascii="宋体" w:hAnsi="宋体"/>
          <w:spacing w:val="-2"/>
          <w:kern w:val="0"/>
          <w:sz w:val="32"/>
        </w:rPr>
      </w:pPr>
      <w:r>
        <w:rPr>
          <w:rFonts w:ascii="宋体" w:hAnsi="宋体"/>
          <w:spacing w:val="-2"/>
          <w:kern w:val="0"/>
          <w:sz w:val="32"/>
        </w:rPr>
        <w:t>（二）将公司资金以其个人名义或者以其他个人名义开立账户存储；</w:t>
      </w:r>
    </w:p>
    <w:p>
      <w:pPr>
        <w:ind w:firstLine="632" w:firstLineChars="200"/>
        <w:rPr>
          <w:rFonts w:ascii="宋体" w:hAnsi="宋体"/>
          <w:spacing w:val="-2"/>
          <w:kern w:val="0"/>
          <w:sz w:val="32"/>
        </w:rPr>
      </w:pPr>
      <w:r>
        <w:rPr>
          <w:rFonts w:ascii="宋体" w:hAnsi="宋体"/>
          <w:spacing w:val="-2"/>
          <w:kern w:val="0"/>
          <w:sz w:val="32"/>
        </w:rPr>
        <w:t>（三）利用职权贿赂或者收受其他非法收入；</w:t>
      </w:r>
    </w:p>
    <w:p>
      <w:pPr>
        <w:ind w:firstLine="632" w:firstLineChars="200"/>
        <w:rPr>
          <w:rFonts w:ascii="宋体" w:hAnsi="宋体"/>
          <w:spacing w:val="-2"/>
          <w:kern w:val="0"/>
          <w:sz w:val="32"/>
        </w:rPr>
      </w:pPr>
      <w:r>
        <w:rPr>
          <w:rFonts w:ascii="宋体" w:hAnsi="宋体"/>
          <w:spacing w:val="-2"/>
          <w:kern w:val="0"/>
          <w:sz w:val="32"/>
        </w:rPr>
        <w:t>（四）接受他人与公司交易的佣金归为己有；</w:t>
      </w:r>
    </w:p>
    <w:p>
      <w:pPr>
        <w:ind w:firstLine="632" w:firstLineChars="200"/>
        <w:rPr>
          <w:rFonts w:ascii="宋体" w:hAnsi="宋体"/>
          <w:spacing w:val="-2"/>
          <w:kern w:val="0"/>
          <w:sz w:val="32"/>
        </w:rPr>
      </w:pPr>
      <w:r>
        <w:rPr>
          <w:rFonts w:ascii="宋体" w:hAnsi="宋体"/>
          <w:spacing w:val="-2"/>
          <w:kern w:val="0"/>
          <w:sz w:val="32"/>
        </w:rPr>
        <w:t>（五）擅自披露公司秘密；</w:t>
      </w:r>
    </w:p>
    <w:p>
      <w:pPr>
        <w:ind w:firstLine="632" w:firstLineChars="200"/>
        <w:rPr>
          <w:rFonts w:ascii="宋体" w:hAnsi="宋体"/>
          <w:spacing w:val="-2"/>
          <w:kern w:val="0"/>
          <w:sz w:val="32"/>
        </w:rPr>
      </w:pPr>
      <w:r>
        <w:rPr>
          <w:rFonts w:ascii="宋体" w:hAnsi="宋体"/>
          <w:spacing w:val="-2"/>
          <w:kern w:val="0"/>
          <w:sz w:val="32"/>
        </w:rPr>
        <w:t>（六）违反对公司忠实义务的其他行为。</w:t>
      </w:r>
    </w:p>
    <w:p>
      <w:pPr>
        <w:ind w:firstLine="635" w:firstLineChars="200"/>
        <w:rPr>
          <w:rFonts w:hint="eastAsia" w:ascii="宋体" w:hAnsi="宋体"/>
          <w:spacing w:val="-2"/>
          <w:kern w:val="0"/>
          <w:sz w:val="32"/>
        </w:rPr>
      </w:pPr>
      <w:r>
        <w:rPr>
          <w:rFonts w:hint="eastAsia" w:ascii="宋体" w:hAnsi="宋体"/>
          <w:b/>
          <w:bCs/>
          <w:spacing w:val="-2"/>
          <w:kern w:val="0"/>
          <w:sz w:val="32"/>
        </w:rPr>
        <w:t>第四十九条</w:t>
      </w:r>
      <w:r>
        <w:rPr>
          <w:rFonts w:hint="eastAsia" w:ascii="Microsoft JhengHei" w:hAnsi="Microsoft JhengHei" w:eastAsia="Microsoft JhengHei"/>
          <w:b/>
          <w:kern w:val="0"/>
          <w:sz w:val="32"/>
        </w:rPr>
        <w:t xml:space="preserve"> </w:t>
      </w:r>
      <w:r>
        <w:rPr>
          <w:rFonts w:ascii="宋体" w:hAnsi="宋体"/>
          <w:spacing w:val="-2"/>
          <w:kern w:val="0"/>
          <w:sz w:val="32"/>
        </w:rPr>
        <w:t>董事、高级管理人员，直接或者间接与本公司订立合同或者进行</w:t>
      </w:r>
      <w:r>
        <w:rPr>
          <w:rFonts w:hint="eastAsia" w:ascii="宋体" w:hAnsi="宋体"/>
          <w:spacing w:val="-2"/>
          <w:kern w:val="0"/>
          <w:sz w:val="32"/>
        </w:rPr>
        <w:t>交易，应当就与订立合同或者进行交易有关的事项向董事或者股东会报告，并经</w:t>
      </w:r>
      <w:r>
        <w:rPr>
          <w:rFonts w:hint="eastAsia" w:ascii="宋体" w:hAnsi="宋体"/>
          <w:color w:val="FF0000"/>
          <w:spacing w:val="-2"/>
          <w:kern w:val="0"/>
          <w:sz w:val="32"/>
        </w:rPr>
        <w:t>股东会决议</w:t>
      </w:r>
      <w:r>
        <w:rPr>
          <w:rFonts w:hint="eastAsia" w:ascii="宋体" w:hAnsi="宋体"/>
          <w:spacing w:val="-2"/>
          <w:kern w:val="0"/>
          <w:sz w:val="32"/>
        </w:rPr>
        <w:t>通过。</w:t>
      </w:r>
      <w:r>
        <w:rPr>
          <w:rFonts w:hint="eastAsia" w:ascii="宋体" w:hAnsi="宋体"/>
          <w:spacing w:val="-2"/>
          <w:kern w:val="0"/>
          <w:sz w:val="32"/>
        </w:rPr>
        <w:br w:type="textWrapping"/>
      </w:r>
      <w:r>
        <w:rPr>
          <w:rFonts w:hint="eastAsia" w:ascii="宋体" w:hAnsi="宋体"/>
          <w:spacing w:val="-2"/>
          <w:kern w:val="0"/>
          <w:sz w:val="32"/>
        </w:rPr>
        <w:t xml:space="preserve">    董事、高级管理人员的近亲属，董事、高级管理人员或者其近亲属直接或者间接控制的企业，以及与董事、高级管理人员有其他关联关系的关联人，与公司订立合同或者进行交易，适用前款规定。</w:t>
      </w:r>
      <w:r>
        <w:rPr>
          <w:rFonts w:hint="eastAsia" w:ascii="宋体" w:hAnsi="宋体"/>
          <w:spacing w:val="-2"/>
          <w:kern w:val="0"/>
          <w:sz w:val="32"/>
        </w:rPr>
        <w:br w:type="textWrapping"/>
      </w:r>
      <w:r>
        <w:rPr>
          <w:rFonts w:hint="eastAsia" w:ascii="宋体" w:hAnsi="宋体"/>
          <w:spacing w:val="-2"/>
          <w:kern w:val="0"/>
          <w:sz w:val="32"/>
        </w:rPr>
        <w:t xml:space="preserve">   </w:t>
      </w:r>
      <w:r>
        <w:rPr>
          <w:rFonts w:hint="eastAsia" w:ascii="宋体" w:hAnsi="宋体"/>
          <w:b/>
          <w:bCs/>
          <w:spacing w:val="-2"/>
          <w:kern w:val="0"/>
          <w:sz w:val="32"/>
        </w:rPr>
        <w:t xml:space="preserve"> 第五十条 </w:t>
      </w:r>
      <w:r>
        <w:rPr>
          <w:rFonts w:hint="eastAsia" w:ascii="宋体" w:hAnsi="宋体"/>
          <w:spacing w:val="-2"/>
          <w:kern w:val="0"/>
          <w:sz w:val="32"/>
        </w:rPr>
        <w:t>董事、高级管理人员，不得利用职务便利为自己或者他人谋取属于公司的商业机会。但是，有下列情形之一的除外：</w:t>
      </w:r>
    </w:p>
    <w:p>
      <w:pPr>
        <w:ind w:firstLine="632" w:firstLineChars="200"/>
        <w:rPr>
          <w:rFonts w:hint="eastAsia" w:ascii="宋体" w:hAnsi="宋体"/>
          <w:spacing w:val="-2"/>
          <w:kern w:val="0"/>
          <w:sz w:val="32"/>
        </w:rPr>
      </w:pPr>
      <w:r>
        <w:rPr>
          <w:rFonts w:hint="eastAsia" w:ascii="宋体" w:hAnsi="宋体"/>
          <w:spacing w:val="-2"/>
          <w:kern w:val="0"/>
          <w:sz w:val="32"/>
        </w:rPr>
        <w:t>（一）向股东会报告，并经</w:t>
      </w:r>
      <w:r>
        <w:rPr>
          <w:rFonts w:hint="eastAsia" w:ascii="宋体" w:hAnsi="宋体"/>
          <w:color w:val="FF0000"/>
          <w:spacing w:val="-2"/>
          <w:kern w:val="0"/>
          <w:sz w:val="32"/>
        </w:rPr>
        <w:t>股东会决议</w:t>
      </w:r>
      <w:r>
        <w:rPr>
          <w:rFonts w:hint="eastAsia" w:ascii="宋体" w:hAnsi="宋体"/>
          <w:spacing w:val="-2"/>
          <w:kern w:val="0"/>
          <w:sz w:val="32"/>
        </w:rPr>
        <w:t>通过；</w:t>
      </w:r>
    </w:p>
    <w:p>
      <w:pPr>
        <w:ind w:firstLine="632" w:firstLineChars="200"/>
        <w:rPr>
          <w:rFonts w:hint="eastAsia" w:ascii="宋体" w:hAnsi="宋体"/>
          <w:spacing w:val="-2"/>
          <w:kern w:val="0"/>
          <w:sz w:val="32"/>
        </w:rPr>
      </w:pPr>
      <w:r>
        <w:rPr>
          <w:rFonts w:hint="eastAsia" w:ascii="宋体" w:hAnsi="宋体"/>
          <w:spacing w:val="-2"/>
          <w:kern w:val="0"/>
          <w:sz w:val="32"/>
        </w:rPr>
        <w:t>（二）根据法律、行政法规或者公司章程的规定，公司不能利用该商业机会。</w:t>
      </w:r>
    </w:p>
    <w:p>
      <w:pPr>
        <w:ind w:firstLine="635" w:firstLineChars="200"/>
        <w:rPr>
          <w:rFonts w:hint="eastAsia" w:ascii="宋体" w:hAnsi="宋体"/>
          <w:spacing w:val="-2"/>
          <w:kern w:val="0"/>
          <w:sz w:val="32"/>
        </w:rPr>
      </w:pPr>
      <w:r>
        <w:rPr>
          <w:rFonts w:hint="eastAsia" w:ascii="宋体" w:hAnsi="宋体"/>
          <w:b/>
          <w:bCs/>
          <w:spacing w:val="-2"/>
          <w:kern w:val="0"/>
          <w:sz w:val="32"/>
        </w:rPr>
        <w:t>第五十一条</w:t>
      </w:r>
      <w:r>
        <w:rPr>
          <w:rFonts w:hint="eastAsia" w:ascii="Microsoft JhengHei" w:hAnsi="Microsoft JhengHei" w:eastAsia="Microsoft JhengHei"/>
          <w:b/>
          <w:kern w:val="0"/>
          <w:sz w:val="32"/>
        </w:rPr>
        <w:t>　</w:t>
      </w:r>
      <w:r>
        <w:rPr>
          <w:rFonts w:hint="eastAsia" w:ascii="宋体" w:hAnsi="宋体"/>
          <w:spacing w:val="-2"/>
          <w:kern w:val="0"/>
          <w:sz w:val="32"/>
        </w:rPr>
        <w:t>董事、高级管理人员未向股东会报告，并经</w:t>
      </w:r>
      <w:r>
        <w:rPr>
          <w:rFonts w:hint="eastAsia" w:ascii="宋体" w:hAnsi="宋体"/>
          <w:color w:val="FF0000"/>
          <w:spacing w:val="-2"/>
          <w:kern w:val="0"/>
          <w:sz w:val="32"/>
        </w:rPr>
        <w:t>股东会决议</w:t>
      </w:r>
      <w:r>
        <w:rPr>
          <w:rFonts w:hint="eastAsia" w:ascii="宋体" w:hAnsi="宋体"/>
          <w:spacing w:val="-2"/>
          <w:kern w:val="0"/>
          <w:sz w:val="32"/>
        </w:rPr>
        <w:t>通过，不得自营或者为他人经营与其任职公司同类的业务。</w:t>
      </w:r>
    </w:p>
    <w:p>
      <w:pPr>
        <w:ind w:firstLine="635" w:firstLineChars="200"/>
        <w:rPr>
          <w:rFonts w:ascii="宋体" w:hAnsi="宋体"/>
          <w:spacing w:val="-2"/>
          <w:kern w:val="0"/>
          <w:sz w:val="32"/>
        </w:rPr>
      </w:pPr>
      <w:r>
        <w:rPr>
          <w:rFonts w:hint="eastAsia" w:ascii="宋体" w:hAnsi="宋体"/>
          <w:b/>
          <w:bCs/>
          <w:spacing w:val="-2"/>
          <w:kern w:val="0"/>
          <w:sz w:val="32"/>
        </w:rPr>
        <w:t>第五十二条</w:t>
      </w:r>
      <w:r>
        <w:rPr>
          <w:rFonts w:hint="eastAsia" w:ascii="Microsoft JhengHei" w:hAnsi="Microsoft JhengHei" w:eastAsia="Microsoft JhengHei"/>
          <w:b/>
          <w:kern w:val="0"/>
          <w:sz w:val="32"/>
        </w:rPr>
        <w:t xml:space="preserve">  </w:t>
      </w:r>
      <w:r>
        <w:rPr>
          <w:rFonts w:ascii="宋体" w:hAnsi="宋体"/>
          <w:spacing w:val="-2"/>
          <w:kern w:val="0"/>
          <w:sz w:val="32"/>
        </w:rPr>
        <w:t>董事、高级管理人员违反《公司法》第一百八十一条至第一百八十四条规定所得的收入应当归公司所有。</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五十三</w:t>
      </w:r>
      <w:r>
        <w:rPr>
          <w:rFonts w:ascii="宋体" w:hAnsi="宋体"/>
          <w:b/>
          <w:bCs/>
          <w:spacing w:val="-2"/>
          <w:kern w:val="0"/>
          <w:sz w:val="32"/>
        </w:rPr>
        <w:t xml:space="preserve">条 </w:t>
      </w:r>
      <w:r>
        <w:rPr>
          <w:rFonts w:ascii="宋体" w:hAnsi="宋体"/>
          <w:spacing w:val="-2"/>
          <w:kern w:val="0"/>
          <w:sz w:val="32"/>
        </w:rPr>
        <w:t>董事、高级管理人员执行职务违反法律、行政法规或者公司章程的规定，给公司造成损失的，应当承担赔偿责任。</w:t>
      </w:r>
    </w:p>
    <w:p>
      <w:pPr>
        <w:rPr>
          <w:rFonts w:ascii="宋体" w:hAnsi="宋体"/>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五十四</w:t>
      </w:r>
      <w:r>
        <w:rPr>
          <w:rFonts w:ascii="宋体" w:hAnsi="宋体"/>
          <w:b/>
          <w:bCs/>
          <w:spacing w:val="-2"/>
          <w:kern w:val="0"/>
          <w:sz w:val="32"/>
        </w:rPr>
        <w:t xml:space="preserve">条 </w:t>
      </w:r>
      <w:r>
        <w:rPr>
          <w:rFonts w:ascii="宋体" w:hAnsi="宋体"/>
          <w:spacing w:val="-2"/>
          <w:kern w:val="0"/>
          <w:sz w:val="32"/>
        </w:rPr>
        <w:t>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五十五</w:t>
      </w:r>
      <w:r>
        <w:rPr>
          <w:rFonts w:ascii="宋体" w:hAnsi="宋体"/>
          <w:b/>
          <w:bCs/>
          <w:spacing w:val="-2"/>
          <w:kern w:val="0"/>
          <w:sz w:val="32"/>
        </w:rPr>
        <w:t>条</w:t>
      </w:r>
      <w:r>
        <w:rPr>
          <w:rFonts w:hint="eastAsia" w:ascii="Microsoft JhengHei" w:hAnsi="Microsoft JhengHei" w:eastAsia="Microsoft JhengHei"/>
          <w:b/>
          <w:kern w:val="0"/>
          <w:sz w:val="32"/>
        </w:rPr>
        <w:t xml:space="preserve"> </w:t>
      </w:r>
      <w:r>
        <w:rPr>
          <w:rFonts w:ascii="宋体" w:hAnsi="宋体"/>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35" w:firstLineChars="200"/>
        <w:rPr>
          <w:rFonts w:ascii="宋体" w:hAnsi="宋体"/>
          <w:spacing w:val="-2"/>
          <w:kern w:val="0"/>
          <w:sz w:val="32"/>
        </w:rPr>
      </w:pPr>
      <w:r>
        <w:rPr>
          <w:rFonts w:hint="eastAsia" w:ascii="宋体" w:hAnsi="宋体"/>
          <w:b/>
          <w:bCs/>
          <w:spacing w:val="-2"/>
          <w:kern w:val="0"/>
          <w:sz w:val="32"/>
        </w:rPr>
        <w:t xml:space="preserve">第五十六条 </w:t>
      </w:r>
      <w:r>
        <w:rPr>
          <w:rFonts w:ascii="宋体" w:hAnsi="宋体"/>
          <w:spacing w:val="-2"/>
          <w:kern w:val="0"/>
          <w:sz w:val="32"/>
        </w:rPr>
        <w:t>公司违反《公司法》的规定向股东分配利润的，股东应当将违反规定分配的利润退还公司；给公司造成损失的，股东及负有责任的董事、高级管理人员应当承担赔偿责任。</w:t>
      </w:r>
    </w:p>
    <w:p>
      <w:pPr>
        <w:ind w:firstLine="632" w:firstLineChars="200"/>
        <w:rPr>
          <w:rFonts w:ascii="宋体" w:hAnsi="宋体"/>
          <w:spacing w:val="-2"/>
          <w:kern w:val="0"/>
          <w:sz w:val="32"/>
        </w:rPr>
      </w:pPr>
      <w:r>
        <w:rPr>
          <w:rFonts w:ascii="宋体" w:hAnsi="宋体"/>
          <w:spacing w:val="-2"/>
          <w:kern w:val="0"/>
          <w:sz w:val="32"/>
        </w:rPr>
        <w:t>股东会作出分配利润的决议的，</w:t>
      </w:r>
      <w:r>
        <w:rPr>
          <w:rFonts w:hint="eastAsia" w:ascii="宋体" w:hAnsi="宋体"/>
          <w:spacing w:val="-2"/>
          <w:kern w:val="0"/>
          <w:sz w:val="32"/>
        </w:rPr>
        <w:t>董事</w:t>
      </w:r>
      <w:r>
        <w:rPr>
          <w:rFonts w:ascii="宋体" w:hAnsi="宋体"/>
          <w:spacing w:val="-2"/>
          <w:kern w:val="0"/>
          <w:sz w:val="32"/>
        </w:rPr>
        <w:t>应当在股东会决议作出之日起六个月内进行分配。</w:t>
      </w:r>
    </w:p>
    <w:p>
      <w:pPr>
        <w:ind w:firstLine="635" w:firstLineChars="200"/>
        <w:rPr>
          <w:rFonts w:ascii="宋体" w:hAnsi="宋体"/>
          <w:spacing w:val="-2"/>
          <w:kern w:val="0"/>
          <w:sz w:val="32"/>
        </w:rPr>
      </w:pPr>
      <w:r>
        <w:rPr>
          <w:rFonts w:hint="eastAsia" w:ascii="宋体" w:hAnsi="宋体"/>
          <w:b/>
          <w:bCs/>
          <w:spacing w:val="-2"/>
          <w:kern w:val="0"/>
          <w:sz w:val="32"/>
        </w:rPr>
        <w:t xml:space="preserve">第五十七条 </w:t>
      </w:r>
      <w:r>
        <w:rPr>
          <w:rFonts w:ascii="宋体" w:hAnsi="宋体"/>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spacing w:val="-2"/>
          <w:kern w:val="0"/>
          <w:sz w:val="32"/>
        </w:rPr>
      </w:pPr>
      <w:r>
        <w:rPr>
          <w:rFonts w:hint="eastAsia" w:ascii="宋体" w:hAnsi="宋体"/>
          <w:b/>
          <w:bCs/>
          <w:spacing w:val="-2"/>
          <w:kern w:val="0"/>
          <w:sz w:val="32"/>
        </w:rPr>
        <w:t xml:space="preserve">第五十八条 </w:t>
      </w:r>
      <w:r>
        <w:rPr>
          <w:rFonts w:ascii="宋体" w:hAnsi="宋体"/>
          <w:spacing w:val="-2"/>
          <w:kern w:val="0"/>
          <w:sz w:val="32"/>
        </w:rPr>
        <w:t>公司聘用、解聘承办公司审计业务的会计师事务所，由</w:t>
      </w:r>
      <w:r>
        <w:rPr>
          <w:rFonts w:hint="eastAsia" w:ascii="宋体" w:hAnsi="宋体"/>
          <w:color w:val="FF0000"/>
          <w:spacing w:val="-2"/>
          <w:kern w:val="0"/>
          <w:sz w:val="32"/>
        </w:rPr>
        <w:t>股东会</w:t>
      </w:r>
      <w:r>
        <w:rPr>
          <w:rFonts w:hint="eastAsia" w:ascii="宋体" w:hAnsi="宋体"/>
          <w:spacing w:val="-2"/>
          <w:kern w:val="0"/>
          <w:sz w:val="32"/>
        </w:rPr>
        <w:t>决定</w:t>
      </w:r>
      <w:r>
        <w:rPr>
          <w:rFonts w:ascii="宋体" w:hAnsi="宋体"/>
          <w:spacing w:val="-2"/>
          <w:kern w:val="0"/>
          <w:sz w:val="32"/>
        </w:rPr>
        <w:t>。股东会就解聘会计师事务所进行表决时，应当允许会计师事务所陈述意见。</w:t>
      </w:r>
    </w:p>
    <w:p>
      <w:pPr>
        <w:ind w:firstLine="635" w:firstLineChars="200"/>
        <w:rPr>
          <w:rFonts w:ascii="宋体" w:hAnsi="宋体"/>
          <w:spacing w:val="-2"/>
          <w:kern w:val="0"/>
          <w:sz w:val="32"/>
        </w:rPr>
      </w:pPr>
      <w:r>
        <w:rPr>
          <w:rFonts w:hint="eastAsia" w:ascii="宋体" w:hAnsi="宋体"/>
          <w:b/>
          <w:bCs/>
          <w:spacing w:val="-2"/>
          <w:kern w:val="0"/>
          <w:sz w:val="32"/>
        </w:rPr>
        <w:t xml:space="preserve">第五十九条 </w:t>
      </w:r>
      <w:r>
        <w:rPr>
          <w:rFonts w:ascii="宋体" w:hAnsi="宋体"/>
          <w:spacing w:val="-2"/>
          <w:kern w:val="0"/>
          <w:sz w:val="32"/>
        </w:rPr>
        <w:t>公司除法定的会计账簿外，不得另立会计账簿。对公司资金，不得以任何个人名义开立账户存储。</w:t>
      </w:r>
    </w:p>
    <w:p>
      <w:pPr>
        <w:rPr>
          <w:rFonts w:ascii="宋体" w:hAnsi="宋体"/>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章 公司的解散、清算</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w:t>
      </w:r>
      <w:r>
        <w:rPr>
          <w:rFonts w:ascii="宋体" w:hAnsi="宋体"/>
          <w:b/>
          <w:bCs/>
          <w:spacing w:val="-2"/>
          <w:kern w:val="0"/>
          <w:sz w:val="32"/>
        </w:rPr>
        <w:t xml:space="preserve">条 </w:t>
      </w:r>
      <w:r>
        <w:rPr>
          <w:rFonts w:ascii="宋体" w:hAnsi="宋体"/>
          <w:spacing w:val="-2"/>
          <w:kern w:val="0"/>
          <w:sz w:val="32"/>
        </w:rPr>
        <w:t>公司因下列原因解散：</w:t>
      </w:r>
    </w:p>
    <w:p>
      <w:pPr>
        <w:ind w:firstLine="632" w:firstLineChars="200"/>
        <w:rPr>
          <w:rFonts w:ascii="宋体" w:hAnsi="宋体"/>
          <w:spacing w:val="-2"/>
          <w:kern w:val="0"/>
          <w:sz w:val="32"/>
        </w:rPr>
      </w:pPr>
      <w:r>
        <w:rPr>
          <w:rFonts w:ascii="宋体" w:hAnsi="宋体"/>
          <w:spacing w:val="-2"/>
          <w:kern w:val="0"/>
          <w:sz w:val="32"/>
        </w:rPr>
        <w:t>（一）公司章程规定的营业期限届满或者公司章程规定的其他解散事由出现；</w:t>
      </w:r>
    </w:p>
    <w:p>
      <w:pPr>
        <w:ind w:firstLine="632" w:firstLineChars="200"/>
        <w:rPr>
          <w:rFonts w:ascii="宋体" w:hAnsi="宋体"/>
          <w:spacing w:val="-2"/>
          <w:kern w:val="0"/>
          <w:sz w:val="32"/>
        </w:rPr>
      </w:pPr>
      <w:r>
        <w:rPr>
          <w:rFonts w:ascii="宋体" w:hAnsi="宋体"/>
          <w:spacing w:val="-2"/>
          <w:kern w:val="0"/>
          <w:sz w:val="32"/>
        </w:rPr>
        <w:t>（二）股东会决议解散；</w:t>
      </w:r>
    </w:p>
    <w:p>
      <w:pPr>
        <w:ind w:firstLine="632" w:firstLineChars="200"/>
        <w:rPr>
          <w:rFonts w:ascii="宋体" w:hAnsi="宋体"/>
          <w:spacing w:val="-2"/>
          <w:kern w:val="0"/>
          <w:sz w:val="32"/>
        </w:rPr>
      </w:pPr>
      <w:r>
        <w:rPr>
          <w:rFonts w:ascii="宋体" w:hAnsi="宋体"/>
          <w:spacing w:val="-2"/>
          <w:kern w:val="0"/>
          <w:sz w:val="32"/>
        </w:rPr>
        <w:t>（三）因公司合并或者分立需要解散；</w:t>
      </w:r>
    </w:p>
    <w:p>
      <w:pPr>
        <w:ind w:firstLine="632" w:firstLineChars="200"/>
        <w:rPr>
          <w:rFonts w:ascii="宋体" w:hAnsi="宋体"/>
          <w:spacing w:val="-2"/>
          <w:kern w:val="0"/>
          <w:sz w:val="32"/>
        </w:rPr>
      </w:pPr>
      <w:r>
        <w:rPr>
          <w:rFonts w:ascii="宋体" w:hAnsi="宋体"/>
          <w:spacing w:val="-2"/>
          <w:kern w:val="0"/>
          <w:sz w:val="32"/>
        </w:rPr>
        <w:t>（四）依法被吊销营业执照、责令关闭或者被撤销；</w:t>
      </w:r>
    </w:p>
    <w:p>
      <w:pPr>
        <w:pStyle w:val="3"/>
        <w:ind w:firstLine="632" w:firstLineChars="200"/>
        <w:rPr>
          <w:rFonts w:hint="default" w:ascii="宋体" w:hAnsi="宋体"/>
          <w:spacing w:val="-2"/>
          <w:kern w:val="0"/>
          <w:sz w:val="32"/>
        </w:rPr>
      </w:pPr>
      <w:r>
        <w:rPr>
          <w:rFonts w:hint="default" w:ascii="宋体" w:hAnsi="宋体"/>
          <w:spacing w:val="-2"/>
          <w:kern w:val="0"/>
          <w:sz w:val="32"/>
        </w:rPr>
        <w:t>（五）人民法院依</w:t>
      </w:r>
      <w:r>
        <w:rPr>
          <w:rFonts w:ascii="宋体" w:hAnsi="宋体"/>
          <w:spacing w:val="-2"/>
          <w:kern w:val="0"/>
          <w:sz w:val="32"/>
        </w:rPr>
        <w:t>照《</w:t>
      </w:r>
      <w:r>
        <w:rPr>
          <w:rFonts w:hint="default" w:ascii="宋体" w:hAnsi="宋体"/>
          <w:spacing w:val="-2"/>
          <w:kern w:val="0"/>
          <w:sz w:val="32"/>
        </w:rPr>
        <w:t>公司法</w:t>
      </w:r>
      <w:r>
        <w:rPr>
          <w:rFonts w:ascii="宋体" w:hAnsi="宋体"/>
          <w:spacing w:val="-2"/>
          <w:kern w:val="0"/>
          <w:sz w:val="32"/>
        </w:rPr>
        <w:t>》</w:t>
      </w:r>
      <w:r>
        <w:rPr>
          <w:rFonts w:hint="default" w:ascii="宋体" w:hAnsi="宋体"/>
          <w:spacing w:val="-2"/>
          <w:kern w:val="0"/>
          <w:sz w:val="32"/>
        </w:rPr>
        <w:t>第二百三十一条的规定予以解散。</w:t>
      </w:r>
    </w:p>
    <w:p>
      <w:pPr>
        <w:ind w:firstLine="632" w:firstLineChars="200"/>
        <w:rPr>
          <w:rFonts w:ascii="宋体" w:hAnsi="宋体"/>
          <w:spacing w:val="-2"/>
          <w:kern w:val="0"/>
          <w:sz w:val="32"/>
        </w:rPr>
      </w:pPr>
      <w:r>
        <w:rPr>
          <w:rFonts w:ascii="宋体" w:hAnsi="宋体"/>
          <w:spacing w:val="-2"/>
          <w:kern w:val="0"/>
          <w:sz w:val="32"/>
        </w:rPr>
        <w:t>公司出现前款规定的解散事由，应当在十日内将解散事由通过国家企业信用信息公示系统予以公示。</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六十一</w:t>
      </w:r>
      <w:r>
        <w:rPr>
          <w:rFonts w:ascii="宋体" w:hAnsi="宋体"/>
          <w:b/>
          <w:bCs/>
          <w:spacing w:val="-2"/>
          <w:kern w:val="0"/>
          <w:sz w:val="32"/>
        </w:rPr>
        <w:t xml:space="preserve">条 </w:t>
      </w:r>
      <w:r>
        <w:rPr>
          <w:rFonts w:ascii="宋体" w:hAnsi="宋体"/>
          <w:spacing w:val="-2"/>
          <w:kern w:val="0"/>
          <w:sz w:val="32"/>
        </w:rPr>
        <w:t>公司出现除上一条第（三）项以外的解散事</w:t>
      </w:r>
    </w:p>
    <w:p>
      <w:pPr>
        <w:rPr>
          <w:rFonts w:ascii="宋体" w:hAnsi="宋体"/>
          <w:spacing w:val="-2"/>
          <w:kern w:val="0"/>
          <w:sz w:val="32"/>
        </w:rPr>
      </w:pPr>
      <w:r>
        <w:rPr>
          <w:rFonts w:ascii="宋体" w:hAnsi="宋体"/>
          <w:spacing w:val="-2"/>
          <w:kern w:val="0"/>
          <w:sz w:val="32"/>
        </w:rPr>
        <w:t>由时，应当清算。董事为公司清算义务人，公司应当在解散事由出现之日起十五日内组成清算组进行清算。</w:t>
      </w:r>
    </w:p>
    <w:p>
      <w:pPr>
        <w:ind w:firstLine="632" w:firstLineChars="200"/>
        <w:rPr>
          <w:rFonts w:ascii="宋体" w:hAnsi="宋体"/>
          <w:spacing w:val="-2"/>
          <w:kern w:val="0"/>
          <w:sz w:val="32"/>
        </w:rPr>
      </w:pPr>
      <w:r>
        <w:rPr>
          <w:rFonts w:ascii="宋体" w:hAnsi="宋体"/>
          <w:spacing w:val="-2"/>
          <w:kern w:val="0"/>
          <w:sz w:val="32"/>
        </w:rPr>
        <w:t>清算组由董事组成或者由股东会决议另选他人组成。</w:t>
      </w:r>
    </w:p>
    <w:p>
      <w:pPr>
        <w:ind w:firstLine="632" w:firstLineChars="200"/>
        <w:rPr>
          <w:rFonts w:ascii="宋体" w:hAnsi="宋体"/>
          <w:spacing w:val="-2"/>
          <w:kern w:val="0"/>
          <w:sz w:val="32"/>
        </w:rPr>
      </w:pPr>
      <w:r>
        <w:rPr>
          <w:rFonts w:ascii="宋体" w:hAnsi="宋体"/>
          <w:spacing w:val="-2"/>
          <w:kern w:val="0"/>
          <w:sz w:val="32"/>
        </w:rPr>
        <w:t>清算义务人未及时履行清算义务，给公司或者债权人造成损失的，应当承担赔偿责任。</w:t>
      </w:r>
      <w:r>
        <w:rPr>
          <w:rFonts w:hint="eastAsia" w:ascii="宋体" w:hAnsi="宋体"/>
          <w:spacing w:val="-2"/>
          <w:kern w:val="0"/>
          <w:sz w:val="32"/>
        </w:rPr>
        <w:t xml:space="preserve"> </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六十二</w:t>
      </w:r>
      <w:r>
        <w:rPr>
          <w:rFonts w:ascii="宋体" w:hAnsi="宋体"/>
          <w:b/>
          <w:bCs/>
          <w:spacing w:val="-2"/>
          <w:kern w:val="0"/>
          <w:sz w:val="32"/>
        </w:rPr>
        <w:t xml:space="preserve">条 </w:t>
      </w:r>
      <w:r>
        <w:rPr>
          <w:rFonts w:ascii="宋体" w:hAnsi="宋体"/>
          <w:spacing w:val="-2"/>
          <w:kern w:val="0"/>
          <w:sz w:val="32"/>
        </w:rPr>
        <w:t>清算组在清算期间行使下列职权：</w:t>
      </w:r>
    </w:p>
    <w:p>
      <w:pPr>
        <w:ind w:firstLine="632" w:firstLineChars="200"/>
        <w:rPr>
          <w:rFonts w:ascii="宋体" w:hAnsi="宋体"/>
          <w:spacing w:val="-2"/>
          <w:kern w:val="0"/>
          <w:sz w:val="32"/>
        </w:rPr>
      </w:pPr>
      <w:r>
        <w:rPr>
          <w:rFonts w:ascii="宋体" w:hAnsi="宋体"/>
          <w:spacing w:val="-2"/>
          <w:kern w:val="0"/>
          <w:sz w:val="32"/>
        </w:rPr>
        <w:t>（一）清理公司财产，分别编制资产负债表和财产清单；</w:t>
      </w:r>
    </w:p>
    <w:p>
      <w:pPr>
        <w:ind w:firstLine="632" w:firstLineChars="200"/>
        <w:rPr>
          <w:rFonts w:ascii="宋体" w:hAnsi="宋体"/>
          <w:spacing w:val="-2"/>
          <w:kern w:val="0"/>
          <w:sz w:val="32"/>
        </w:rPr>
      </w:pPr>
      <w:r>
        <w:rPr>
          <w:rFonts w:ascii="宋体" w:hAnsi="宋体"/>
          <w:spacing w:val="-2"/>
          <w:kern w:val="0"/>
          <w:sz w:val="32"/>
        </w:rPr>
        <w:t>（二）通知、公告债权人；</w:t>
      </w:r>
    </w:p>
    <w:p>
      <w:pPr>
        <w:ind w:firstLine="632" w:firstLineChars="200"/>
        <w:rPr>
          <w:rFonts w:ascii="宋体" w:hAnsi="宋体"/>
          <w:spacing w:val="-2"/>
          <w:kern w:val="0"/>
          <w:sz w:val="32"/>
        </w:rPr>
      </w:pPr>
      <w:r>
        <w:rPr>
          <w:rFonts w:ascii="宋体" w:hAnsi="宋体"/>
          <w:spacing w:val="-2"/>
          <w:kern w:val="0"/>
          <w:sz w:val="32"/>
        </w:rPr>
        <w:t>（三）处理与清算有关的公司未了结的业务；</w:t>
      </w:r>
    </w:p>
    <w:p>
      <w:pPr>
        <w:ind w:firstLine="632" w:firstLineChars="200"/>
        <w:rPr>
          <w:rFonts w:ascii="宋体" w:hAnsi="宋体"/>
          <w:spacing w:val="-2"/>
          <w:kern w:val="0"/>
          <w:sz w:val="32"/>
        </w:rPr>
      </w:pPr>
      <w:r>
        <w:rPr>
          <w:rFonts w:ascii="宋体" w:hAnsi="宋体"/>
          <w:spacing w:val="-2"/>
          <w:kern w:val="0"/>
          <w:sz w:val="32"/>
        </w:rPr>
        <w:t>（四）清缴所欠税款以及清算过程中产生的税款；</w:t>
      </w:r>
    </w:p>
    <w:p>
      <w:pPr>
        <w:ind w:firstLine="632" w:firstLineChars="200"/>
        <w:rPr>
          <w:rFonts w:ascii="宋体" w:hAnsi="宋体"/>
          <w:spacing w:val="-2"/>
          <w:kern w:val="0"/>
          <w:sz w:val="32"/>
        </w:rPr>
      </w:pPr>
      <w:r>
        <w:rPr>
          <w:rFonts w:ascii="宋体" w:hAnsi="宋体"/>
          <w:spacing w:val="-2"/>
          <w:kern w:val="0"/>
          <w:sz w:val="32"/>
        </w:rPr>
        <w:t>（五）清理债权、债务；</w:t>
      </w:r>
    </w:p>
    <w:p>
      <w:pPr>
        <w:ind w:firstLine="632" w:firstLineChars="200"/>
        <w:rPr>
          <w:rFonts w:ascii="宋体" w:hAnsi="宋体"/>
          <w:spacing w:val="-2"/>
          <w:kern w:val="0"/>
          <w:sz w:val="32"/>
        </w:rPr>
      </w:pPr>
      <w:r>
        <w:rPr>
          <w:rFonts w:ascii="宋体" w:hAnsi="宋体"/>
          <w:spacing w:val="-2"/>
          <w:kern w:val="0"/>
          <w:sz w:val="32"/>
        </w:rPr>
        <w:t>（六）</w:t>
      </w:r>
      <w:r>
        <w:rPr>
          <w:rFonts w:hint="eastAsia" w:ascii="宋体" w:hAnsi="宋体"/>
          <w:spacing w:val="-2"/>
          <w:kern w:val="0"/>
          <w:sz w:val="32"/>
        </w:rPr>
        <w:t>分配</w:t>
      </w:r>
      <w:r>
        <w:rPr>
          <w:rFonts w:ascii="宋体" w:hAnsi="宋体"/>
          <w:spacing w:val="-2"/>
          <w:kern w:val="0"/>
          <w:sz w:val="32"/>
        </w:rPr>
        <w:t>公司清偿债务后的剩余财产；</w:t>
      </w:r>
    </w:p>
    <w:p>
      <w:pPr>
        <w:ind w:firstLine="632" w:firstLineChars="200"/>
        <w:rPr>
          <w:rFonts w:ascii="宋体" w:hAnsi="宋体"/>
          <w:spacing w:val="-2"/>
          <w:kern w:val="0"/>
          <w:sz w:val="32"/>
        </w:rPr>
      </w:pPr>
      <w:r>
        <w:rPr>
          <w:rFonts w:ascii="宋体" w:hAnsi="宋体"/>
          <w:spacing w:val="-2"/>
          <w:kern w:val="0"/>
          <w:sz w:val="32"/>
        </w:rPr>
        <w:t>（七）代表公司参与民事诉讼活动。</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六十三</w:t>
      </w:r>
      <w:r>
        <w:rPr>
          <w:rFonts w:ascii="宋体" w:hAnsi="宋体"/>
          <w:b/>
          <w:bCs/>
          <w:spacing w:val="-2"/>
          <w:kern w:val="0"/>
          <w:sz w:val="32"/>
        </w:rPr>
        <w:t xml:space="preserve">条 </w:t>
      </w:r>
      <w:r>
        <w:rPr>
          <w:rFonts w:ascii="宋体" w:hAnsi="宋体"/>
          <w:spacing w:val="-2"/>
          <w:kern w:val="0"/>
          <w:sz w:val="32"/>
        </w:rPr>
        <w:t>清算组应当自成立之日起十日内通知债权人，并于六十日内在报纸</w:t>
      </w:r>
      <w:r>
        <w:rPr>
          <w:rFonts w:hint="eastAsia" w:ascii="宋体" w:hAnsi="宋体"/>
          <w:spacing w:val="-2"/>
          <w:kern w:val="0"/>
          <w:sz w:val="32"/>
        </w:rPr>
        <w:t>上</w:t>
      </w:r>
      <w:r>
        <w:rPr>
          <w:rFonts w:ascii="宋体" w:hAnsi="宋体"/>
          <w:spacing w:val="-2"/>
          <w:kern w:val="0"/>
          <w:sz w:val="32"/>
        </w:rPr>
        <w:t>或国家企业信用信息公示系统公告。</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六十四</w:t>
      </w:r>
      <w:r>
        <w:rPr>
          <w:rFonts w:ascii="宋体" w:hAnsi="宋体"/>
          <w:b/>
          <w:bCs/>
          <w:spacing w:val="-2"/>
          <w:kern w:val="0"/>
          <w:sz w:val="32"/>
        </w:rPr>
        <w:t>条</w:t>
      </w:r>
      <w:r>
        <w:rPr>
          <w:rFonts w:ascii="Microsoft JhengHei" w:hAnsi="Microsoft JhengHei" w:eastAsia="Microsoft JhengHei"/>
          <w:b/>
          <w:kern w:val="0"/>
          <w:sz w:val="32"/>
        </w:rPr>
        <w:t xml:space="preserve"> </w:t>
      </w:r>
      <w:r>
        <w:rPr>
          <w:rFonts w:ascii="宋体" w:hAnsi="宋体"/>
          <w:spacing w:val="-2"/>
          <w:kern w:val="0"/>
          <w:sz w:val="32"/>
        </w:rPr>
        <w:t>清算组在清算公司财产、编制资产负债表和</w:t>
      </w:r>
    </w:p>
    <w:p>
      <w:pPr>
        <w:rPr>
          <w:rFonts w:ascii="宋体" w:hAnsi="宋体"/>
          <w:spacing w:val="-2"/>
          <w:kern w:val="0"/>
          <w:sz w:val="32"/>
        </w:rPr>
      </w:pPr>
      <w:r>
        <w:rPr>
          <w:rFonts w:ascii="宋体" w:hAnsi="宋体"/>
          <w:spacing w:val="-2"/>
          <w:kern w:val="0"/>
          <w:sz w:val="32"/>
        </w:rPr>
        <w:t>财产清单后，应当制定清算方案，并报股东会或者人民法院确认。</w:t>
      </w:r>
    </w:p>
    <w:p>
      <w:pPr>
        <w:ind w:firstLine="632" w:firstLineChars="200"/>
        <w:rPr>
          <w:rFonts w:ascii="宋体" w:hAnsi="宋体"/>
          <w:spacing w:val="-2"/>
          <w:kern w:val="0"/>
          <w:sz w:val="32"/>
        </w:rPr>
      </w:pPr>
      <w:r>
        <w:rPr>
          <w:rFonts w:ascii="宋体" w:hAnsi="宋体"/>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ascii="宋体" w:hAnsi="宋体"/>
          <w:spacing w:val="-2"/>
          <w:kern w:val="0"/>
          <w:sz w:val="32"/>
        </w:rPr>
      </w:pPr>
      <w:r>
        <w:rPr>
          <w:rFonts w:ascii="宋体" w:hAnsi="宋体"/>
          <w:spacing w:val="-2"/>
          <w:kern w:val="0"/>
          <w:sz w:val="32"/>
        </w:rPr>
        <w:t>清算期间，公司存续，但不得开展与清算无关的经营活动。公司财产在未依照前款规定清偿前，不得分配给股东。</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六十五</w:t>
      </w:r>
      <w:r>
        <w:rPr>
          <w:rFonts w:ascii="宋体" w:hAnsi="宋体"/>
          <w:b/>
          <w:bCs/>
          <w:spacing w:val="-2"/>
          <w:kern w:val="0"/>
          <w:sz w:val="32"/>
        </w:rPr>
        <w:t xml:space="preserve">条 </w:t>
      </w:r>
      <w:r>
        <w:rPr>
          <w:rFonts w:ascii="宋体" w:hAnsi="宋体"/>
          <w:spacing w:val="-2"/>
          <w:kern w:val="0"/>
          <w:sz w:val="32"/>
        </w:rPr>
        <w:t>公司清算结束后，清算组应当制作清算报告，报股东会或者人民法院确认，并报送公司登记机关，申请注销公司登记。</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六十六</w:t>
      </w:r>
      <w:r>
        <w:rPr>
          <w:rFonts w:ascii="宋体" w:hAnsi="宋体"/>
          <w:b/>
          <w:bCs/>
          <w:spacing w:val="-2"/>
          <w:kern w:val="0"/>
          <w:sz w:val="32"/>
        </w:rPr>
        <w:t xml:space="preserve">条 </w:t>
      </w:r>
      <w:r>
        <w:rPr>
          <w:rFonts w:ascii="宋体" w:hAnsi="宋体"/>
          <w:spacing w:val="-2"/>
          <w:kern w:val="0"/>
          <w:sz w:val="32"/>
        </w:rPr>
        <w:t>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b/>
          <w:kern w:val="0"/>
          <w:sz w:val="32"/>
        </w:rPr>
      </w:pPr>
    </w:p>
    <w:p>
      <w:pPr>
        <w:jc w:val="center"/>
        <w:rPr>
          <w:rFonts w:ascii="Microsoft JhengHei" w:hAnsi="Microsoft JhengHei" w:eastAsia="Microsoft JhengHei"/>
          <w:b/>
          <w:kern w:val="0"/>
          <w:sz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六十七</w:t>
      </w:r>
      <w:r>
        <w:rPr>
          <w:rFonts w:ascii="宋体" w:hAnsi="宋体"/>
          <w:b/>
          <w:bCs/>
          <w:spacing w:val="-2"/>
          <w:kern w:val="0"/>
          <w:sz w:val="32"/>
        </w:rPr>
        <w:t xml:space="preserve">条 </w:t>
      </w:r>
      <w:r>
        <w:rPr>
          <w:rFonts w:ascii="宋体" w:hAnsi="宋体"/>
          <w:spacing w:val="-2"/>
          <w:kern w:val="0"/>
          <w:sz w:val="32"/>
        </w:rPr>
        <w:t>股东、董事、高级管理人员应当把联系方式（包括通信地址、电话、电子邮箱等）报公司置备，发生变动的，应及时报公司予以更新。</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六十八</w:t>
      </w:r>
      <w:r>
        <w:rPr>
          <w:rFonts w:ascii="宋体" w:hAnsi="宋体"/>
          <w:b/>
          <w:bCs/>
          <w:spacing w:val="-2"/>
          <w:kern w:val="0"/>
          <w:sz w:val="32"/>
        </w:rPr>
        <w:t xml:space="preserve">条 </w:t>
      </w:r>
      <w:r>
        <w:rPr>
          <w:rFonts w:ascii="宋体" w:hAnsi="宋体"/>
          <w:spacing w:val="-2"/>
          <w:kern w:val="0"/>
          <w:sz w:val="32"/>
        </w:rPr>
        <w:t>公司股东会召开会议和表决可以采用电子通信方式。</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六十九</w:t>
      </w:r>
      <w:r>
        <w:rPr>
          <w:rFonts w:ascii="宋体" w:hAnsi="宋体"/>
          <w:b/>
          <w:bCs/>
          <w:spacing w:val="-2"/>
          <w:kern w:val="0"/>
          <w:sz w:val="32"/>
        </w:rPr>
        <w:t xml:space="preserve">条 </w:t>
      </w:r>
      <w:r>
        <w:rPr>
          <w:rFonts w:ascii="宋体" w:hAnsi="宋体"/>
          <w:spacing w:val="-2"/>
          <w:kern w:val="0"/>
          <w:sz w:val="32"/>
        </w:rPr>
        <w:t>公司可以向其他企业投资或者为他人提供担保，并由</w:t>
      </w:r>
      <w:r>
        <w:rPr>
          <w:rFonts w:hint="eastAsia" w:ascii="宋体" w:hAnsi="宋体"/>
          <w:color w:val="FF0000"/>
          <w:spacing w:val="-2"/>
          <w:kern w:val="0"/>
          <w:sz w:val="32"/>
        </w:rPr>
        <w:t>股东会决议</w:t>
      </w:r>
      <w:r>
        <w:rPr>
          <w:rFonts w:hint="eastAsia" w:ascii="宋体" w:hAnsi="宋体"/>
          <w:color w:val="FF0000"/>
          <w:spacing w:val="-2"/>
          <w:kern w:val="0"/>
          <w:sz w:val="32"/>
          <w:lang w:eastAsia="zh-CN"/>
        </w:rPr>
        <w:t>通过</w:t>
      </w:r>
      <w:r>
        <w:rPr>
          <w:rFonts w:ascii="宋体" w:hAnsi="宋体"/>
          <w:spacing w:val="-2"/>
          <w:kern w:val="0"/>
          <w:sz w:val="32"/>
        </w:rPr>
        <w:t>。法律规定公司不得成为对所投资企业的债务承担连带责任的出资人的，从其规定。</w:t>
      </w:r>
    </w:p>
    <w:p>
      <w:pPr>
        <w:ind w:firstLine="632" w:firstLineChars="200"/>
        <w:rPr>
          <w:rFonts w:ascii="宋体" w:hAnsi="宋体"/>
          <w:spacing w:val="-2"/>
          <w:kern w:val="0"/>
          <w:sz w:val="32"/>
        </w:rPr>
      </w:pPr>
      <w:r>
        <w:rPr>
          <w:rFonts w:ascii="宋体" w:hAnsi="宋体"/>
          <w:spacing w:val="-2"/>
          <w:kern w:val="0"/>
          <w:sz w:val="32"/>
        </w:rPr>
        <w:t>公司为公司股东或者实际控制人提供担保的，应当符合《公司法》的规定。</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七十</w:t>
      </w:r>
      <w:r>
        <w:rPr>
          <w:rFonts w:ascii="宋体" w:hAnsi="宋体"/>
          <w:b/>
          <w:bCs/>
          <w:spacing w:val="-2"/>
          <w:kern w:val="0"/>
          <w:sz w:val="32"/>
        </w:rPr>
        <w:t>条</w:t>
      </w:r>
      <w:r>
        <w:rPr>
          <w:rFonts w:ascii="Microsoft JhengHei" w:hAnsi="Microsoft JhengHei" w:eastAsia="Microsoft JhengHei"/>
          <w:b/>
          <w:kern w:val="0"/>
          <w:sz w:val="32"/>
        </w:rPr>
        <w:t xml:space="preserve"> </w:t>
      </w:r>
      <w:r>
        <w:rPr>
          <w:rFonts w:ascii="宋体" w:hAnsi="宋体"/>
          <w:spacing w:val="-2"/>
          <w:kern w:val="0"/>
          <w:sz w:val="32"/>
        </w:rPr>
        <w:t>公司应当通过国家企业信用信息公示系统公示下列事项：</w:t>
      </w:r>
    </w:p>
    <w:p>
      <w:pPr>
        <w:ind w:firstLine="632" w:firstLineChars="200"/>
        <w:rPr>
          <w:rFonts w:ascii="宋体" w:hAnsi="宋体"/>
          <w:spacing w:val="-2"/>
          <w:kern w:val="0"/>
          <w:sz w:val="32"/>
        </w:rPr>
      </w:pPr>
      <w:r>
        <w:rPr>
          <w:rFonts w:ascii="宋体" w:hAnsi="宋体"/>
          <w:spacing w:val="-2"/>
          <w:kern w:val="0"/>
          <w:sz w:val="32"/>
        </w:rPr>
        <w:t>（一）股东认缴和实缴的出资额、出资方式和出资日期；</w:t>
      </w:r>
    </w:p>
    <w:p>
      <w:pPr>
        <w:ind w:firstLine="632" w:firstLineChars="200"/>
        <w:rPr>
          <w:rFonts w:ascii="宋体" w:hAnsi="宋体"/>
          <w:spacing w:val="-2"/>
          <w:kern w:val="0"/>
          <w:sz w:val="32"/>
        </w:rPr>
      </w:pPr>
      <w:r>
        <w:rPr>
          <w:rFonts w:ascii="宋体" w:hAnsi="宋体"/>
          <w:spacing w:val="-2"/>
          <w:kern w:val="0"/>
          <w:sz w:val="32"/>
        </w:rPr>
        <w:t>（二）股东股权变更信息；</w:t>
      </w:r>
    </w:p>
    <w:p>
      <w:pPr>
        <w:ind w:firstLine="632" w:firstLineChars="200"/>
        <w:rPr>
          <w:rFonts w:ascii="宋体" w:hAnsi="宋体"/>
          <w:spacing w:val="-2"/>
          <w:kern w:val="0"/>
          <w:sz w:val="32"/>
        </w:rPr>
      </w:pPr>
      <w:r>
        <w:rPr>
          <w:rFonts w:ascii="宋体" w:hAnsi="宋体"/>
          <w:spacing w:val="-2"/>
          <w:kern w:val="0"/>
          <w:sz w:val="32"/>
        </w:rPr>
        <w:t>（三）行政许可取得、变更、注销等信息；</w:t>
      </w:r>
    </w:p>
    <w:p>
      <w:pPr>
        <w:ind w:firstLine="632" w:firstLineChars="200"/>
        <w:rPr>
          <w:rFonts w:ascii="宋体" w:hAnsi="宋体"/>
          <w:spacing w:val="-2"/>
          <w:kern w:val="0"/>
          <w:sz w:val="32"/>
        </w:rPr>
      </w:pPr>
      <w:r>
        <w:rPr>
          <w:rFonts w:ascii="宋体" w:hAnsi="宋体"/>
          <w:spacing w:val="-2"/>
          <w:kern w:val="0"/>
          <w:sz w:val="32"/>
        </w:rPr>
        <w:t>（四）法律、行政法规规定的其他信息。</w:t>
      </w:r>
    </w:p>
    <w:p>
      <w:pPr>
        <w:ind w:firstLine="632" w:firstLineChars="200"/>
        <w:rPr>
          <w:rFonts w:ascii="宋体" w:hAnsi="宋体"/>
          <w:spacing w:val="-2"/>
          <w:kern w:val="0"/>
          <w:sz w:val="32"/>
        </w:rPr>
      </w:pPr>
      <w:r>
        <w:rPr>
          <w:rFonts w:ascii="宋体" w:hAnsi="宋体"/>
          <w:spacing w:val="-2"/>
          <w:kern w:val="0"/>
          <w:sz w:val="32"/>
        </w:rPr>
        <w:t>公司应当确保前款公示信息真实、准确、完整。</w:t>
      </w:r>
    </w:p>
    <w:p>
      <w:pPr>
        <w:ind w:firstLine="635" w:firstLineChars="200"/>
        <w:rPr>
          <w:rFonts w:ascii="宋体" w:hAnsi="宋体"/>
          <w:spacing w:val="-2"/>
          <w:kern w:val="0"/>
          <w:sz w:val="32"/>
        </w:rPr>
      </w:pPr>
      <w:r>
        <w:rPr>
          <w:rFonts w:ascii="宋体" w:hAnsi="宋体"/>
          <w:b/>
          <w:bCs/>
          <w:spacing w:val="-2"/>
          <w:kern w:val="0"/>
          <w:sz w:val="32"/>
        </w:rPr>
        <w:t>第</w:t>
      </w:r>
      <w:r>
        <w:rPr>
          <w:rFonts w:hint="eastAsia" w:ascii="宋体" w:hAnsi="宋体"/>
          <w:b/>
          <w:bCs/>
          <w:spacing w:val="-2"/>
          <w:kern w:val="0"/>
          <w:sz w:val="32"/>
        </w:rPr>
        <w:t>七十一</w:t>
      </w:r>
      <w:r>
        <w:rPr>
          <w:rFonts w:ascii="宋体" w:hAnsi="宋体"/>
          <w:b/>
          <w:bCs/>
          <w:spacing w:val="-2"/>
          <w:kern w:val="0"/>
          <w:sz w:val="32"/>
        </w:rPr>
        <w:t>条</w:t>
      </w:r>
      <w:r>
        <w:rPr>
          <w:rFonts w:ascii="宋体" w:hAnsi="宋体"/>
          <w:spacing w:val="-2"/>
          <w:kern w:val="0"/>
          <w:sz w:val="32"/>
        </w:rPr>
        <w:t xml:space="preserve"> 本章程于 </w:t>
      </w:r>
      <w:r>
        <w:rPr>
          <w:rFonts w:ascii="宋体" w:hAnsi="宋体"/>
          <w:spacing w:val="-2"/>
          <w:kern w:val="0"/>
          <w:sz w:val="32"/>
          <w:u w:val="single"/>
        </w:rPr>
        <w:t xml:space="preserve"> </w:t>
      </w:r>
      <w:r>
        <w:rPr>
          <w:rFonts w:ascii="宋体" w:hAnsi="宋体"/>
          <w:color w:val="FF0000"/>
          <w:spacing w:val="-2"/>
          <w:kern w:val="0"/>
          <w:sz w:val="32"/>
          <w:u w:val="single"/>
        </w:rPr>
        <w:t xml:space="preserve">      </w:t>
      </w:r>
      <w:r>
        <w:rPr>
          <w:rFonts w:ascii="宋体" w:hAnsi="宋体"/>
          <w:color w:val="FF0000"/>
          <w:spacing w:val="-2"/>
          <w:kern w:val="0"/>
          <w:sz w:val="32"/>
        </w:rPr>
        <w:t xml:space="preserve">年 </w:t>
      </w:r>
      <w:r>
        <w:rPr>
          <w:rFonts w:ascii="宋体" w:hAnsi="宋体"/>
          <w:color w:val="FF0000"/>
          <w:spacing w:val="-2"/>
          <w:kern w:val="0"/>
          <w:sz w:val="32"/>
          <w:u w:val="single"/>
        </w:rPr>
        <w:t xml:space="preserve">    </w:t>
      </w:r>
      <w:r>
        <w:rPr>
          <w:rFonts w:ascii="宋体" w:hAnsi="宋体"/>
          <w:color w:val="FF0000"/>
          <w:spacing w:val="-2"/>
          <w:kern w:val="0"/>
          <w:sz w:val="32"/>
        </w:rPr>
        <w:t>月</w:t>
      </w:r>
      <w:r>
        <w:rPr>
          <w:rFonts w:ascii="宋体" w:hAnsi="宋体"/>
          <w:color w:val="FF0000"/>
          <w:spacing w:val="-2"/>
          <w:kern w:val="0"/>
          <w:sz w:val="32"/>
          <w:u w:val="single"/>
        </w:rPr>
        <w:t xml:space="preserve">    </w:t>
      </w:r>
      <w:r>
        <w:rPr>
          <w:rFonts w:ascii="宋体" w:hAnsi="宋体"/>
          <w:color w:val="FF0000"/>
          <w:spacing w:val="-2"/>
          <w:kern w:val="0"/>
          <w:sz w:val="32"/>
        </w:rPr>
        <w:t>日</w:t>
      </w:r>
      <w:r>
        <w:rPr>
          <w:rFonts w:ascii="宋体" w:hAnsi="宋体"/>
          <w:spacing w:val="-2"/>
          <w:kern w:val="0"/>
          <w:sz w:val="32"/>
        </w:rPr>
        <w:t>订立</w:t>
      </w:r>
      <w:r>
        <w:rPr>
          <w:rFonts w:hint="eastAsia" w:ascii="宋体" w:hAnsi="宋体"/>
          <w:spacing w:val="-2"/>
          <w:kern w:val="0"/>
          <w:sz w:val="32"/>
        </w:rPr>
        <w:t>。</w:t>
      </w:r>
      <w:r>
        <w:rPr>
          <w:rFonts w:ascii="宋体" w:hAnsi="宋体"/>
          <w:spacing w:val="-2"/>
          <w:kern w:val="0"/>
          <w:sz w:val="32"/>
        </w:rPr>
        <w:t>若各项条款与有关法律、行政法规以及规范性文件的强制性规定不符的，以法律、行政法规以及规范性文件的强制性规定为准。</w:t>
      </w:r>
    </w:p>
    <w:p>
      <w:pPr>
        <w:rPr>
          <w:rFonts w:ascii="宋体" w:hAnsi="宋体"/>
          <w:spacing w:val="-2"/>
          <w:kern w:val="0"/>
          <w:sz w:val="32"/>
        </w:rPr>
      </w:pPr>
    </w:p>
    <w:p>
      <w:pPr>
        <w:rPr>
          <w:rFonts w:ascii="宋体" w:hAnsi="宋体"/>
          <w:spacing w:val="-2"/>
          <w:kern w:val="0"/>
          <w:sz w:val="32"/>
        </w:rPr>
      </w:pPr>
    </w:p>
    <w:p>
      <w:pPr>
        <w:rPr>
          <w:rFonts w:ascii="宋体" w:hAnsi="宋体"/>
          <w:color w:val="FF0000"/>
          <w:spacing w:val="-2"/>
          <w:kern w:val="0"/>
          <w:sz w:val="32"/>
        </w:rPr>
      </w:pPr>
      <w:r>
        <w:rPr>
          <w:rFonts w:ascii="宋体" w:hAnsi="宋体"/>
          <w:color w:val="FF0000"/>
          <w:spacing w:val="-2"/>
          <w:kern w:val="0"/>
          <w:sz w:val="32"/>
        </w:rPr>
        <w:t>股东签名、盖章：</w:t>
      </w:r>
    </w:p>
    <w:p>
      <w:pPr>
        <w:rPr>
          <w:rFonts w:hint="eastAsia" w:ascii="宋体" w:hAnsi="宋体"/>
          <w:color w:val="FF0000"/>
          <w:kern w:val="0"/>
          <w:sz w:val="32"/>
        </w:rPr>
      </w:pPr>
    </w:p>
    <w:p>
      <w:pPr>
        <w:rPr>
          <w:rFonts w:hint="eastAsia" w:ascii="宋体" w:hAnsi="宋体"/>
          <w:color w:val="FF0000"/>
          <w:kern w:val="0"/>
          <w:sz w:val="32"/>
        </w:rPr>
      </w:pPr>
      <w:bookmarkStart w:id="0" w:name="_GoBack"/>
      <w:bookmarkEnd w:id="0"/>
    </w:p>
    <w:p>
      <w:pPr>
        <w:ind w:firstLine="4480" w:firstLineChars="1400"/>
        <w:rPr>
          <w:rFonts w:ascii="宋体" w:hAnsi="宋体"/>
          <w:color w:val="FF0000"/>
          <w:kern w:val="0"/>
          <w:sz w:val="32"/>
        </w:rPr>
      </w:pPr>
      <w:r>
        <w:rPr>
          <w:rFonts w:hint="eastAsia" w:ascii="宋体" w:hAnsi="宋体"/>
          <w:color w:val="FF0000"/>
          <w:kern w:val="0"/>
          <w:sz w:val="32"/>
        </w:rPr>
        <w:t xml:space="preserve"> </w:t>
      </w:r>
      <w:r>
        <w:rPr>
          <w:rFonts w:ascii="宋体" w:hAnsi="宋体"/>
          <w:color w:val="FF0000"/>
          <w:spacing w:val="-2"/>
          <w:kern w:val="0"/>
          <w:sz w:val="32"/>
          <w:u w:val="single"/>
        </w:rPr>
        <w:t xml:space="preserve">  </w:t>
      </w:r>
      <w:r>
        <w:rPr>
          <w:rFonts w:hint="eastAsia" w:ascii="宋体" w:hAnsi="宋体"/>
          <w:color w:val="FF0000"/>
          <w:spacing w:val="-2"/>
          <w:kern w:val="0"/>
          <w:sz w:val="32"/>
          <w:u w:val="single"/>
        </w:rPr>
        <w:t xml:space="preserve">  </w:t>
      </w:r>
      <w:r>
        <w:rPr>
          <w:rFonts w:ascii="宋体" w:hAnsi="宋体"/>
          <w:color w:val="FF0000"/>
          <w:spacing w:val="-2"/>
          <w:kern w:val="0"/>
          <w:sz w:val="32"/>
          <w:u w:val="single"/>
        </w:rPr>
        <w:t xml:space="preserve">  </w:t>
      </w:r>
      <w:r>
        <w:rPr>
          <w:rFonts w:ascii="宋体" w:hAnsi="宋体"/>
          <w:color w:val="FF0000"/>
          <w:spacing w:val="-2"/>
          <w:kern w:val="0"/>
          <w:sz w:val="32"/>
        </w:rPr>
        <w:t>年</w:t>
      </w:r>
      <w:r>
        <w:rPr>
          <w:rFonts w:ascii="宋体" w:hAnsi="宋体"/>
          <w:color w:val="FF0000"/>
          <w:spacing w:val="-2"/>
          <w:kern w:val="0"/>
          <w:sz w:val="32"/>
          <w:u w:val="single"/>
        </w:rPr>
        <w:t xml:space="preserve"> </w:t>
      </w:r>
      <w:r>
        <w:rPr>
          <w:rFonts w:hint="eastAsia" w:ascii="宋体" w:hAnsi="宋体"/>
          <w:color w:val="FF0000"/>
          <w:spacing w:val="-2"/>
          <w:kern w:val="0"/>
          <w:sz w:val="32"/>
          <w:u w:val="single"/>
        </w:rPr>
        <w:t xml:space="preserve">   </w:t>
      </w:r>
      <w:r>
        <w:rPr>
          <w:rFonts w:ascii="宋体" w:hAnsi="宋体"/>
          <w:color w:val="FF0000"/>
          <w:spacing w:val="-2"/>
          <w:kern w:val="0"/>
          <w:sz w:val="32"/>
        </w:rPr>
        <w:t>月</w:t>
      </w:r>
      <w:r>
        <w:rPr>
          <w:rFonts w:ascii="宋体" w:hAnsi="宋体"/>
          <w:color w:val="FF0000"/>
          <w:spacing w:val="-2"/>
          <w:kern w:val="0"/>
          <w:sz w:val="32"/>
          <w:u w:val="single"/>
        </w:rPr>
        <w:t xml:space="preserve">    </w:t>
      </w:r>
      <w:r>
        <w:rPr>
          <w:rFonts w:ascii="宋体" w:hAnsi="宋体"/>
          <w:color w:val="FF0000"/>
          <w:spacing w:val="-2"/>
          <w:kern w:val="0"/>
          <w:sz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2019BE"/>
    <w:rsid w:val="005C4B3D"/>
    <w:rsid w:val="006714B5"/>
    <w:rsid w:val="00885EBF"/>
    <w:rsid w:val="009A744F"/>
    <w:rsid w:val="009D6CBD"/>
    <w:rsid w:val="00BA18A8"/>
    <w:rsid w:val="00BB0F3E"/>
    <w:rsid w:val="00F651B2"/>
    <w:rsid w:val="00FF1A75"/>
    <w:rsid w:val="09503FD7"/>
    <w:rsid w:val="101332DE"/>
    <w:rsid w:val="138836C6"/>
    <w:rsid w:val="17BC28FD"/>
    <w:rsid w:val="1B5D63F1"/>
    <w:rsid w:val="1BE059BC"/>
    <w:rsid w:val="1CFE4319"/>
    <w:rsid w:val="1F396DFF"/>
    <w:rsid w:val="1FF21984"/>
    <w:rsid w:val="244D2B31"/>
    <w:rsid w:val="2E210DA6"/>
    <w:rsid w:val="30197736"/>
    <w:rsid w:val="30412871"/>
    <w:rsid w:val="3291729A"/>
    <w:rsid w:val="3C593DEA"/>
    <w:rsid w:val="3C827B97"/>
    <w:rsid w:val="429B0547"/>
    <w:rsid w:val="50EF781B"/>
    <w:rsid w:val="53EC518E"/>
    <w:rsid w:val="561756B3"/>
    <w:rsid w:val="56D56C11"/>
    <w:rsid w:val="581E7FFA"/>
    <w:rsid w:val="5B8C5995"/>
    <w:rsid w:val="5D4F10EC"/>
    <w:rsid w:val="5F292575"/>
    <w:rsid w:val="61710D37"/>
    <w:rsid w:val="638B6FDE"/>
    <w:rsid w:val="64BA248E"/>
    <w:rsid w:val="66E215C4"/>
    <w:rsid w:val="735A27E4"/>
    <w:rsid w:val="74635E54"/>
    <w:rsid w:val="74CE2DBB"/>
    <w:rsid w:val="7883681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4"/>
      <w:lang w:val="en-US" w:eastAsia="zh-CN" w:bidi="ar-SA"/>
    </w:rPr>
  </w:style>
  <w:style w:type="paragraph" w:styleId="2">
    <w:name w:val="heading 1"/>
    <w:basedOn w:val="1"/>
    <w:next w:val="1"/>
    <w:qFormat/>
    <w:uiPriority w:val="1"/>
    <w:pPr>
      <w:ind w:left="2955"/>
      <w:outlineLvl w:val="0"/>
    </w:pPr>
    <w:rPr>
      <w:rFonts w:hint="eastAsia" w:ascii="Microsoft JhengHei" w:hAnsi="Microsoft JhengHei" w:eastAsia="Microsoft JhengHei"/>
      <w:b/>
      <w:sz w:val="32"/>
      <w:szCs w:val="24"/>
    </w:rPr>
  </w:style>
  <w:style w:type="character" w:default="1" w:styleId="10">
    <w:name w:val="Default Paragraph Font"/>
    <w:semiHidden/>
    <w:qFormat/>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3">
    <w:name w:val="annotation text"/>
    <w:basedOn w:val="1"/>
    <w:unhideWhenUsed/>
    <w:qFormat/>
    <w:uiPriority w:val="99"/>
    <w:rPr>
      <w:rFonts w:hint="eastAsia"/>
      <w:sz w:val="22"/>
      <w:szCs w:val="24"/>
    </w:rPr>
  </w:style>
  <w:style w:type="paragraph" w:styleId="4">
    <w:name w:val="Body Text"/>
    <w:basedOn w:val="1"/>
    <w:unhideWhenUsed/>
    <w:qFormat/>
    <w:uiPriority w:val="1"/>
    <w:pPr>
      <w:ind w:left="300"/>
    </w:pPr>
    <w:rPr>
      <w:rFonts w:hint="eastAsia"/>
      <w:sz w:val="32"/>
      <w:szCs w:val="24"/>
    </w:rPr>
  </w:style>
  <w:style w:type="paragraph" w:styleId="5">
    <w:name w:val="Plain Text"/>
    <w:basedOn w:val="1"/>
    <w:uiPriority w:val="0"/>
    <w:rPr>
      <w:rFonts w:ascii="宋体" w:hAnsi="Courier New"/>
    </w:rPr>
  </w:style>
  <w:style w:type="paragraph" w:styleId="6">
    <w:name w:val="footer"/>
    <w:basedOn w:val="1"/>
    <w:link w:val="11"/>
    <w:uiPriority w:val="0"/>
    <w:pPr>
      <w:tabs>
        <w:tab w:val="center" w:pos="4153"/>
        <w:tab w:val="right" w:pos="8306"/>
      </w:tabs>
      <w:snapToGrid w:val="0"/>
      <w:jc w:val="left"/>
    </w:pPr>
    <w:rPr>
      <w:sz w:val="18"/>
      <w:szCs w:val="18"/>
    </w:rPr>
  </w:style>
  <w:style w:type="paragraph" w:styleId="7">
    <w:name w:val="header"/>
    <w:basedOn w:val="1"/>
    <w:link w:val="12"/>
    <w:uiPriority w:val="0"/>
    <w:pP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hint="eastAsia"/>
      <w:sz w:val="24"/>
      <w:szCs w:val="24"/>
      <w:lang w:val="en-US" w:eastAsia="zh-CN" w:bidi="ar"/>
    </w:rPr>
  </w:style>
  <w:style w:type="character" w:customStyle="1" w:styleId="11">
    <w:name w:val="页脚 字符"/>
    <w:link w:val="6"/>
    <w:uiPriority w:val="0"/>
    <w:rPr>
      <w:rFonts w:ascii="Calibri" w:hAnsi="Calibri"/>
      <w:kern w:val="2"/>
      <w:sz w:val="18"/>
      <w:szCs w:val="18"/>
    </w:rPr>
  </w:style>
  <w:style w:type="character" w:customStyle="1" w:styleId="12">
    <w:name w:val="页眉 字符"/>
    <w:link w:val="7"/>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8071</Words>
  <Characters>8076</Characters>
  <Lines>63</Lines>
  <Paragraphs>17</Paragraphs>
  <TotalTime>0</TotalTime>
  <ScaleCrop>false</ScaleCrop>
  <LinksUpToDate>false</LinksUpToDate>
  <CharactersWithSpaces>8590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2024-08-13T06:52:34Z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10C7455470E34E39AFFADFE4E7305051_13</vt:lpwstr>
  </property>
</Properties>
</file>