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firstLine="420"/>
        <w:jc w:val="center"/>
        <w:outlineLvl w:val="1"/>
        <w:rPr>
          <w:rFonts w:hint="eastAsia" w:ascii="宋体" w:hAnsi="宋体"/>
          <w:b/>
          <w:sz w:val="44"/>
          <w:szCs w:val="44"/>
        </w:rPr>
      </w:pPr>
      <w:bookmarkStart w:id="0" w:name="_GoBack"/>
      <w:r>
        <w:rPr>
          <w:rFonts w:hint="eastAsia" w:ascii="宋体" w:hAnsi="宋体"/>
          <w:b/>
          <w:sz w:val="44"/>
          <w:szCs w:val="44"/>
          <w:lang w:val="en-US" w:eastAsia="zh-CN"/>
        </w:rPr>
        <w:t>合</w:t>
      </w:r>
      <w:r>
        <w:rPr>
          <w:rFonts w:hint="eastAsia" w:ascii="宋体" w:hAnsi="宋体"/>
          <w:b/>
          <w:sz w:val="44"/>
          <w:szCs w:val="44"/>
        </w:rPr>
        <w:t>伙企业登记（备案）申请书</w:t>
      </w:r>
    </w:p>
    <w:bookmarkEnd w:id="0"/>
    <w:p>
      <w:pPr>
        <w:pStyle w:val="3"/>
        <w:spacing w:after="0" w:line="480" w:lineRule="exact"/>
        <w:ind w:left="0" w:leftChars="0"/>
        <w:jc w:val="center"/>
        <w:rPr>
          <w:rFonts w:hint="eastAsia" w:ascii="宋体" w:hAnsi="宋体"/>
          <w:b/>
          <w:sz w:val="44"/>
          <w:szCs w:val="44"/>
        </w:rPr>
      </w:pPr>
    </w:p>
    <w:tbl>
      <w:tblPr>
        <w:tblStyle w:val="5"/>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05"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05"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pPr>
              <w:pStyle w:val="4"/>
              <w:ind w:firstLine="360" w:firstLineChars="20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6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noWrap w:val="0"/>
            <w:vAlign w:val="center"/>
          </w:tcPr>
          <w:p>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20" w:firstLineChars="200"/>
              <w:rPr>
                <w:rFonts w:hint="eastAsia" w:ascii="宋体" w:hAnsi="宋体"/>
                <w:szCs w:val="21"/>
              </w:rPr>
            </w:pPr>
            <w:r>
              <w:rPr>
                <w:rFonts w:hint="eastAsia" w:ascii="宋体" w:hAnsi="宋体" w:cs="宋体"/>
                <w:kern w:val="0"/>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rPr>
                <w:rFonts w:hint="eastAsia" w:ascii="宋体" w:hAnsi="宋体"/>
                <w:szCs w:val="21"/>
              </w:rPr>
            </w:pPr>
          </w:p>
          <w:p>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8"/>
              <w:adjustRightInd w:val="0"/>
              <w:snapToGrid w:val="0"/>
              <w:ind w:firstLine="420" w:firstLineChars="200"/>
              <w:rPr>
                <w:rFonts w:ascii="宋体" w:hAnsi="宋体"/>
                <w:szCs w:val="21"/>
              </w:rPr>
            </w:pPr>
          </w:p>
          <w:p>
            <w:pPr>
              <w:pStyle w:val="8"/>
              <w:adjustRightInd w:val="0"/>
              <w:snapToGrid w:val="0"/>
              <w:ind w:firstLine="420" w:firstLineChars="200"/>
              <w:rPr>
                <w:rFonts w:hint="eastAsia" w:ascii="宋体" w:hAnsi="宋体"/>
                <w:szCs w:val="21"/>
              </w:rPr>
            </w:pPr>
          </w:p>
          <w:p>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370" w:rightChars="-176" w:firstLine="42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8"/>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5"/>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noWrap w:val="0"/>
            <w:vAlign w:val="center"/>
          </w:tcPr>
          <w:p>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tcBorders>
              <w:top w:val="single" w:color="auto" w:sz="12" w:space="0"/>
              <w:bottom w:val="single" w:color="auto" w:sz="2" w:space="0"/>
            </w:tcBorders>
            <w:noWrap w:val="0"/>
            <w:vAlign w:val="center"/>
          </w:tcPr>
          <w:p>
            <w:pPr>
              <w:pStyle w:val="8"/>
              <w:jc w:val="center"/>
              <w:rPr>
                <w:rFonts w:ascii="宋体"/>
                <w:szCs w:val="21"/>
              </w:rPr>
            </w:pPr>
          </w:p>
        </w:tc>
        <w:tc>
          <w:tcPr>
            <w:tcW w:w="2430" w:type="dxa"/>
            <w:tcBorders>
              <w:top w:val="single" w:color="auto" w:sz="12" w:space="0"/>
              <w:bottom w:val="single" w:color="auto" w:sz="2" w:space="0"/>
            </w:tcBorders>
            <w:noWrap w:val="0"/>
            <w:vAlign w:val="center"/>
          </w:tcPr>
          <w:p>
            <w:pPr>
              <w:pStyle w:val="8"/>
              <w:jc w:val="center"/>
              <w:rPr>
                <w:rFonts w:hint="eastAsia" w:ascii="宋体"/>
                <w:szCs w:val="21"/>
              </w:rPr>
            </w:pPr>
            <w:r>
              <w:rPr>
                <w:rFonts w:hint="eastAsia" w:ascii="宋体" w:hAnsi="宋体"/>
                <w:szCs w:val="21"/>
              </w:rPr>
              <w:t>国别（地区）</w:t>
            </w:r>
          </w:p>
        </w:tc>
        <w:tc>
          <w:tcPr>
            <w:tcW w:w="2912" w:type="dxa"/>
            <w:tcBorders>
              <w:top w:val="single" w:color="auto" w:sz="12" w:space="0"/>
              <w:bottom w:val="single" w:color="auto" w:sz="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2" w:space="0"/>
            </w:tcBorders>
            <w:noWrap w:val="0"/>
            <w:vAlign w:val="center"/>
          </w:tcPr>
          <w:p>
            <w:pPr>
              <w:pStyle w:val="8"/>
              <w:jc w:val="center"/>
              <w:rPr>
                <w:rFonts w:hint="eastAsia" w:ascii="宋体"/>
                <w:szCs w:val="21"/>
              </w:rPr>
            </w:pPr>
            <w:r>
              <w:rPr>
                <w:rFonts w:hint="eastAsia" w:ascii="宋体" w:hAnsi="宋体"/>
                <w:szCs w:val="21"/>
              </w:rPr>
              <w:t>身份（资格）证明类型</w:t>
            </w:r>
          </w:p>
        </w:tc>
        <w:tc>
          <w:tcPr>
            <w:tcW w:w="2218" w:type="dxa"/>
            <w:tcBorders>
              <w:top w:val="single" w:color="auto" w:sz="2" w:space="0"/>
              <w:bottom w:val="single" w:color="auto" w:sz="2" w:space="0"/>
            </w:tcBorders>
            <w:noWrap w:val="0"/>
            <w:vAlign w:val="center"/>
          </w:tcPr>
          <w:p>
            <w:pPr>
              <w:pStyle w:val="8"/>
              <w:jc w:val="center"/>
              <w:rPr>
                <w:rFonts w:ascii="宋体"/>
                <w:szCs w:val="21"/>
              </w:rPr>
            </w:pPr>
          </w:p>
        </w:tc>
        <w:tc>
          <w:tcPr>
            <w:tcW w:w="2430" w:type="dxa"/>
            <w:tcBorders>
              <w:top w:val="single" w:color="auto" w:sz="2" w:space="0"/>
              <w:bottom w:val="single" w:color="auto" w:sz="2" w:space="0"/>
            </w:tcBorders>
            <w:noWrap w:val="0"/>
            <w:vAlign w:val="center"/>
          </w:tcPr>
          <w:p>
            <w:pPr>
              <w:pStyle w:val="8"/>
              <w:jc w:val="center"/>
              <w:rPr>
                <w:rFonts w:ascii="宋体"/>
                <w:szCs w:val="21"/>
              </w:rPr>
            </w:pPr>
            <w:r>
              <w:rPr>
                <w:rFonts w:hint="eastAsia" w:ascii="宋体" w:hAnsi="宋体"/>
                <w:szCs w:val="21"/>
              </w:rPr>
              <w:t>身份（资格）证明号码</w:t>
            </w:r>
          </w:p>
        </w:tc>
        <w:tc>
          <w:tcPr>
            <w:tcW w:w="2912" w:type="dxa"/>
            <w:tcBorders>
              <w:top w:val="single" w:color="auto" w:sz="2" w:space="0"/>
              <w:bottom w:val="single" w:color="auto" w:sz="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2" w:space="0"/>
            </w:tcBorders>
            <w:noWrap w:val="0"/>
            <w:vAlign w:val="center"/>
          </w:tcPr>
          <w:p>
            <w:pPr>
              <w:pStyle w:val="8"/>
              <w:jc w:val="center"/>
              <w:rPr>
                <w:rFonts w:hint="eastAsia" w:ascii="宋体"/>
                <w:szCs w:val="21"/>
              </w:rPr>
            </w:pPr>
            <w:r>
              <w:rPr>
                <w:rFonts w:hint="eastAsia" w:ascii="宋体" w:hAnsi="宋体"/>
                <w:szCs w:val="21"/>
              </w:rPr>
              <w:t>移动电话</w:t>
            </w:r>
          </w:p>
        </w:tc>
        <w:tc>
          <w:tcPr>
            <w:tcW w:w="2218" w:type="dxa"/>
            <w:tcBorders>
              <w:top w:val="single" w:color="auto" w:sz="2" w:space="0"/>
              <w:bottom w:val="single" w:color="auto" w:sz="2" w:space="0"/>
            </w:tcBorders>
            <w:noWrap w:val="0"/>
            <w:vAlign w:val="center"/>
          </w:tcPr>
          <w:p>
            <w:pPr>
              <w:pStyle w:val="8"/>
              <w:jc w:val="center"/>
              <w:rPr>
                <w:rFonts w:ascii="宋体"/>
                <w:szCs w:val="21"/>
              </w:rPr>
            </w:pPr>
          </w:p>
        </w:tc>
        <w:tc>
          <w:tcPr>
            <w:tcW w:w="2430" w:type="dxa"/>
            <w:tcBorders>
              <w:top w:val="single" w:color="auto" w:sz="2" w:space="0"/>
              <w:bottom w:val="single" w:color="auto" w:sz="2" w:space="0"/>
            </w:tcBorders>
            <w:noWrap w:val="0"/>
            <w:vAlign w:val="center"/>
          </w:tcPr>
          <w:p>
            <w:pPr>
              <w:pStyle w:val="8"/>
              <w:jc w:val="center"/>
              <w:rPr>
                <w:rFonts w:ascii="宋体"/>
                <w:szCs w:val="21"/>
              </w:rPr>
            </w:pPr>
            <w:r>
              <w:rPr>
                <w:rFonts w:hint="eastAsia" w:ascii="宋体"/>
                <w:szCs w:val="21"/>
              </w:rPr>
              <w:t>固定电话</w:t>
            </w:r>
          </w:p>
        </w:tc>
        <w:tc>
          <w:tcPr>
            <w:tcW w:w="2912" w:type="dxa"/>
            <w:tcBorders>
              <w:top w:val="single" w:color="auto" w:sz="2" w:space="0"/>
              <w:bottom w:val="single" w:color="auto" w:sz="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noWrap w:val="0"/>
            <w:vAlign w:val="center"/>
          </w:tcPr>
          <w:p>
            <w:pPr>
              <w:pStyle w:val="8"/>
              <w:jc w:val="center"/>
              <w:rPr>
                <w:rFonts w:ascii="宋体" w:hAnsi="宋体"/>
                <w:szCs w:val="21"/>
              </w:rPr>
            </w:pPr>
            <w:r>
              <w:rPr>
                <w:rFonts w:hint="eastAsia" w:ascii="宋体" w:hAnsi="宋体"/>
                <w:szCs w:val="21"/>
              </w:rPr>
              <w:t>电子邮箱</w:t>
            </w:r>
          </w:p>
        </w:tc>
        <w:tc>
          <w:tcPr>
            <w:tcW w:w="2218" w:type="dxa"/>
            <w:tcBorders>
              <w:top w:val="single" w:color="auto" w:sz="2" w:space="0"/>
              <w:bottom w:val="single" w:color="auto" w:sz="12" w:space="0"/>
            </w:tcBorders>
            <w:noWrap w:val="0"/>
            <w:vAlign w:val="center"/>
          </w:tcPr>
          <w:p>
            <w:pPr>
              <w:pStyle w:val="8"/>
              <w:jc w:val="center"/>
              <w:rPr>
                <w:rFonts w:ascii="宋体"/>
                <w:szCs w:val="21"/>
              </w:rPr>
            </w:pPr>
          </w:p>
        </w:tc>
        <w:tc>
          <w:tcPr>
            <w:tcW w:w="2430" w:type="dxa"/>
            <w:tcBorders>
              <w:top w:val="single" w:color="auto" w:sz="2" w:space="0"/>
              <w:bottom w:val="single" w:color="auto" w:sz="12" w:space="0"/>
            </w:tcBorders>
            <w:noWrap w:val="0"/>
            <w:vAlign w:val="center"/>
          </w:tcPr>
          <w:p>
            <w:pPr>
              <w:pStyle w:val="8"/>
              <w:jc w:val="center"/>
              <w:rPr>
                <w:rFonts w:hint="eastAsia" w:ascii="宋体"/>
                <w:szCs w:val="21"/>
              </w:rPr>
            </w:pPr>
          </w:p>
        </w:tc>
        <w:tc>
          <w:tcPr>
            <w:tcW w:w="2912" w:type="dxa"/>
            <w:tcBorders>
              <w:top w:val="single" w:color="auto" w:sz="2" w:space="0"/>
              <w:bottom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tcBorders>
              <w:top w:val="single" w:color="auto" w:sz="12" w:space="0"/>
              <w:bottom w:val="single" w:color="auto" w:sz="12" w:space="0"/>
            </w:tcBorders>
            <w:noWrap w:val="0"/>
            <w:vAlign w:val="center"/>
          </w:tcPr>
          <w:p>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tcBorders>
              <w:top w:val="single" w:color="auto" w:sz="12" w:space="0"/>
            </w:tcBorders>
            <w:noWrap w:val="0"/>
            <w:vAlign w:val="center"/>
          </w:tcPr>
          <w:p>
            <w:pPr>
              <w:spacing w:line="360" w:lineRule="auto"/>
              <w:ind w:firstLine="420" w:firstLineChars="200"/>
              <w:rPr>
                <w:rFonts w:hint="eastAsia" w:ascii="宋体" w:hAns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32"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8"/>
        <w:spacing w:line="520" w:lineRule="exact"/>
        <w:rPr>
          <w:rFonts w:ascii="宋体"/>
          <w:b/>
          <w:sz w:val="44"/>
          <w:szCs w:val="44"/>
        </w:rPr>
      </w:pPr>
      <w:r>
        <w:rPr>
          <w:rFonts w:hint="eastAsia" w:ascii="宋体" w:hAnsi="宋体"/>
          <w:sz w:val="28"/>
          <w:szCs w:val="28"/>
        </w:rPr>
        <w:t>附表2</w:t>
      </w:r>
    </w:p>
    <w:p>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5"/>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8"/>
              <w:jc w:val="center"/>
              <w:rPr>
                <w:rFonts w:ascii="宋体"/>
                <w:szCs w:val="21"/>
              </w:rPr>
            </w:pPr>
          </w:p>
        </w:tc>
        <w:tc>
          <w:tcPr>
            <w:tcW w:w="2251"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ascii="宋体"/>
                <w:szCs w:val="21"/>
              </w:rPr>
            </w:pPr>
            <w:r>
              <w:rPr>
                <w:rFonts w:hint="eastAsia" w:ascii="宋体" w:hAnsi="宋体"/>
                <w:szCs w:val="21"/>
              </w:rPr>
              <w:t>移动电话</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hint="eastAsia" w:ascii="宋体" w:hAnsi="宋体"/>
                <w:szCs w:val="21"/>
              </w:rPr>
            </w:pP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8"/>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630" w:firstLineChars="300"/>
              <w:rPr>
                <w:rFonts w:hint="eastAsia"/>
                <w:szCs w:val="21"/>
              </w:rPr>
            </w:pPr>
          </w:p>
          <w:p>
            <w:pPr>
              <w:spacing w:line="360" w:lineRule="auto"/>
              <w:ind w:firstLine="63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63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630" w:firstLineChars="300"/>
              <w:rPr>
                <w:rFonts w:hint="eastAsia"/>
                <w:szCs w:val="21"/>
              </w:rPr>
            </w:pPr>
            <w:r>
              <w:rPr>
                <w:rFonts w:hint="eastAsia"/>
                <w:szCs w:val="21"/>
              </w:rPr>
              <w:t xml:space="preserve">                                                                 委托单位盖章</w:t>
            </w:r>
          </w:p>
          <w:p>
            <w:pPr>
              <w:spacing w:line="360" w:lineRule="auto"/>
              <w:ind w:firstLine="630" w:firstLineChars="300"/>
              <w:rPr>
                <w:rFonts w:hint="eastAsia"/>
                <w:szCs w:val="21"/>
              </w:rPr>
            </w:pPr>
            <w:r>
              <w:rPr>
                <w:rFonts w:hint="eastAsia"/>
                <w:szCs w:val="21"/>
              </w:rPr>
              <w:t xml:space="preserve">                                                                 年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p>
            <w:pPr>
              <w:spacing w:line="600" w:lineRule="exact"/>
              <w:ind w:firstLine="63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5"/>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76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13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tcBorders>
              <w:bottom w:val="single" w:color="auto" w:sz="12" w:space="0"/>
            </w:tcBorders>
            <w:noWrap w:val="0"/>
            <w:vAlign w:val="center"/>
          </w:tcPr>
          <w:p>
            <w:pPr>
              <w:spacing w:line="360" w:lineRule="exact"/>
              <w:jc w:val="center"/>
              <w:rPr>
                <w:rFonts w:hAnsi="宋体"/>
                <w:iCs/>
                <w:sz w:val="24"/>
              </w:rPr>
            </w:pPr>
          </w:p>
        </w:tc>
        <w:tc>
          <w:tcPr>
            <w:tcW w:w="2764" w:type="dxa"/>
            <w:tcBorders>
              <w:bottom w:val="single" w:color="auto" w:sz="12" w:space="0"/>
            </w:tcBorders>
            <w:noWrap w:val="0"/>
            <w:vAlign w:val="center"/>
          </w:tcPr>
          <w:p>
            <w:pPr>
              <w:spacing w:line="360" w:lineRule="exact"/>
              <w:jc w:val="center"/>
              <w:rPr>
                <w:rFonts w:hAnsi="宋体"/>
                <w:iCs/>
                <w:sz w:val="24"/>
              </w:rPr>
            </w:pPr>
          </w:p>
        </w:tc>
        <w:tc>
          <w:tcPr>
            <w:tcW w:w="1134"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8"/>
        <w:spacing w:line="520" w:lineRule="exact"/>
        <w:rPr>
          <w:rFonts w:ascii="宋体"/>
          <w:szCs w:val="28"/>
        </w:rPr>
        <w:sectPr>
          <w:pgSz w:w="16838" w:h="11906" w:orient="landscape"/>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noWrap w:val="0"/>
            <w:vAlign w:val="center"/>
          </w:tcPr>
          <w:p>
            <w:pPr>
              <w:pStyle w:val="8"/>
              <w:spacing w:line="520" w:lineRule="exact"/>
              <w:jc w:val="center"/>
              <w:rPr>
                <w:rFonts w:ascii="宋体"/>
                <w:szCs w:val="21"/>
              </w:rPr>
            </w:pPr>
          </w:p>
        </w:tc>
        <w:tc>
          <w:tcPr>
            <w:tcW w:w="1782" w:type="dxa"/>
            <w:tcBorders>
              <w:top w:val="single" w:color="auto" w:sz="12" w:space="0"/>
              <w:left w:val="single" w:color="auto" w:sz="4"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noWrap w:val="0"/>
            <w:vAlign w:val="center"/>
          </w:tcPr>
          <w:p>
            <w:pPr>
              <w:pStyle w:val="8"/>
              <w:spacing w:line="520" w:lineRule="exact"/>
              <w:jc w:val="center"/>
              <w:rPr>
                <w:rFonts w:ascii="宋体"/>
                <w:szCs w:val="21"/>
              </w:rPr>
            </w:pPr>
          </w:p>
        </w:tc>
        <w:tc>
          <w:tcPr>
            <w:tcW w:w="1782" w:type="dxa"/>
            <w:tcBorders>
              <w:top w:val="single" w:color="auto" w:sz="6" w:space="0"/>
              <w:left w:val="single" w:color="auto" w:sz="4"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top w:val="single" w:color="auto" w:sz="6" w:space="0"/>
              <w:left w:val="single" w:color="auto" w:sz="4"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12"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top w:val="single" w:color="auto" w:sz="12"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12"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12"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12"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12"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12"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12"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tabs>
          <w:tab w:val="left" w:pos="1260"/>
        </w:tabs>
      </w:pPr>
      <w:r>
        <w:rPr>
          <w:rFonts w:ascii="宋体" w:hAnsi="宋体" w:cs="楷体"/>
          <w:szCs w:val="21"/>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148A2"/>
    <w:rsid w:val="57D1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2022-03-11T07:45:00Z</dcterms:created>
  <dc:creator>共享账号</dc:creator>
  <cp:lastModifiedBy>共享账号</cp:lastModifiedBy>
  <dcterms:modified xsi:type="dcterms:W3CDTF">2022-03-11T07:46:25Z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ED4ACD3935754F67BC7728E68328EB08</vt:lpwstr>
  </property>
</Properties>
</file>