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54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陆丰市2023年度第十七批次</w:t>
      </w:r>
      <w:r>
        <w:rPr>
          <w:rFonts w:hint="eastAsia" w:ascii="Times New Roman" w:hAnsi="Times New Roman"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kern w:val="2"/>
          <w:sz w:val="32"/>
          <w:szCs w:val="32"/>
          <w:lang w:val="en-US" w:eastAsia="zh-CN" w:bidi="ar-SA"/>
        </w:rPr>
        <w:t>《关于审批陆丰市2023年度第十七批次</w:t>
      </w:r>
      <w:r>
        <w:rPr>
          <w:rFonts w:hint="eastAsia" w:ascii="Times New Roman" w:hAnsi="Times New Roman" w:eastAsia="仿宋_GB2312" w:cs="Times New Roman"/>
          <w:kern w:val="2"/>
          <w:sz w:val="32"/>
          <w:szCs w:val="32"/>
          <w:lang w:val="en-US" w:eastAsia="zh-CN" w:bidi="ar-SA"/>
        </w:rPr>
        <w:t>城镇建设用地</w:t>
      </w:r>
      <w:r>
        <w:rPr>
          <w:rFonts w:hint="default" w:ascii="Times New Roman" w:hAnsi="Times New Roman" w:eastAsia="仿宋_GB2312" w:cs="Times New Roman"/>
          <w:kern w:val="2"/>
          <w:sz w:val="32"/>
          <w:szCs w:val="32"/>
          <w:lang w:val="en-US" w:eastAsia="zh-CN" w:bidi="ar-SA"/>
        </w:rPr>
        <w:t>的请示》（</w:t>
      </w:r>
      <w:r>
        <w:rPr>
          <w:rFonts w:hint="eastAsia" w:ascii="Times New Roman" w:hAnsi="Times New Roman" w:eastAsia="仿宋_GB2312" w:cs="Times New Roman"/>
          <w:kern w:val="2"/>
          <w:sz w:val="32"/>
          <w:szCs w:val="32"/>
          <w:lang w:val="en-US" w:eastAsia="zh-CN" w:bidi="ar-SA"/>
        </w:rPr>
        <w:t>汕自然资</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lang w:val="en-US" w:eastAsia="zh-CN" w:bidi="ar-SA"/>
        </w:rPr>
        <w:t>2024</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lang w:val="en-US" w:eastAsia="zh-CN" w:bidi="ar-SA"/>
        </w:rPr>
        <w:t>497</w:t>
      </w:r>
      <w:bookmarkStart w:id="0" w:name="_GoBack"/>
      <w:bookmarkEnd w:id="0"/>
      <w:r>
        <w:rPr>
          <w:rFonts w:hint="default" w:ascii="Times New Roman" w:hAnsi="Times New Roman" w:eastAsia="仿宋_GB2312" w:cs="Times New Roman"/>
          <w:kern w:val="2"/>
          <w:sz w:val="32"/>
          <w:szCs w:val="32"/>
          <w:highlight w:val="none"/>
          <w:lang w:val="en-US" w:eastAsia="zh-CN" w:bidi="ar-SA"/>
        </w:rPr>
        <w:t>号</w:t>
      </w:r>
      <w:r>
        <w:rPr>
          <w:rFonts w:hint="default" w:ascii="Times New Roman" w:hAnsi="Times New Roman" w:eastAsia="仿宋_GB2312" w:cs="Times New Roman"/>
          <w:kern w:val="2"/>
          <w:sz w:val="32"/>
          <w:szCs w:val="32"/>
          <w:highlight w:val="none"/>
          <w:lang w:val="zh-CN" w:eastAsia="zh-CN" w:bidi="ar-SA"/>
        </w:rPr>
        <w:t>）</w:t>
      </w:r>
      <w:r>
        <w:rPr>
          <w:rFonts w:hint="default" w:ascii="Times New Roman" w:hAnsi="Times New Roman" w:eastAsia="仿宋_GB2312" w:cs="Times New Roman"/>
          <w:color w:val="000000"/>
          <w:kern w:val="0"/>
          <w:sz w:val="32"/>
          <w:szCs w:val="32"/>
          <w:lang w:val="en-US" w:eastAsia="zh-CN" w:bidi="ar"/>
        </w:rPr>
        <w:t>收悉</w:t>
      </w:r>
      <w:r>
        <w:rPr>
          <w:rFonts w:hint="eastAsia"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kern w:val="2"/>
          <w:sz w:val="32"/>
          <w:szCs w:val="32"/>
          <w:lang w:val="en-US" w:eastAsia="zh-CN" w:bidi="ar-SA"/>
        </w:rPr>
        <w:t>陆丰市2023年度第十七批次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kern w:val="2"/>
          <w:sz w:val="32"/>
          <w:szCs w:val="32"/>
          <w:lang w:val="en-US" w:eastAsia="zh-CN" w:bidi="ar-SA"/>
        </w:rPr>
        <w:t>0.9500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kern w:val="2"/>
          <w:sz w:val="32"/>
          <w:szCs w:val="32"/>
          <w:highlight w:val="none"/>
          <w:lang w:val="en-US" w:eastAsia="zh-CN" w:bidi="ar-SA"/>
        </w:rPr>
        <w:t>顷</w:t>
      </w:r>
      <w:r>
        <w:rPr>
          <w:rFonts w:hint="eastAsia" w:ascii="Times New Roman" w:hAnsi="Times New Roman" w:eastAsia="仿宋_GB2312" w:cs="Times New Roman"/>
          <w:kern w:val="2"/>
          <w:sz w:val="32"/>
          <w:szCs w:val="32"/>
          <w:highlight w:val="none"/>
          <w:lang w:val="en-US" w:eastAsia="zh-CN" w:bidi="ar-SA"/>
        </w:rPr>
        <w:t>城镇</w:t>
      </w:r>
      <w:r>
        <w:rPr>
          <w:rFonts w:hint="default" w:ascii="Times New Roman" w:hAnsi="Times New Roman" w:eastAsia="仿宋_GB2312" w:cs="Times New Roman"/>
          <w:kern w:val="2"/>
          <w:sz w:val="32"/>
          <w:szCs w:val="32"/>
          <w:highlight w:val="none"/>
          <w:lang w:val="en-US" w:eastAsia="zh-CN" w:bidi="ar-SA"/>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ascii="Times New Roman" w:hAnsi="Times New Roman" w:eastAsia="仿宋_GB2312" w:cs="Times New Roman"/>
          <w:kern w:val="2"/>
          <w:sz w:val="32"/>
          <w:szCs w:val="32"/>
          <w:lang w:val="en-US" w:eastAsia="zh-CN" w:bidi="ar-SA"/>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ascii="Times New Roman" w:hAnsi="Times New Roman" w:eastAsia="仿宋_GB2312" w:cs="Times New Roman"/>
          <w:kern w:val="2"/>
          <w:sz w:val="32"/>
          <w:szCs w:val="32"/>
          <w:lang w:val="en-US" w:eastAsia="zh-CN" w:bidi="ar-SA"/>
        </w:rPr>
        <w:t>0.9500</w:t>
      </w:r>
      <w:r>
        <w:rPr>
          <w:rFonts w:hint="default" w:ascii="Times New Roman" w:hAnsi="Times New Roman" w:eastAsia="仿宋_GB2312" w:cs="Times New Roman"/>
          <w:color w:val="000000"/>
          <w:kern w:val="0"/>
          <w:sz w:val="32"/>
          <w:szCs w:val="32"/>
          <w:lang w:val="en-US" w:eastAsia="zh-CN" w:bidi="ar"/>
        </w:rPr>
        <w:t>公顷（其中耕地</w:t>
      </w:r>
      <w:r>
        <w:rPr>
          <w:rFonts w:hint="default"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ascii="Times New Roman" w:hAnsi="Times New Roman" w:eastAsia="仿宋_GB2312" w:cs="Times New Roman"/>
          <w:kern w:val="2"/>
          <w:sz w:val="32"/>
          <w:szCs w:val="32"/>
          <w:lang w:val="en-US" w:eastAsia="zh-CN" w:bidi="ar-SA"/>
        </w:rPr>
        <w:t>0.9500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kern w:val="2"/>
          <w:sz w:val="32"/>
          <w:szCs w:val="32"/>
          <w:highlight w:val="none"/>
          <w:lang w:val="en-US" w:eastAsia="zh-CN" w:bidi="ar-SA"/>
        </w:rPr>
        <w:t>顷用地</w:t>
      </w:r>
      <w:r>
        <w:rPr>
          <w:rFonts w:hint="default" w:ascii="Times New Roman" w:hAnsi="Times New Roman" w:eastAsia="仿宋_GB2312" w:cs="Times New Roman"/>
          <w:kern w:val="2"/>
          <w:sz w:val="32"/>
          <w:szCs w:val="32"/>
          <w:lang w:val="en-US" w:eastAsia="zh-CN" w:bidi="ar-SA"/>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ascii="Times New Roman" w:hAnsi="Times New Roman"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总体规划</w:t>
      </w:r>
      <w:r>
        <w:rPr>
          <w:rFonts w:hint="eastAsia" w:ascii="Times New Roman" w:hAnsi="Times New Roman"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ascii="Times New Roman" w:hAnsi="Times New Roman"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你市相关不动产登记机构以此办理集体土地所有权注销或变更登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widowControl/>
        <w:spacing w:line="580" w:lineRule="exact"/>
        <w:ind w:firstLine="645"/>
        <w:jc w:val="center"/>
        <w:textAlignment w:val="baseline"/>
        <w:rPr>
          <w:rFonts w:eastAsia="仿宋_GB2312"/>
          <w:sz w:val="32"/>
          <w:szCs w:val="32"/>
        </w:rPr>
      </w:pPr>
      <w:r>
        <w:rPr>
          <w:rFonts w:hint="default" w:ascii="Times New Roman" w:hAnsi="Times New Roman" w:eastAsia="仿宋_GB2312" w:cs="Times New Roman"/>
          <w:color w:val="000000"/>
          <w:kern w:val="0"/>
          <w:sz w:val="32"/>
          <w:szCs w:val="32"/>
          <w:lang w:val="en-US" w:eastAsia="zh-CN" w:bidi="ar"/>
        </w:rPr>
        <w:t>2024年8月1日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E271A7"/>
    <w:rsid w:val="14E9640E"/>
    <w:rsid w:val="15186C64"/>
    <w:rsid w:val="171A0BBE"/>
    <w:rsid w:val="184D6E56"/>
    <w:rsid w:val="18C654D2"/>
    <w:rsid w:val="197C223B"/>
    <w:rsid w:val="1CBD6FD7"/>
    <w:rsid w:val="1D7238DD"/>
    <w:rsid w:val="1F66238A"/>
    <w:rsid w:val="20A0321D"/>
    <w:rsid w:val="214D6F16"/>
    <w:rsid w:val="23724D45"/>
    <w:rsid w:val="27870E15"/>
    <w:rsid w:val="29475D68"/>
    <w:rsid w:val="2D6920FF"/>
    <w:rsid w:val="2F4225B4"/>
    <w:rsid w:val="2F6A5A4B"/>
    <w:rsid w:val="2FBF553F"/>
    <w:rsid w:val="312E117A"/>
    <w:rsid w:val="32A30AFD"/>
    <w:rsid w:val="36BD6809"/>
    <w:rsid w:val="373331A0"/>
    <w:rsid w:val="3A964170"/>
    <w:rsid w:val="3DD921C9"/>
    <w:rsid w:val="3DE7172B"/>
    <w:rsid w:val="3E142D90"/>
    <w:rsid w:val="3FFA0B9E"/>
    <w:rsid w:val="43001E9D"/>
    <w:rsid w:val="430B48D5"/>
    <w:rsid w:val="438E019A"/>
    <w:rsid w:val="45C9314C"/>
    <w:rsid w:val="48804A58"/>
    <w:rsid w:val="49650FBA"/>
    <w:rsid w:val="49BC7D35"/>
    <w:rsid w:val="4BB02EC5"/>
    <w:rsid w:val="4BB05C4A"/>
    <w:rsid w:val="4C531BAF"/>
    <w:rsid w:val="4F8F6472"/>
    <w:rsid w:val="50752B1D"/>
    <w:rsid w:val="56525879"/>
    <w:rsid w:val="56EB3F93"/>
    <w:rsid w:val="59715274"/>
    <w:rsid w:val="5A8D47F0"/>
    <w:rsid w:val="5AB02EA1"/>
    <w:rsid w:val="5C2B2DF4"/>
    <w:rsid w:val="5D17162D"/>
    <w:rsid w:val="5EDB010B"/>
    <w:rsid w:val="63F36930"/>
    <w:rsid w:val="65382221"/>
    <w:rsid w:val="67E14A1A"/>
    <w:rsid w:val="68FC69CC"/>
    <w:rsid w:val="692470C2"/>
    <w:rsid w:val="698F5407"/>
    <w:rsid w:val="699F0F8D"/>
    <w:rsid w:val="6AFC39B9"/>
    <w:rsid w:val="6AFC3B8C"/>
    <w:rsid w:val="6BA81427"/>
    <w:rsid w:val="6BFA7645"/>
    <w:rsid w:val="6D3E4767"/>
    <w:rsid w:val="6E4F621B"/>
    <w:rsid w:val="76CA0F2A"/>
    <w:rsid w:val="7AED6EB8"/>
    <w:rsid w:val="7F1C17D9"/>
    <w:rsid w:val="7F26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2024-08-02T03:56:19Z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7B5835BE84974A11836F8E8DECEF835E</vt:lpwstr>
  </property>
</Properties>
</file>