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（样式）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汕尾市体育中级专业技术资格评审委员会</w:t>
      </w:r>
      <w:r>
        <w:rPr>
          <w:rFonts w:hint="eastAsia" w:eastAsia="仿宋_GB2312"/>
          <w:sz w:val="32"/>
          <w:szCs w:val="32"/>
        </w:rPr>
        <w:t>评审，下列同志获得职称，现予公示。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公示时间从202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日上午8:30起至202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日17:30止（共5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工作日）</w:t>
      </w:r>
      <w:r>
        <w:rPr>
          <w:rFonts w:hint="eastAsia" w:eastAsia="仿宋_GB2312"/>
          <w:sz w:val="32"/>
          <w:szCs w:val="32"/>
        </w:rPr>
        <w:t>。若对下列同志取得职称有异议，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请书面向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汕尾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市文化广电旅游体育局</w:t>
      </w:r>
      <w:r>
        <w:rPr>
          <w:rFonts w:hint="eastAsia" w:eastAsia="仿宋_GB2312" w:cs="宋体"/>
          <w:color w:val="000000"/>
          <w:sz w:val="32"/>
          <w:szCs w:val="32"/>
        </w:rPr>
        <w:t>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汕尾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市文化广电旅游体育局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0660—3374376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汕尾市城区通航路172号</w:t>
      </w:r>
      <w:r>
        <w:rPr>
          <w:rFonts w:hint="eastAsia" w:eastAsia="仿宋_GB2312"/>
          <w:color w:val="000000"/>
          <w:sz w:val="32"/>
          <w:szCs w:val="32"/>
        </w:rPr>
        <w:t>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文化广电旅游体育局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机关党办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室</w:t>
      </w:r>
    </w:p>
    <w:p>
      <w:pPr>
        <w:spacing w:line="520" w:lineRule="exact"/>
        <w:ind w:right="320"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516600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拟取</w:t>
      </w:r>
      <w:r>
        <w:rPr>
          <w:rFonts w:eastAsia="仿宋_GB2312"/>
          <w:color w:val="000000"/>
          <w:sz w:val="32"/>
          <w:szCs w:val="32"/>
        </w:rPr>
        <w:t>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3"/>
        <w:tblW w:w="70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获得职称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bookmarkEnd w:id="0"/>
      <w:r>
        <w:rPr>
          <w:rFonts w:hint="eastAsia" w:eastAsia="仿宋_GB2312"/>
          <w:color w:val="00000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06CB2"/>
    <w:rsid w:val="0FCC1C7C"/>
    <w:rsid w:val="17BD5059"/>
    <w:rsid w:val="38570DEE"/>
    <w:rsid w:val="3D8C3E4F"/>
    <w:rsid w:val="4B5D1ED9"/>
    <w:rsid w:val="4BCA50E8"/>
    <w:rsid w:val="7EDE89CD"/>
    <w:rsid w:val="DF5F40C8"/>
    <w:rsid w:val="F9EDF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2022-06-24T10:46:00Z</dcterms:created>
  <dc:creator>Administrator</dc:creator>
  <cp:lastModifiedBy>cai</cp:lastModifiedBy>
  <dcterms:modified xsi:type="dcterms:W3CDTF">2024-06-05T02:06:56Z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C2F89BDF2BEA48EAA41394873F28D176</vt:lpwstr>
  </property>
</Properties>
</file>