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就业困难人员就业创业政策宣传(六)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技能培训生活费补贴</w:t>
      </w:r>
    </w:p>
    <w:p>
      <w:pPr>
        <w:spacing w:before="156" w:beforeLines="5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条件：</w:t>
      </w:r>
    </w:p>
    <w:p>
      <w:pPr>
        <w:ind w:left="719" w:leftChars="228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.</w:t>
      </w:r>
      <w:r>
        <w:rPr>
          <w:rFonts w:ascii="仿宋_GB2312" w:hAnsi="仿宋_GB2312" w:eastAsia="仿宋_GB2312" w:cs="仿宋_GB2312"/>
          <w:sz w:val="24"/>
        </w:rPr>
        <w:t>相关人员为</w:t>
      </w:r>
      <w:r>
        <w:rPr>
          <w:rFonts w:hint="eastAsia" w:ascii="仿宋_GB2312" w:hAnsi="仿宋_GB2312" w:eastAsia="仿宋_GB2312" w:cs="仿宋_GB2312"/>
          <w:sz w:val="24"/>
        </w:rPr>
        <w:t>本省</w:t>
      </w:r>
      <w:r>
        <w:rPr>
          <w:rFonts w:ascii="仿宋_GB2312" w:hAnsi="仿宋_GB2312" w:eastAsia="仿宋_GB2312" w:cs="仿宋_GB2312"/>
          <w:sz w:val="24"/>
        </w:rPr>
        <w:t>脱贫人口、就业困难人员、</w:t>
      </w:r>
      <w:r>
        <w:rPr>
          <w:rFonts w:hint="eastAsia" w:ascii="仿宋_GB2312" w:hAnsi="仿宋_GB2312" w:eastAsia="仿宋_GB2312" w:cs="仿宋_GB2312"/>
          <w:sz w:val="24"/>
        </w:rPr>
        <w:t>零就业家庭成员、</w:t>
      </w:r>
      <w:r>
        <w:rPr>
          <w:rFonts w:ascii="仿宋_GB2312" w:hAnsi="仿宋_GB2312" w:eastAsia="仿宋_GB2312" w:cs="仿宋_GB2312"/>
          <w:sz w:val="24"/>
        </w:rPr>
        <w:t>残疾人、</w:t>
      </w:r>
      <w:r>
        <w:rPr>
          <w:rFonts w:hint="eastAsia" w:ascii="仿宋_GB2312" w:hAnsi="仿宋_GB2312" w:eastAsia="仿宋_GB2312" w:cs="仿宋_GB2312"/>
          <w:sz w:val="24"/>
        </w:rPr>
        <w:t>毕业2年内“</w:t>
      </w:r>
      <w:r>
        <w:rPr>
          <w:rFonts w:ascii="仿宋_GB2312" w:hAnsi="仿宋_GB2312" w:eastAsia="仿宋_GB2312" w:cs="仿宋_GB2312"/>
          <w:sz w:val="24"/>
        </w:rPr>
        <w:t>两后生</w:t>
      </w:r>
      <w:r>
        <w:rPr>
          <w:rFonts w:hint="eastAsia" w:ascii="仿宋_GB2312" w:hAnsi="仿宋_GB2312" w:eastAsia="仿宋_GB2312" w:cs="仿宋_GB2312"/>
          <w:sz w:val="24"/>
        </w:rPr>
        <w:t>”</w:t>
      </w:r>
      <w:r>
        <w:rPr>
          <w:rFonts w:ascii="仿宋_GB2312" w:hAnsi="仿宋_GB2312" w:eastAsia="仿宋_GB2312" w:cs="仿宋_GB2312"/>
          <w:sz w:val="24"/>
        </w:rPr>
        <w:t>中的农村学员和城市低保家庭学员</w:t>
      </w:r>
      <w:r>
        <w:rPr>
          <w:rFonts w:hint="eastAsia" w:ascii="仿宋_GB2312" w:hAnsi="仿宋_GB2312" w:eastAsia="仿宋_GB2312" w:cs="仿宋_GB2312"/>
          <w:sz w:val="24"/>
        </w:rPr>
        <w:t>；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.</w:t>
      </w:r>
      <w:r>
        <w:rPr>
          <w:rFonts w:ascii="仿宋_GB2312" w:hAnsi="仿宋_GB2312" w:eastAsia="仿宋_GB2312" w:cs="仿宋_GB2312"/>
          <w:sz w:val="24"/>
        </w:rPr>
        <w:t>参加职业技能培训并获得本省颁发相关证书。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对象：</w:t>
      </w:r>
      <w:r>
        <w:rPr>
          <w:rFonts w:hint="eastAsia" w:ascii="仿宋_GB2312" w:hAnsi="仿宋_GB2312" w:eastAsia="仿宋_GB2312" w:cs="仿宋_GB2312"/>
          <w:sz w:val="24"/>
        </w:rPr>
        <w:t>符合条件的人员。</w:t>
      </w:r>
    </w:p>
    <w:p>
      <w:pPr>
        <w:tabs>
          <w:tab w:val="left" w:pos="7033"/>
        </w:tabs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标准：</w:t>
      </w:r>
      <w:r>
        <w:rPr>
          <w:rFonts w:hint="eastAsia" w:ascii="仿宋_GB2312" w:hAnsi="仿宋_GB2312" w:eastAsia="仿宋_GB2312" w:cs="仿宋_GB2312"/>
          <w:sz w:val="24"/>
        </w:rPr>
        <w:t>每人每次500元。</w:t>
      </w:r>
    </w:p>
    <w:p>
      <w:pPr>
        <w:tabs>
          <w:tab w:val="left" w:pos="7033"/>
        </w:tabs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期限：</w:t>
      </w:r>
      <w:r>
        <w:rPr>
          <w:rFonts w:hint="eastAsia" w:ascii="仿宋_GB2312" w:hAnsi="仿宋_GB2312" w:eastAsia="仿宋_GB2312" w:cs="仿宋_GB2312"/>
          <w:sz w:val="24"/>
        </w:rPr>
        <w:t>一次性。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IzNTVlZWNlMmEwZTMwYmYzN2UzZDk0NTNiNWIifQ=="/>
  </w:docVars>
  <w:rsids>
    <w:rsidRoot w:val="00000000"/>
    <w:rsid w:val="193E037C"/>
    <w:rsid w:val="70B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2023-11-30T08:28:00Z</dcterms:created>
  <dc:creator>Administrator</dc:creator>
  <cp:lastModifiedBy>且听风吟的Sandy</cp:lastModifiedBy>
  <dcterms:modified xsi:type="dcterms:W3CDTF">2023-12-01T01:02:31Z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5AF441D697D947F2984C748E145BF931_12</vt:lpwstr>
  </property>
</Properties>
</file>