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附件1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十大杰出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eastAsia="zh-CN"/>
        </w:rPr>
        <w:t>高素质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农民推荐表</w:t>
      </w:r>
    </w:p>
    <w:p>
      <w:pPr>
        <w:pStyle w:val="2"/>
        <w:jc w:val="center"/>
        <w:rPr>
          <w:rFonts w:hint="eastAsia" w:eastAsia="方正小标宋简体"/>
          <w:color w:va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eastAsia="zh-CN"/>
        </w:rPr>
        <w:t>）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beforeLines="0" w:afterLines="0" w:line="80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被推荐人：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   </w:t>
      </w:r>
    </w:p>
    <w:p>
      <w:pPr>
        <w:adjustRightInd w:val="0"/>
        <w:snapToGrid w:val="0"/>
        <w:spacing w:beforeLines="0" w:afterLines="0" w:line="80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推荐单位：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   </w:t>
      </w:r>
    </w:p>
    <w:p>
      <w:pPr>
        <w:adjustRightInd w:val="0"/>
        <w:snapToGrid w:val="0"/>
        <w:spacing w:beforeLines="0" w:afterLines="0" w:line="80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填报日期：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  <w:t xml:space="preserve">                    </w:t>
      </w: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</w:rPr>
      </w:pPr>
    </w:p>
    <w:p>
      <w:pPr>
        <w:pStyle w:val="10"/>
        <w:adjustRightInd w:val="0"/>
        <w:snapToGrid w:val="0"/>
        <w:spacing w:line="590" w:lineRule="exact"/>
        <w:jc w:val="center"/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22"/>
        </w:rPr>
      </w:pPr>
    </w:p>
    <w:p>
      <w:pPr>
        <w:pStyle w:val="10"/>
        <w:adjustRightInd w:val="0"/>
        <w:snapToGrid w:val="0"/>
        <w:spacing w:line="590" w:lineRule="exact"/>
        <w:jc w:val="center"/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22"/>
        </w:rPr>
      </w:pPr>
    </w:p>
    <w:p>
      <w:pPr>
        <w:pStyle w:val="10"/>
        <w:adjustRightInd w:val="0"/>
        <w:snapToGrid w:val="0"/>
        <w:spacing w:line="590" w:lineRule="exact"/>
        <w:jc w:val="center"/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22"/>
        </w:rPr>
      </w:pPr>
    </w:p>
    <w:p>
      <w:pPr>
        <w:pStyle w:val="10"/>
        <w:adjustRightInd w:val="0"/>
        <w:snapToGrid w:val="0"/>
        <w:spacing w:line="590" w:lineRule="exact"/>
        <w:jc w:val="center"/>
        <w:rPr>
          <w:rFonts w:hint="eastAsia" w:ascii="方正小标宋简体" w:hAnsi="仿宋_GB2312" w:eastAsia="方正小标宋简体" w:cs="仿宋_GB2312"/>
          <w:color w:val="auto"/>
          <w:kern w:val="0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汕尾市农业农村局制</w:t>
      </w:r>
    </w:p>
    <w:p>
      <w:pPr>
        <w:pStyle w:val="10"/>
        <w:adjustRightInd w:val="0"/>
        <w:snapToGrid w:val="0"/>
        <w:spacing w:line="590" w:lineRule="exact"/>
        <w:jc w:val="center"/>
        <w:rPr>
          <w:rFonts w:hint="eastAsia" w:ascii="方正小标宋简体" w:hAnsi="仿宋_GB2312" w:eastAsia="方正小标宋简体" w:cs="仿宋_GB2312"/>
          <w:color w:val="auto"/>
          <w:kern w:val="0"/>
          <w:sz w:val="44"/>
          <w:szCs w:val="32"/>
        </w:rPr>
      </w:pPr>
      <w:r>
        <w:rPr>
          <w:rFonts w:hint="eastAsia" w:ascii="方正小标宋简体" w:hAnsi="仿宋_GB2312" w:eastAsia="方正小标宋简体" w:cs="仿宋_GB2312"/>
          <w:color w:val="auto"/>
          <w:kern w:val="0"/>
          <w:sz w:val="44"/>
          <w:szCs w:val="32"/>
        </w:rPr>
        <w:br w:type="page"/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44"/>
          <w:szCs w:val="32"/>
          <w:lang w:val="en-US" w:eastAsia="zh-CN"/>
        </w:rPr>
        <w:t>汕尾市</w:t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44"/>
          <w:szCs w:val="32"/>
        </w:rPr>
        <w:t>十大杰出</w:t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44"/>
          <w:szCs w:val="32"/>
          <w:lang w:eastAsia="zh-CN"/>
        </w:rPr>
        <w:t>高素质</w:t>
      </w:r>
      <w:r>
        <w:rPr>
          <w:rFonts w:hint="eastAsia" w:ascii="方正小标宋简体" w:hAnsi="仿宋_GB2312" w:eastAsia="方正小标宋简体" w:cs="仿宋_GB2312"/>
          <w:color w:val="auto"/>
          <w:kern w:val="0"/>
          <w:sz w:val="44"/>
          <w:szCs w:val="32"/>
        </w:rPr>
        <w:t>农民推荐表</w:t>
      </w:r>
    </w:p>
    <w:tbl>
      <w:tblPr>
        <w:tblStyle w:val="6"/>
        <w:tblpPr w:leftFromText="180" w:rightFromText="180" w:vertAnchor="text" w:horzAnchor="page" w:tblpXSpec="center" w:tblpY="896"/>
        <w:tblOverlap w:val="never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9"/>
        <w:gridCol w:w="2843"/>
        <w:gridCol w:w="1413"/>
        <w:gridCol w:w="186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从业领域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Merge w:val="continue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单位名称及职务</w:t>
            </w:r>
          </w:p>
        </w:tc>
        <w:tc>
          <w:tcPr>
            <w:tcW w:w="8011" w:type="dxa"/>
            <w:gridSpan w:val="4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社会团体（职务）</w:t>
            </w:r>
          </w:p>
        </w:tc>
        <w:tc>
          <w:tcPr>
            <w:tcW w:w="8011" w:type="dxa"/>
            <w:gridSpan w:val="4"/>
            <w:noWrap w:val="0"/>
            <w:vAlign w:val="center"/>
          </w:tcPr>
          <w:p>
            <w:pPr>
              <w:pStyle w:val="11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8011" w:type="dxa"/>
            <w:gridSpan w:val="4"/>
            <w:noWrap w:val="0"/>
            <w:vAlign w:val="center"/>
          </w:tcPr>
          <w:p>
            <w:pPr>
              <w:pStyle w:val="11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755" w:type="dxa"/>
            <w:gridSpan w:val="2"/>
            <w:noWrap w:val="0"/>
            <w:vAlign w:val="center"/>
          </w:tcPr>
          <w:p>
            <w:pPr>
              <w:pStyle w:val="11"/>
              <w:adjustRightInd w:val="0"/>
              <w:snapToGrid w:val="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推荐理由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（介绍被推荐人所获得的荣誉和突出贡献，在带动当地产业发展和农民增收致富中的显著作用等情况，300字左右）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推荐理由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（续上页，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介绍被推荐人所获得的荣誉和突出贡献，在带动当地产业发展和农民增收致富中的显著作用等情况，300字左右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11" w:type="dxa"/>
            <w:gridSpan w:val="4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60" w:lineRule="exact"/>
              <w:ind w:right="960" w:firstLine="1200" w:firstLineChars="500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负责人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eastAsia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eastAsia="仿宋_GB2312"/>
                <w:color w:val="auto"/>
                <w:sz w:val="24"/>
                <w:szCs w:val="24"/>
              </w:rPr>
              <w:t>（公章）</w:t>
            </w:r>
          </w:p>
          <w:p>
            <w:pPr>
              <w:pStyle w:val="2"/>
              <w:adjustRightInd w:val="0"/>
              <w:snapToGrid w:val="0"/>
              <w:ind w:right="960" w:firstLine="2520" w:firstLineChars="1200"/>
              <w:rPr>
                <w:color w:val="auto"/>
              </w:rPr>
            </w:pP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联系人：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        联系电话：       </w:t>
            </w:r>
            <w:r>
              <w:rPr>
                <w:rFonts w:eastAsia="仿宋_GB2312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9" w:hRule="atLeast"/>
          <w:jc w:val="center"/>
        </w:trPr>
        <w:tc>
          <w:tcPr>
            <w:tcW w:w="215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或本地区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8011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spacing w:line="460" w:lineRule="exact"/>
              <w:ind w:firstLine="1200" w:firstLineChars="500"/>
              <w:jc w:val="lef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负责人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eastAsia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eastAsia="仿宋_GB2312"/>
                <w:color w:val="auto"/>
                <w:sz w:val="24"/>
                <w:szCs w:val="24"/>
              </w:rPr>
              <w:t>（公章）</w:t>
            </w:r>
          </w:p>
          <w:p>
            <w:pPr>
              <w:pStyle w:val="2"/>
              <w:rPr>
                <w:color w:val="auto"/>
              </w:rPr>
            </w:pPr>
          </w:p>
          <w:p>
            <w:pPr>
              <w:spacing w:line="460" w:lineRule="exact"/>
              <w:ind w:firstLine="1200" w:firstLineChars="500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联系人：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        联系电话：       </w:t>
            </w:r>
            <w:r>
              <w:rPr>
                <w:rFonts w:eastAsia="仿宋_GB2312"/>
                <w:color w:val="auto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9" w:hRule="atLeast"/>
          <w:jc w:val="center"/>
        </w:trPr>
        <w:tc>
          <w:tcPr>
            <w:tcW w:w="2159" w:type="dxa"/>
            <w:noWrap w:val="0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县（市、区）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农业农村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管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部门审核意见</w:t>
            </w:r>
          </w:p>
        </w:tc>
        <w:tc>
          <w:tcPr>
            <w:tcW w:w="8011" w:type="dxa"/>
            <w:gridSpan w:val="4"/>
            <w:noWrap w:val="0"/>
            <w:vAlign w:val="bottom"/>
          </w:tcPr>
          <w:p>
            <w:pPr>
              <w:spacing w:line="460" w:lineRule="exact"/>
              <w:ind w:firstLine="1200" w:firstLineChars="500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负责人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eastAsia="仿宋_GB2312"/>
                <w:color w:val="auto"/>
                <w:sz w:val="24"/>
                <w:szCs w:val="24"/>
              </w:rPr>
              <w:t>签名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eastAsia="仿宋_GB2312"/>
                <w:color w:val="auto"/>
                <w:sz w:val="24"/>
                <w:szCs w:val="24"/>
              </w:rPr>
              <w:t>（公章）</w:t>
            </w:r>
          </w:p>
          <w:p>
            <w:pPr>
              <w:spacing w:line="460" w:lineRule="exact"/>
              <w:rPr>
                <w:color w:val="auto"/>
                <w:sz w:val="24"/>
              </w:rPr>
            </w:pPr>
          </w:p>
          <w:p>
            <w:pPr>
              <w:ind w:firstLine="1200" w:firstLineChars="500"/>
              <w:rPr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联系人：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 xml:space="preserve">         联系电话：       </w:t>
            </w:r>
            <w:r>
              <w:rPr>
                <w:rFonts w:eastAsia="仿宋_GB2312"/>
                <w:color w:val="auto"/>
                <w:sz w:val="24"/>
                <w:szCs w:val="24"/>
              </w:rPr>
              <w:t>年    月    日</w:t>
            </w:r>
          </w:p>
          <w:p>
            <w:pPr>
              <w:pStyle w:val="11"/>
              <w:adjustRightInd w:val="0"/>
              <w:snapToGrid w:val="0"/>
              <w:ind w:firstLine="2880" w:firstLineChars="1200"/>
              <w:jc w:val="right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5" w:h="16838"/>
      <w:pgMar w:top="1871" w:right="1531" w:bottom="1871" w:left="153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75" w:lineRule="auto"/>
      <w:ind w:left="7879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N2I1NThhMjZmYWNlMGEwODM0MzM2NGJmMGU1NmYifQ=="/>
  </w:docVars>
  <w:rsids>
    <w:rsidRoot w:val="08F1505D"/>
    <w:rsid w:val="08F1505D"/>
    <w:rsid w:val="12E329E5"/>
    <w:rsid w:val="1767603B"/>
    <w:rsid w:val="24961114"/>
    <w:rsid w:val="2FAF5315"/>
    <w:rsid w:val="4DFD28F9"/>
    <w:rsid w:val="5A2737B2"/>
    <w:rsid w:val="6C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  <w:rPr>
      <w:rFonts w:ascii="Calibri" w:hAnsi="Calibri" w:eastAsia="宋体" w:cs="Times New Roman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  <w:style w:type="paragraph" w:customStyle="1" w:styleId="9">
    <w:name w:val="_Style 5"/>
    <w:basedOn w:val="1"/>
    <w:qFormat/>
    <w:uiPriority w:val="0"/>
    <w:pPr>
      <w:spacing w:before="100" w:beforeAutospacing="1"/>
      <w:ind w:firstLine="200" w:firstLineChars="200"/>
    </w:pPr>
    <w:rPr>
      <w:sz w:val="24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1814</Words>
  <Characters>1885</Characters>
  <Lines>0</Lines>
  <Paragraphs>0</Paragraphs>
  <TotalTime>28</TotalTime>
  <ScaleCrop>false</ScaleCrop>
  <LinksUpToDate>false</LinksUpToDate>
  <CharactersWithSpaces>2121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2023-08-03T09:58:00Z</dcterms:created>
  <dc:creator>杰</dc:creator>
  <cp:lastModifiedBy>梁晓蓝</cp:lastModifiedBy>
  <cp:lastPrinted>2023-08-16T02:11:00Z</cp:lastPrinted>
  <dcterms:modified xsi:type="dcterms:W3CDTF">2023-08-18T07:42:17Z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BFAF80B02F91477B89B83CAA7340B4CA_13</vt:lpwstr>
  </property>
</Properties>
</file>