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4E" w:rsidRPr="00006C4E" w:rsidRDefault="00006C4E" w:rsidP="00006C4E">
      <w:pPr>
        <w:widowControl/>
        <w:shd w:val="clear" w:color="auto" w:fill="FFFFFF"/>
        <w:spacing w:line="489" w:lineRule="atLeast"/>
        <w:jc w:val="center"/>
        <w:outlineLvl w:val="1"/>
        <w:rPr>
          <w:rFonts w:ascii="微软雅黑" w:eastAsia="微软雅黑" w:hAnsi="微软雅黑" w:cs="宋体"/>
          <w:b/>
          <w:bCs/>
          <w:color w:val="DD2C00"/>
          <w:kern w:val="0"/>
          <w:sz w:val="33"/>
          <w:szCs w:val="33"/>
        </w:rPr>
      </w:pPr>
      <w:bookmarkStart w:id="0" w:name="_Hlk38315387"/>
      <w:r w:rsidRPr="002B54DF">
        <w:rPr>
          <w:rFonts w:ascii="黑体" w:eastAsia="黑体" w:hAnsi="Times New Roman" w:cs="Times New Roman" w:hint="eastAsia"/>
          <w:bCs/>
          <w:sz w:val="32"/>
          <w:szCs w:val="32"/>
        </w:rPr>
        <w:t>220</w:t>
      </w:r>
      <w:proofErr w:type="gramStart"/>
      <w:r w:rsidRPr="002B54DF">
        <w:rPr>
          <w:rFonts w:ascii="黑体" w:eastAsia="黑体" w:hAnsi="Times New Roman" w:cs="Times New Roman" w:hint="eastAsia"/>
          <w:bCs/>
          <w:sz w:val="32"/>
          <w:szCs w:val="32"/>
        </w:rPr>
        <w:t>千伏东涌输</w:t>
      </w:r>
      <w:proofErr w:type="gramEnd"/>
      <w:r w:rsidRPr="002B54DF">
        <w:rPr>
          <w:rFonts w:ascii="黑体" w:eastAsia="黑体" w:hAnsi="Times New Roman" w:cs="Times New Roman" w:hint="eastAsia"/>
          <w:bCs/>
          <w:sz w:val="32"/>
          <w:szCs w:val="32"/>
        </w:rPr>
        <w:t>变电工程</w:t>
      </w:r>
      <w:bookmarkEnd w:id="0"/>
      <w:r w:rsidRPr="00537717">
        <w:rPr>
          <w:rFonts w:ascii="黑体" w:eastAsia="黑体" w:hAnsi="Times New Roman" w:cs="Times New Roman" w:hint="eastAsia"/>
          <w:sz w:val="32"/>
          <w:szCs w:val="32"/>
        </w:rPr>
        <w:t>水土保持设施自主验收报备</w:t>
      </w:r>
      <w:r w:rsidRPr="00006C4E">
        <w:rPr>
          <w:rFonts w:ascii="黑体" w:eastAsia="黑体" w:hAnsi="Times New Roman" w:hint="eastAsia"/>
          <w:bCs/>
          <w:sz w:val="32"/>
          <w:szCs w:val="32"/>
        </w:rPr>
        <w:t>公示</w:t>
      </w:r>
    </w:p>
    <w:tbl>
      <w:tblPr>
        <w:tblW w:w="14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5"/>
        <w:gridCol w:w="1737"/>
        <w:gridCol w:w="2144"/>
        <w:gridCol w:w="2117"/>
        <w:gridCol w:w="1975"/>
        <w:gridCol w:w="3402"/>
      </w:tblGrid>
      <w:tr w:rsidR="00006C4E" w:rsidRPr="00006C4E" w:rsidTr="001E1042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006C4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生产建设项目名称</w:t>
            </w:r>
          </w:p>
        </w:tc>
        <w:tc>
          <w:tcPr>
            <w:tcW w:w="1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006C4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建设单位</w:t>
            </w:r>
          </w:p>
        </w:tc>
        <w:tc>
          <w:tcPr>
            <w:tcW w:w="2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006C4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水土保持设施验收报告编制单位</w:t>
            </w:r>
          </w:p>
        </w:tc>
        <w:tc>
          <w:tcPr>
            <w:tcW w:w="21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006C4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水土保持监测总结报告编制单位</w:t>
            </w:r>
          </w:p>
        </w:tc>
        <w:tc>
          <w:tcPr>
            <w:tcW w:w="1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006C4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接受报备时间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006C4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验收材料公开网址</w:t>
            </w:r>
          </w:p>
        </w:tc>
      </w:tr>
      <w:tr w:rsidR="00006C4E" w:rsidRPr="00006C4E" w:rsidTr="001E1042">
        <w:tc>
          <w:tcPr>
            <w:tcW w:w="2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006C4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220</w:t>
            </w:r>
            <w:proofErr w:type="gramStart"/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千伏东涌输</w:t>
            </w:r>
            <w:proofErr w:type="gramEnd"/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变电工程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006C4E">
            <w:pPr>
              <w:spacing w:line="580" w:lineRule="atLeast"/>
              <w:ind w:firstLineChars="1250" w:firstLine="2750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bookmarkStart w:id="1" w:name="_Hlk38316549"/>
            <w:r w:rsidRPr="00006C4E"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  <w:t>广东电网有限责任公司汕尾供电局</w:t>
            </w:r>
            <w:bookmarkEnd w:id="1"/>
          </w:p>
          <w:p w:rsidR="00006C4E" w:rsidRPr="00006C4E" w:rsidRDefault="00006C4E" w:rsidP="00006C4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006C4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中水珠江规划勘测设计有限公司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006C4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中水珠江规划勘测设计有限公司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006C4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2020年6月</w:t>
            </w:r>
            <w:r w:rsidR="001E104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29</w:t>
            </w: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006C4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7007E">
              <w:rPr>
                <w:rFonts w:ascii="Times New Roman" w:eastAsia="宋体" w:hAnsi="Times New Roman" w:cs="Times New Roman"/>
                <w:sz w:val="30"/>
                <w:szCs w:val="28"/>
              </w:rPr>
              <w:t>www.prpsdc.com/zszj/newweb/news_info.asp?newsid=29</w:t>
            </w:r>
            <w:r w:rsidRPr="00F7007E">
              <w:rPr>
                <w:rFonts w:ascii="Times New Roman" w:eastAsia="宋体" w:hAnsi="Times New Roman" w:cs="Times New Roman" w:hint="eastAsia"/>
                <w:sz w:val="30"/>
                <w:szCs w:val="28"/>
              </w:rPr>
              <w:t>33</w:t>
            </w:r>
          </w:p>
        </w:tc>
      </w:tr>
    </w:tbl>
    <w:p w:rsidR="00A43065" w:rsidRDefault="00A43065">
      <w:pPr>
        <w:rPr>
          <w:rFonts w:hint="eastAsia"/>
        </w:rPr>
      </w:pPr>
    </w:p>
    <w:p w:rsidR="00006C4E" w:rsidRDefault="00006C4E">
      <w:pPr>
        <w:rPr>
          <w:rFonts w:hint="eastAsia"/>
        </w:rPr>
      </w:pPr>
    </w:p>
    <w:p w:rsidR="00006C4E" w:rsidRDefault="00006C4E">
      <w:pPr>
        <w:rPr>
          <w:rFonts w:hint="eastAsia"/>
        </w:rPr>
      </w:pPr>
    </w:p>
    <w:p w:rsidR="00006C4E" w:rsidRDefault="00006C4E">
      <w:pPr>
        <w:rPr>
          <w:rFonts w:hint="eastAsia"/>
        </w:rPr>
      </w:pPr>
    </w:p>
    <w:p w:rsidR="00006C4E" w:rsidRDefault="00006C4E">
      <w:pPr>
        <w:rPr>
          <w:rFonts w:hint="eastAsia"/>
        </w:rPr>
      </w:pPr>
    </w:p>
    <w:p w:rsidR="00006C4E" w:rsidRDefault="00006C4E">
      <w:pPr>
        <w:rPr>
          <w:rFonts w:hint="eastAsia"/>
        </w:rPr>
      </w:pPr>
    </w:p>
    <w:p w:rsidR="00006C4E" w:rsidRDefault="00006C4E">
      <w:pPr>
        <w:rPr>
          <w:rFonts w:hint="eastAsia"/>
        </w:rPr>
      </w:pPr>
    </w:p>
    <w:p w:rsidR="00006C4E" w:rsidRDefault="00006C4E">
      <w:pPr>
        <w:rPr>
          <w:rFonts w:hint="eastAsia"/>
        </w:rPr>
      </w:pPr>
    </w:p>
    <w:p w:rsidR="00006C4E" w:rsidRDefault="00006C4E">
      <w:pPr>
        <w:rPr>
          <w:rFonts w:hint="eastAsia"/>
        </w:rPr>
      </w:pPr>
    </w:p>
    <w:p w:rsidR="00006C4E" w:rsidRPr="00006C4E" w:rsidRDefault="001E1042" w:rsidP="00006C4E">
      <w:pPr>
        <w:widowControl/>
        <w:shd w:val="clear" w:color="auto" w:fill="FFFFFF"/>
        <w:spacing w:line="489" w:lineRule="atLeast"/>
        <w:jc w:val="center"/>
        <w:outlineLvl w:val="1"/>
        <w:rPr>
          <w:rFonts w:ascii="黑体" w:eastAsia="黑体" w:hAnsi="Times New Roman" w:cs="Times New Roman"/>
          <w:sz w:val="32"/>
          <w:szCs w:val="32"/>
        </w:rPr>
      </w:pPr>
      <w:r w:rsidRPr="001E1042">
        <w:rPr>
          <w:rFonts w:ascii="黑体" w:eastAsia="黑体" w:hAnsi="Times New Roman" w:cs="Times New Roman" w:hint="eastAsia"/>
          <w:sz w:val="32"/>
          <w:szCs w:val="32"/>
        </w:rPr>
        <w:lastRenderedPageBreak/>
        <w:t>汕尾110千伏星云至马田Ⅱ回线路工程</w:t>
      </w:r>
      <w:r w:rsidR="00006C4E" w:rsidRPr="00537717">
        <w:rPr>
          <w:rFonts w:ascii="黑体" w:eastAsia="黑体" w:hAnsi="Times New Roman" w:cs="Times New Roman" w:hint="eastAsia"/>
          <w:sz w:val="32"/>
          <w:szCs w:val="32"/>
        </w:rPr>
        <w:t>水土保持设施自主验收报备</w:t>
      </w:r>
      <w:r w:rsidR="00006C4E" w:rsidRPr="00006C4E">
        <w:rPr>
          <w:rFonts w:ascii="黑体" w:eastAsia="黑体" w:hAnsi="Times New Roman" w:cs="Times New Roman" w:hint="eastAsia"/>
          <w:sz w:val="32"/>
          <w:szCs w:val="32"/>
        </w:rPr>
        <w:t>公示</w:t>
      </w:r>
    </w:p>
    <w:tbl>
      <w:tblPr>
        <w:tblW w:w="128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5"/>
        <w:gridCol w:w="1737"/>
        <w:gridCol w:w="2144"/>
        <w:gridCol w:w="1824"/>
        <w:gridCol w:w="2017"/>
        <w:gridCol w:w="2321"/>
      </w:tblGrid>
      <w:tr w:rsidR="00006C4E" w:rsidRPr="00006C4E" w:rsidTr="001E1042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BA528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生产建设项目名称</w:t>
            </w:r>
          </w:p>
        </w:tc>
        <w:tc>
          <w:tcPr>
            <w:tcW w:w="1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BA528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建设单位</w:t>
            </w:r>
          </w:p>
        </w:tc>
        <w:tc>
          <w:tcPr>
            <w:tcW w:w="2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BA528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水土保持设施验收报告编制单位</w:t>
            </w:r>
          </w:p>
        </w:tc>
        <w:tc>
          <w:tcPr>
            <w:tcW w:w="18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BA528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水土保持监测总结报告编制单位</w:t>
            </w:r>
          </w:p>
        </w:tc>
        <w:tc>
          <w:tcPr>
            <w:tcW w:w="2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BA528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接受报备时间</w:t>
            </w:r>
          </w:p>
        </w:tc>
        <w:tc>
          <w:tcPr>
            <w:tcW w:w="23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BA528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验收材料公开网址</w:t>
            </w:r>
          </w:p>
        </w:tc>
      </w:tr>
      <w:tr w:rsidR="00006C4E" w:rsidRPr="00006C4E" w:rsidTr="001E1042">
        <w:tc>
          <w:tcPr>
            <w:tcW w:w="2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1E1042" w:rsidP="001E1042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1E104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汕尾110千伏星云至马田Ⅱ回线路工程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BA528E">
            <w:pPr>
              <w:spacing w:line="580" w:lineRule="atLeast"/>
              <w:ind w:firstLineChars="1250" w:firstLine="2750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  <w:t>广东电网有限责任公司汕尾供电局</w:t>
            </w:r>
          </w:p>
          <w:p w:rsidR="00006C4E" w:rsidRPr="00006C4E" w:rsidRDefault="00006C4E" w:rsidP="00BA528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BA528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中水珠江规划勘测设计有限公司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BA528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中水珠江规划勘测设计有限公司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BA528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2020年6月</w:t>
            </w:r>
            <w:r w:rsidR="001E104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29</w:t>
            </w: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日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1E1042" w:rsidP="00BA528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1E1042">
              <w:rPr>
                <w:rFonts w:ascii="Times New Roman" w:eastAsia="宋体" w:hAnsi="Times New Roman" w:cs="Times New Roman"/>
                <w:sz w:val="30"/>
                <w:szCs w:val="28"/>
              </w:rPr>
              <w:t>http://www.prpsdc.com/zszj/newweb/news_info.asp?newsid=2934</w:t>
            </w:r>
          </w:p>
        </w:tc>
      </w:tr>
    </w:tbl>
    <w:p w:rsidR="00006C4E" w:rsidRDefault="00006C4E" w:rsidP="00006C4E">
      <w:pPr>
        <w:rPr>
          <w:rFonts w:hint="eastAsia"/>
        </w:rPr>
      </w:pPr>
    </w:p>
    <w:p w:rsidR="00006C4E" w:rsidRDefault="00006C4E" w:rsidP="00006C4E">
      <w:pPr>
        <w:rPr>
          <w:rFonts w:hint="eastAsia"/>
        </w:rPr>
      </w:pPr>
    </w:p>
    <w:p w:rsidR="00006C4E" w:rsidRPr="00006C4E" w:rsidRDefault="00006C4E">
      <w:pPr>
        <w:rPr>
          <w:rFonts w:hint="eastAsia"/>
        </w:rPr>
      </w:pPr>
    </w:p>
    <w:p w:rsidR="00006C4E" w:rsidRDefault="00006C4E">
      <w:pPr>
        <w:rPr>
          <w:rFonts w:hint="eastAsia"/>
        </w:rPr>
      </w:pPr>
    </w:p>
    <w:p w:rsidR="00006C4E" w:rsidRDefault="00006C4E">
      <w:pPr>
        <w:rPr>
          <w:rFonts w:hint="eastAsia"/>
        </w:rPr>
      </w:pPr>
    </w:p>
    <w:p w:rsidR="00006C4E" w:rsidRDefault="00006C4E">
      <w:pPr>
        <w:rPr>
          <w:rFonts w:hint="eastAsia"/>
        </w:rPr>
      </w:pPr>
    </w:p>
    <w:p w:rsidR="00006C4E" w:rsidRDefault="00006C4E">
      <w:pPr>
        <w:rPr>
          <w:rFonts w:hint="eastAsia"/>
        </w:rPr>
      </w:pPr>
    </w:p>
    <w:p w:rsidR="00006C4E" w:rsidRDefault="00006C4E">
      <w:pPr>
        <w:rPr>
          <w:rFonts w:hint="eastAsia"/>
        </w:rPr>
      </w:pPr>
    </w:p>
    <w:p w:rsidR="00006C4E" w:rsidRPr="00006C4E" w:rsidRDefault="00006C4E"/>
    <w:sectPr w:rsidR="00006C4E" w:rsidRPr="00006C4E" w:rsidSect="00006C4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6C4E"/>
    <w:rsid w:val="00006C4E"/>
    <w:rsid w:val="001E1042"/>
    <w:rsid w:val="00A4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6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06C4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06C4E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06C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6C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985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5996">
              <w:marLeft w:val="0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48921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白耀晰</dc:creator>
  <cp:lastModifiedBy>白耀晰</cp:lastModifiedBy>
  <cp:revision>1</cp:revision>
  <dcterms:created xsi:type="dcterms:W3CDTF">2020-07-14T02:52:00Z</dcterms:created>
  <dcterms:modified xsi:type="dcterms:W3CDTF">2020-07-14T03:11:00Z</dcterms:modified>
</cp:coreProperties>
</file>