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45"/>
        </w:tabs>
        <w:spacing w:line="560" w:lineRule="exact"/>
        <w:jc w:val="both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11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 </w:t>
      </w:r>
      <w:r>
        <w:rPr>
          <w:rFonts w:hint="eastAsia"/>
          <w:sz w:val="21"/>
          <w:szCs w:val="21"/>
          <w:lang w:eastAsia="zh-CN"/>
        </w:rPr>
        <w:t>申报评审（表十一）</w:t>
      </w:r>
    </w:p>
    <w:p>
      <w:pPr>
        <w:tabs>
          <w:tab w:val="left" w:pos="7245"/>
        </w:tabs>
        <w:spacing w:line="560" w:lineRule="exact"/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eastAsia="zh-CN"/>
        </w:rPr>
        <w:t>破格申报专业技术资格审批表</w:t>
      </w:r>
    </w:p>
    <w:tbl>
      <w:tblPr>
        <w:tblStyle w:val="2"/>
        <w:tblW w:w="8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2"/>
        <w:gridCol w:w="973"/>
        <w:gridCol w:w="400"/>
        <w:gridCol w:w="65"/>
        <w:gridCol w:w="350"/>
        <w:gridCol w:w="305"/>
        <w:gridCol w:w="836"/>
        <w:gridCol w:w="877"/>
        <w:gridCol w:w="574"/>
        <w:gridCol w:w="127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  <w:sz w:val="24"/>
              </w:rPr>
              <w:t>姓   名</w:t>
            </w: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性别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</w:trPr>
        <w:tc>
          <w:tcPr>
            <w:tcW w:w="9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学 历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全日制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教  育</w:t>
            </w:r>
          </w:p>
        </w:tc>
        <w:tc>
          <w:tcPr>
            <w:tcW w:w="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毕业院校系及专业</w:t>
            </w:r>
          </w:p>
        </w:tc>
        <w:tc>
          <w:tcPr>
            <w:tcW w:w="2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9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在  职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教  育</w:t>
            </w:r>
          </w:p>
        </w:tc>
        <w:tc>
          <w:tcPr>
            <w:tcW w:w="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毕业院校系及专业</w:t>
            </w:r>
          </w:p>
        </w:tc>
        <w:tc>
          <w:tcPr>
            <w:tcW w:w="2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参加工作时间</w:t>
            </w:r>
          </w:p>
        </w:tc>
        <w:tc>
          <w:tcPr>
            <w:tcW w:w="29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毕业时间</w:t>
            </w: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现任专业技术资格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取得时间</w:t>
            </w: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聘任时间</w:t>
            </w: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2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专业工作年限</w:t>
            </w: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破格申报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专业及级别</w:t>
            </w: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2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工作单位及职务</w:t>
            </w:r>
          </w:p>
        </w:tc>
        <w:tc>
          <w:tcPr>
            <w:tcW w:w="61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2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00" w:lineRule="exact"/>
              <w:jc w:val="center"/>
              <w:rPr>
                <w:rFonts w:asciiTheme="minorEastAsia" w:hAnsiTheme="minorEastAsia" w:eastAsiaTheme="minorEastAsia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工作单位性质</w:t>
            </w:r>
          </w:p>
          <w:p>
            <w:pPr>
              <w:tabs>
                <w:tab w:val="left" w:pos="7245"/>
              </w:tabs>
              <w:spacing w:line="300" w:lineRule="exact"/>
              <w:jc w:val="center"/>
              <w:rPr>
                <w:rFonts w:asciiTheme="minorEastAsia" w:hAnsiTheme="minorEastAsia" w:eastAsiaTheme="minorEastAsia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（事业单位、国有企业、民营企业、其他组织）</w:t>
            </w:r>
          </w:p>
        </w:tc>
        <w:tc>
          <w:tcPr>
            <w:tcW w:w="61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asciiTheme="minorEastAsia" w:hAnsiTheme="minorEastAsia" w:eastAsiaTheme="minorEastAsia"/>
                <w:bCs/>
                <w:spacing w:val="2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2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破格理由</w:t>
            </w:r>
          </w:p>
        </w:tc>
        <w:tc>
          <w:tcPr>
            <w:tcW w:w="61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5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</w:rPr>
              <w:t>部门意见</w:t>
            </w:r>
          </w:p>
        </w:tc>
        <w:tc>
          <w:tcPr>
            <w:tcW w:w="30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245"/>
              </w:tabs>
              <w:spacing w:line="560" w:lineRule="exact"/>
              <w:ind w:firstLine="400" w:firstLineChars="200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经核实申报人符合破格申报职称评审的资格</w:t>
            </w:r>
            <w:r>
              <w:rPr>
                <w:rFonts w:hint="eastAsia"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，</w:t>
            </w:r>
            <w:r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同意进行申报</w:t>
            </w:r>
            <w:r>
              <w:rPr>
                <w:rFonts w:hint="eastAsia"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。</w:t>
            </w:r>
          </w:p>
          <w:p>
            <w:pPr>
              <w:tabs>
                <w:tab w:val="left" w:pos="7245"/>
              </w:tabs>
              <w:spacing w:line="400" w:lineRule="exact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部门负责人：（签名）</w:t>
            </w:r>
          </w:p>
          <w:p>
            <w:pPr>
              <w:tabs>
                <w:tab w:val="left" w:pos="7245"/>
              </w:tabs>
              <w:spacing w:line="400" w:lineRule="exact"/>
              <w:ind w:firstLine="800" w:firstLineChars="400"/>
              <w:rPr>
                <w:rFonts w:asciiTheme="minorEastAsia" w:hAnsiTheme="minorEastAsia" w:eastAsiaTheme="minorEastAsia"/>
                <w:bCs/>
                <w:spacing w:val="-2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  <w:sz w:val="24"/>
                <w:lang w:eastAsia="zh-CN"/>
              </w:rPr>
              <w:t>年     月     日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spacing w:val="20"/>
                <w:sz w:val="24"/>
              </w:rPr>
              <w:t>所在单位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</w:rPr>
              <w:t>意见</w:t>
            </w:r>
          </w:p>
        </w:tc>
        <w:tc>
          <w:tcPr>
            <w:tcW w:w="3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245"/>
              </w:tabs>
              <w:spacing w:line="560" w:lineRule="exact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1680" w:firstLineChars="700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1560" w:firstLineChars="650"/>
              <w:rPr>
                <w:rFonts w:asciiTheme="minorEastAsia" w:hAnsiTheme="minorEastAsia" w:eastAsiaTheme="minorEastAsia"/>
                <w:bCs/>
                <w:spacing w:val="-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</w:rPr>
              <w:t>审批意见</w:t>
            </w:r>
          </w:p>
        </w:tc>
        <w:tc>
          <w:tcPr>
            <w:tcW w:w="7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245"/>
              </w:tabs>
              <w:spacing w:line="560" w:lineRule="exact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pacing w:val="2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</w:rPr>
              <w:t>备注</w:t>
            </w:r>
          </w:p>
        </w:tc>
        <w:tc>
          <w:tcPr>
            <w:tcW w:w="7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245"/>
              </w:tabs>
              <w:spacing w:line="560" w:lineRule="exact"/>
              <w:rPr>
                <w:rFonts w:hint="eastAsia" w:asciiTheme="minorEastAsia" w:hAnsiTheme="minorEastAsia" w:eastAsiaTheme="minorEastAsia"/>
                <w:bCs/>
                <w:spacing w:val="2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20"/>
                <w:sz w:val="24"/>
                <w:lang w:eastAsia="zh-CN"/>
              </w:rPr>
              <w:t>经破格评审获得相应职称的，此表连同职称评审表一并归入人事档案。</w:t>
            </w:r>
            <w:bookmarkStart w:id="0" w:name="_GoBack"/>
            <w:bookmarkEnd w:id="0"/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0785D5"/>
    <w:rsid w:val="B7078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2022-03-01T16:01:00Z</dcterms:created>
  <dc:creator>guest</dc:creator>
  <cp:lastModifiedBy>guest</cp:lastModifiedBy>
  <dcterms:modified xsi:type="dcterms:W3CDTF">2022-03-01T16:09:51Z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