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rPr>
          <w:rFonts w:hint="eastAsia" w:ascii="方正小标宋简体" w:hAnsi="方正小标宋简体" w:eastAsia="方正小标宋简体" w:cs="方正小标宋简体"/>
          <w:color w:val="auto"/>
          <w:sz w:val="44"/>
          <w:szCs w:val="52"/>
          <w:lang w:val="en-US" w:eastAsia="zh-CN"/>
        </w:rPr>
      </w:pPr>
      <w:r>
        <w:rPr>
          <w:rFonts w:hint="eastAsia" w:ascii="楷体" w:hAnsi="楷体" w:eastAsia="楷体" w:cs="楷体"/>
          <w:color w:val="auto"/>
          <w:kern w:val="2"/>
          <w:sz w:val="32"/>
          <w:szCs w:val="40"/>
          <w:lang w:val="en-US" w:eastAsia="zh-CN" w:bidi="ar-SA"/>
        </w:rPr>
        <w:t>（广播电视管理领域）</w:t>
      </w:r>
      <w:r>
        <w:rPr>
          <w:rFonts w:hint="eastAsia" w:ascii="楷体" w:hAnsi="楷体" w:eastAsia="楷体" w:cs="楷体"/>
          <w:sz w:val="32"/>
          <w:szCs w:val="40"/>
          <w:lang w:eastAsia="zh-CN"/>
        </w:rPr>
        <w:t>征求意见稿</w:t>
      </w:r>
      <w:bookmarkStart w:id="2" w:name="_GoBack"/>
      <w:bookmarkEnd w:id="2"/>
    </w:p>
    <w:tbl>
      <w:tblPr>
        <w:tblStyle w:val="4"/>
        <w:tblW w:w="49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1394"/>
        <w:gridCol w:w="3587"/>
        <w:gridCol w:w="1362"/>
        <w:gridCol w:w="1891"/>
        <w:gridCol w:w="4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39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5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法定处罚标准</w:t>
            </w:r>
          </w:p>
        </w:tc>
        <w:tc>
          <w:tcPr>
            <w:tcW w:w="136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擅自设立广播电台、电视台、教育电视台、有线广播电视传输覆盖网、广播电视站、广播电视发射台、转播台、微波站、卫星上行站</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《广播电视管理条例》 第四十七条：违反本条例规定，擅自设立广播电台、电视台、教育电视台、有线广播电视传输覆盖网、广播电视站的，由县级以上人民政府广播电视行政部门予以取缔，没收其从事违法活动的设备，并处投资总额1倍以上2倍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擅自设立广播电视发射台、转播台、微波站、卫星上行站的，由县级以上人民政府广播电视行政部门予以取缔，没收其从事违法活动的设备，并处投资总额1倍以上2倍以下的罚款；或者由无线电管理机构依照国家无线电管理的有关规定予以处罚。</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 第四十七条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予以取缔，没收其从事违法活动的设备，处投资总额1倍</w:t>
            </w:r>
            <w:r>
              <w:rPr>
                <w:rFonts w:hint="eastAsia" w:ascii="宋体" w:hAnsi="宋体" w:eastAsia="宋体" w:cs="宋体"/>
                <w:i w:val="0"/>
                <w:iCs w:val="0"/>
                <w:color w:val="auto"/>
                <w:kern w:val="0"/>
                <w:sz w:val="21"/>
                <w:szCs w:val="21"/>
                <w:u w:val="none"/>
                <w:lang w:eastAsia="zh-CN" w:bidi="ar"/>
              </w:rPr>
              <w:t>以上1.3倍以下</w:t>
            </w:r>
            <w:r>
              <w:rPr>
                <w:rFonts w:hint="eastAsia" w:ascii="宋体" w:hAnsi="宋体" w:eastAsia="宋体" w:cs="宋体"/>
                <w:i w:val="0"/>
                <w:iCs w:val="0"/>
                <w:color w:val="auto"/>
                <w:kern w:val="0"/>
                <w:sz w:val="21"/>
                <w:szCs w:val="21"/>
                <w:u w:val="none"/>
                <w:lang w:val="en-US" w:eastAsia="zh-CN" w:bidi="ar"/>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w:t>
            </w:r>
            <w:r>
              <w:rPr>
                <w:rFonts w:hint="eastAsia" w:ascii="宋体" w:hAnsi="宋体" w:eastAsia="宋体" w:cs="宋体"/>
                <w:i w:val="0"/>
                <w:iCs w:val="0"/>
                <w:color w:val="auto"/>
                <w:kern w:val="0"/>
                <w:sz w:val="21"/>
                <w:szCs w:val="21"/>
                <w:u w:val="none"/>
                <w:lang w:eastAsia="zh-CN" w:bidi="ar"/>
              </w:rPr>
              <w:t>3</w:t>
            </w:r>
            <w:r>
              <w:rPr>
                <w:rFonts w:hint="eastAsia" w:ascii="宋体" w:hAnsi="宋体" w:eastAsia="宋体" w:cs="宋体"/>
                <w:i w:val="0"/>
                <w:iCs w:val="0"/>
                <w:color w:val="auto"/>
                <w:kern w:val="0"/>
                <w:sz w:val="21"/>
                <w:szCs w:val="21"/>
                <w:u w:val="none"/>
                <w:lang w:val="en-US" w:eastAsia="zh-CN" w:bidi="ar"/>
              </w:rPr>
              <w:t>倍</w:t>
            </w:r>
            <w:r>
              <w:rPr>
                <w:rFonts w:hint="eastAsia" w:ascii="宋体" w:hAnsi="宋体" w:eastAsia="宋体" w:cs="宋体"/>
                <w:i w:val="0"/>
                <w:iCs w:val="0"/>
                <w:color w:val="auto"/>
                <w:kern w:val="0"/>
                <w:sz w:val="21"/>
                <w:szCs w:val="21"/>
                <w:u w:val="none"/>
                <w:lang w:eastAsia="zh-CN" w:bidi="ar"/>
              </w:rPr>
              <w:t>以上1.5倍以下</w:t>
            </w:r>
            <w:r>
              <w:rPr>
                <w:rFonts w:hint="eastAsia" w:ascii="宋体" w:hAnsi="宋体" w:eastAsia="宋体" w:cs="宋体"/>
                <w:i w:val="0"/>
                <w:iCs w:val="0"/>
                <w:color w:val="auto"/>
                <w:kern w:val="0"/>
                <w:sz w:val="21"/>
                <w:szCs w:val="21"/>
                <w:u w:val="none"/>
                <w:lang w:val="en-US" w:eastAsia="zh-CN" w:bidi="ar"/>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2年内3次以上查处的或者拒不改正态度特别恶劣的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予以取缔，没收其从事违法活动的设备，处投资总额1.5倍</w:t>
            </w:r>
            <w:r>
              <w:rPr>
                <w:rFonts w:hint="eastAsia" w:ascii="宋体" w:hAnsi="宋体" w:eastAsia="宋体" w:cs="宋体"/>
                <w:i w:val="0"/>
                <w:iCs w:val="0"/>
                <w:color w:val="auto"/>
                <w:kern w:val="0"/>
                <w:sz w:val="21"/>
                <w:szCs w:val="21"/>
                <w:u w:val="none"/>
                <w:lang w:eastAsia="zh-CN" w:bidi="ar"/>
              </w:rPr>
              <w:t>以上1.8倍以下</w:t>
            </w:r>
            <w:r>
              <w:rPr>
                <w:rFonts w:hint="eastAsia" w:ascii="宋体" w:hAnsi="宋体" w:eastAsia="宋体" w:cs="宋体"/>
                <w:i w:val="0"/>
                <w:iCs w:val="0"/>
                <w:color w:val="auto"/>
                <w:kern w:val="0"/>
                <w:sz w:val="21"/>
                <w:szCs w:val="21"/>
                <w:u w:val="none"/>
                <w:lang w:val="en-US" w:eastAsia="zh-CN" w:bidi="ar"/>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w:t>
            </w:r>
            <w:r>
              <w:rPr>
                <w:rFonts w:hint="eastAsia" w:ascii="宋体" w:hAnsi="宋体" w:eastAsia="宋体" w:cs="宋体"/>
                <w:i w:val="0"/>
                <w:iCs w:val="0"/>
                <w:color w:val="auto"/>
                <w:kern w:val="0"/>
                <w:sz w:val="21"/>
                <w:szCs w:val="21"/>
                <w:u w:val="none"/>
                <w:lang w:eastAsia="zh-CN" w:bidi="ar"/>
              </w:rPr>
              <w:t>8</w:t>
            </w:r>
            <w:r>
              <w:rPr>
                <w:rFonts w:hint="eastAsia" w:ascii="宋体" w:hAnsi="宋体" w:eastAsia="宋体" w:cs="宋体"/>
                <w:i w:val="0"/>
                <w:iCs w:val="0"/>
                <w:color w:val="auto"/>
                <w:kern w:val="0"/>
                <w:sz w:val="21"/>
                <w:szCs w:val="21"/>
                <w:u w:val="none"/>
                <w:lang w:val="en-US" w:eastAsia="zh-CN" w:bidi="ar"/>
              </w:rPr>
              <w:t>倍以上</w:t>
            </w:r>
            <w:r>
              <w:rPr>
                <w:rFonts w:hint="eastAsia" w:ascii="宋体" w:hAnsi="宋体" w:eastAsia="宋体" w:cs="宋体"/>
                <w:i w:val="0"/>
                <w:iCs w:val="0"/>
                <w:color w:val="auto"/>
                <w:kern w:val="0"/>
                <w:sz w:val="21"/>
                <w:szCs w:val="21"/>
                <w:u w:val="none"/>
                <w:lang w:eastAsia="zh-CN" w:bidi="ar"/>
              </w:rPr>
              <w:t>2</w:t>
            </w:r>
            <w:r>
              <w:rPr>
                <w:rFonts w:hint="eastAsia" w:ascii="宋体" w:hAnsi="宋体" w:eastAsia="宋体" w:cs="宋体"/>
                <w:i w:val="0"/>
                <w:iCs w:val="0"/>
                <w:color w:val="auto"/>
                <w:kern w:val="0"/>
                <w:sz w:val="21"/>
                <w:szCs w:val="21"/>
                <w:u w:val="none"/>
                <w:lang w:val="en-US" w:eastAsia="zh-CN" w:bidi="ar"/>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擅自设立广播电视节目制作经营单位或者擅自制作电视剧及其他广播电视节目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《广播电视管理条例》第四十八条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擅自设立广播电视节目制作经营单位或者擅自制作电视剧及其他广播电视节目的，由县级以上人民政府广播电视行政部门予以取缔，没收其从事违法活动的专用工具、设备和节目载体，并处1万元以上5万元以下的罚款。</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《广播电视管理条例》第四十八条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擅自设立广播电视节目制作经营单位1个，或者擅自制作电视剧及其他广播电视节目3套以下的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予以取缔，没收其从事违法活动的专用工具、设备和节目载体，处1万元</w:t>
            </w:r>
            <w:r>
              <w:rPr>
                <w:rFonts w:hint="eastAsia" w:ascii="宋体" w:hAnsi="宋体" w:eastAsia="宋体" w:cs="宋体"/>
                <w:i w:val="0"/>
                <w:iCs w:val="0"/>
                <w:color w:val="auto"/>
                <w:kern w:val="0"/>
                <w:sz w:val="21"/>
                <w:szCs w:val="21"/>
                <w:u w:val="none"/>
                <w:lang w:eastAsia="zh-CN" w:bidi="ar"/>
              </w:rPr>
              <w:t>以上2</w:t>
            </w:r>
            <w:r>
              <w:rPr>
                <w:rFonts w:hint="eastAsia" w:ascii="宋体" w:hAnsi="宋体" w:eastAsia="宋体" w:cs="宋体"/>
                <w:i w:val="0"/>
                <w:iCs w:val="0"/>
                <w:color w:val="auto"/>
                <w:kern w:val="0"/>
                <w:sz w:val="21"/>
                <w:szCs w:val="21"/>
                <w:u w:val="none"/>
                <w:lang w:val="en-US" w:eastAsia="zh-CN" w:bidi="ar"/>
              </w:rPr>
              <w:t>.6</w:t>
            </w:r>
            <w:r>
              <w:rPr>
                <w:rFonts w:hint="eastAsia" w:ascii="宋体" w:hAnsi="宋体" w:eastAsia="宋体" w:cs="宋体"/>
                <w:i w:val="0"/>
                <w:iCs w:val="0"/>
                <w:color w:val="auto"/>
                <w:kern w:val="0"/>
                <w:sz w:val="21"/>
                <w:szCs w:val="21"/>
                <w:u w:val="none"/>
                <w:lang w:eastAsia="zh-CN" w:bidi="ar"/>
              </w:rPr>
              <w:t>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擅自设立广播电视节目制作经营单位2个，或者擅自制作电视剧及其他广播电视节目3套以上5套以下的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予以取缔，没收其从事违法活动的专用工具、设备和节目载体，处</w:t>
            </w:r>
            <w:r>
              <w:rPr>
                <w:rFonts w:hint="eastAsia" w:ascii="宋体" w:hAnsi="宋体" w:eastAsia="宋体" w:cs="宋体"/>
                <w:i w:val="0"/>
                <w:iCs w:val="0"/>
                <w:color w:val="auto"/>
                <w:kern w:val="0"/>
                <w:sz w:val="21"/>
                <w:szCs w:val="21"/>
                <w:u w:val="none"/>
                <w:lang w:eastAsia="zh-CN" w:bidi="ar"/>
              </w:rPr>
              <w:t>2</w:t>
            </w:r>
            <w:r>
              <w:rPr>
                <w:rFonts w:hint="eastAsia" w:ascii="宋体" w:hAnsi="宋体" w:eastAsia="宋体" w:cs="宋体"/>
                <w:i w:val="0"/>
                <w:iCs w:val="0"/>
                <w:color w:val="auto"/>
                <w:kern w:val="0"/>
                <w:sz w:val="21"/>
                <w:szCs w:val="21"/>
                <w:u w:val="none"/>
                <w:lang w:val="en-US" w:eastAsia="zh-CN" w:bidi="ar"/>
              </w:rPr>
              <w:t>.6万元以上</w:t>
            </w:r>
            <w:r>
              <w:rPr>
                <w:rFonts w:hint="eastAsia" w:ascii="宋体" w:hAnsi="宋体" w:eastAsia="宋体" w:cs="宋体"/>
                <w:i w:val="0"/>
                <w:iCs w:val="0"/>
                <w:color w:val="auto"/>
                <w:kern w:val="0"/>
                <w:sz w:val="21"/>
                <w:szCs w:val="21"/>
                <w:u w:val="none"/>
                <w:lang w:eastAsia="zh-CN" w:bidi="ar"/>
              </w:rPr>
              <w:t>3</w:t>
            </w:r>
            <w:r>
              <w:rPr>
                <w:rFonts w:hint="eastAsia" w:ascii="宋体" w:hAnsi="宋体" w:eastAsia="宋体" w:cs="宋体"/>
                <w:i w:val="0"/>
                <w:iCs w:val="0"/>
                <w:color w:val="auto"/>
                <w:kern w:val="0"/>
                <w:sz w:val="21"/>
                <w:szCs w:val="21"/>
                <w:u w:val="none"/>
                <w:lang w:val="en-US" w:eastAsia="zh-CN" w:bidi="ar"/>
              </w:rPr>
              <w:t>.4万元以下罚款。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擅自设立广播电视节目制作经营单位3个，或者擅自制作电视剧及其他广播电视节目5套以上10套以下的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予以取缔，没收其从事违法活动的专用工具、设备和节目载体，处</w:t>
            </w:r>
            <w:r>
              <w:rPr>
                <w:rFonts w:hint="eastAsia" w:ascii="宋体" w:hAnsi="宋体" w:eastAsia="宋体" w:cs="宋体"/>
                <w:i w:val="0"/>
                <w:iCs w:val="0"/>
                <w:color w:val="auto"/>
                <w:kern w:val="0"/>
                <w:sz w:val="21"/>
                <w:szCs w:val="21"/>
                <w:u w:val="none"/>
                <w:lang w:eastAsia="zh-CN" w:bidi="ar"/>
              </w:rPr>
              <w:t>3</w:t>
            </w:r>
            <w:r>
              <w:rPr>
                <w:rFonts w:hint="eastAsia" w:ascii="宋体" w:hAnsi="宋体" w:eastAsia="宋体" w:cs="宋体"/>
                <w:i w:val="0"/>
                <w:iCs w:val="0"/>
                <w:color w:val="auto"/>
                <w:kern w:val="0"/>
                <w:sz w:val="21"/>
                <w:szCs w:val="21"/>
                <w:u w:val="none"/>
                <w:lang w:val="en-US" w:eastAsia="zh-CN" w:bidi="ar"/>
              </w:rPr>
              <w:t>.4万元以上</w:t>
            </w:r>
            <w:r>
              <w:rPr>
                <w:rFonts w:hint="eastAsia" w:ascii="宋体" w:hAnsi="宋体" w:eastAsia="宋体" w:cs="宋体"/>
                <w:i w:val="0"/>
                <w:iCs w:val="0"/>
                <w:color w:val="auto"/>
                <w:kern w:val="0"/>
                <w:sz w:val="21"/>
                <w:szCs w:val="21"/>
                <w:u w:val="none"/>
                <w:lang w:eastAsia="zh-CN" w:bidi="ar"/>
              </w:rPr>
              <w:t>4</w:t>
            </w:r>
            <w:r>
              <w:rPr>
                <w:rFonts w:hint="eastAsia" w:ascii="宋体" w:hAnsi="宋体" w:eastAsia="宋体" w:cs="宋体"/>
                <w:i w:val="0"/>
                <w:iCs w:val="0"/>
                <w:color w:val="auto"/>
                <w:kern w:val="0"/>
                <w:sz w:val="21"/>
                <w:szCs w:val="21"/>
                <w:u w:val="none"/>
                <w:lang w:val="en-US" w:eastAsia="zh-CN" w:bidi="ar"/>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擅自设立广播电视节目制作经营单位3个以上，或者擅自制作电视剧及其他广播电视节目10套以上的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予以取缔，没收其从事违法活动的专用工具、设备和节目载体，处</w:t>
            </w:r>
            <w:r>
              <w:rPr>
                <w:rFonts w:hint="eastAsia" w:ascii="宋体" w:hAnsi="宋体" w:eastAsia="宋体" w:cs="宋体"/>
                <w:i w:val="0"/>
                <w:iCs w:val="0"/>
                <w:color w:val="auto"/>
                <w:kern w:val="0"/>
                <w:sz w:val="21"/>
                <w:szCs w:val="21"/>
                <w:u w:val="none"/>
                <w:lang w:eastAsia="zh-CN" w:bidi="ar"/>
              </w:rPr>
              <w:t>4</w:t>
            </w:r>
            <w:r>
              <w:rPr>
                <w:rFonts w:hint="eastAsia" w:ascii="宋体" w:hAnsi="宋体" w:eastAsia="宋体" w:cs="宋体"/>
                <w:i w:val="0"/>
                <w:iCs w:val="0"/>
                <w:color w:val="auto"/>
                <w:kern w:val="0"/>
                <w:sz w:val="21"/>
                <w:szCs w:val="21"/>
                <w:u w:val="none"/>
                <w:lang w:val="en-US" w:eastAsia="zh-CN" w:bidi="ar"/>
              </w:rPr>
              <w:t>万元以上</w:t>
            </w:r>
            <w:r>
              <w:rPr>
                <w:rFonts w:hint="eastAsia" w:ascii="宋体" w:hAnsi="宋体" w:eastAsia="宋体" w:cs="宋体"/>
                <w:i w:val="0"/>
                <w:iCs w:val="0"/>
                <w:color w:val="auto"/>
                <w:kern w:val="0"/>
                <w:sz w:val="21"/>
                <w:szCs w:val="21"/>
                <w:u w:val="none"/>
                <w:lang w:eastAsia="zh-CN" w:bidi="ar"/>
              </w:rPr>
              <w:t>5</w:t>
            </w:r>
            <w:r>
              <w:rPr>
                <w:rFonts w:hint="eastAsia" w:ascii="宋体" w:hAnsi="宋体" w:eastAsia="宋体" w:cs="宋体"/>
                <w:i w:val="0"/>
                <w:iCs w:val="0"/>
                <w:color w:val="auto"/>
                <w:kern w:val="0"/>
                <w:sz w:val="21"/>
                <w:szCs w:val="21"/>
                <w:u w:val="none"/>
                <w:lang w:val="en-US" w:eastAsia="zh-CN" w:bidi="ar"/>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制作、播放、向境外提供含有禁止内容的节目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四十九条：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三十二条：广播电台、电视台应当提高广播电视节目质量，增加国产优秀节目数量，禁止制作、播放载有下列内容的节目：（一）危害国家的统一、主权和领土完整的；（二）危害国家的安全、荣誉和利益的；（三）煽动民族分裂，破坏民族团结的；（四）泄露国家秘密的；（五）诽谤、侮辱他人的；（六）宣扬淫秽、迷信或者渲染暴力的；（七）法律、行政法规规定禁止的其他内容。</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《广播电视管理条例》第四十九条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责令停止制作、播放、向境外提供，收缴其节目载体，处1万元以上2.6万元以下罚款。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责令停止制作、播放、向境外提供，收缴其节目载体，处2.6万元以上3.4万元以下罚款。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责令停止制作、播放、向境外提供，收缴其节目载体，处3.4万元以上4万元以下罚款。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2年内4次以上查处的或者拒不改正态度特别恶劣的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责令停止制作、播放、向境外提供，收缴其节目载体，处4万元以上5万元以下罚款。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未经批准，擅自变更台名、台标、节目设置范围或者节目套数</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违反本条例规定，有下列行为之一的，由县级以上人民政府广播电视行政部门责令停止违法活动，给予警告，没收违法所得，可以并处2万元以下的罚款；情节严重的，由原批准机关吊销许可证：</w:t>
            </w:r>
            <w:bookmarkStart w:id="0" w:name="tiao_50_kuan_1_xiang_1"/>
            <w:bookmarkEnd w:id="0"/>
            <w:r>
              <w:rPr>
                <w:rFonts w:hint="eastAsia" w:ascii="宋体" w:hAnsi="宋体" w:eastAsia="宋体" w:cs="宋体"/>
                <w:i w:val="0"/>
                <w:iCs w:val="0"/>
                <w:color w:val="auto"/>
                <w:kern w:val="0"/>
                <w:sz w:val="21"/>
                <w:szCs w:val="21"/>
                <w:u w:val="none"/>
                <w:lang w:val="en-US" w:eastAsia="zh-CN" w:bidi="ar"/>
              </w:rPr>
              <w:t>（一）未经批准，擅自变更台名、台标、节目设置范围或者节目套数的；</w:t>
            </w:r>
            <w:bookmarkStart w:id="1" w:name="tiao_50_kuan_1_xiang_2"/>
            <w:bookmarkEnd w:id="1"/>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擅自变更台名、台标、节目设置范围或者节目套数3套以下的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擅自变更台名、台标、节目设置范围或者节目套数3套以上5套以下的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擅自变更台名、台标、节目设置范围或者节目套数5套以上10套以下的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擅自变更台名、台标、节目设置范围或者节目套数10套以上的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出租、转让播出时段的；</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违反本条例规定，有下列行为之一的，由县级以上人民政府广播电视行政部门责令停止违法活动，给予警告，没收违法所得，可以并处2万元以下的罚款；情节严重的，由原批准机关吊销许可证：（二）出租、转让播出时段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出租、转让播出时段的节目套数3套以下的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出租、转让播出时段的节目套数3套以上5套以下的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出租、转让播出时段的节目套数5套以上10套以下的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出租、转让播出时段的节目套数10套以上的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违反规定转播、播放广播电视节目</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违反本条例规定，有下列行为之一的，由县级以上人民政府广播电视行政部门责令停止违法活动，给予警告，没收违法所得，可以并处2万元以下的罚款；情节严重的，由原批准机关吊销许可证：（三）转播、播放广播电视节目违反规定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违规转播、播放广播电视节目套数3套以下的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违规转播、播放广播电视节目套数3套以上5套以下的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违规转播、播放广播电视节目套数5套以上10套以下的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违规转播、播放广播电视节目套数10套以上的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超出规定播放境外广播电视节目或者广告的时间</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违反本条例规定，有下列行为之一的，由县级以上人民政府广播电视行政部门责令停止违法活动，给予警告，没收违法所得，可以并处2万元以下的罚款；情节严重的，由原批准机关吊销许可证：（四）播放境外广播电视节目或者广告的时间超出规定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播放节目套数3套以下或者广告时间超出规定幅度3%的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播放节目套数3套以上5套以下或者广告时间超出规定幅度5%的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播放节目套数5套以上10套以下或者广告时间超出规定幅度8%的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播放节目套数10套以上或者广告时间超出规定幅度10%的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播放未取得广播电视节目制作经营许可的单位制作的广播电视节目或者未取得电视剧制作许可的单位制作的电视剧</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违反本条例规定，有下列行为之一的，由县级以上人民政府广播电视行政部门责令停止违法活动，给予警告，没收违法所得，可以并处2万元以下的罚款；情节严重的，由原批准机关吊销许可证：（五）播放未取得广播电视节目制作经营许可的单位制作的广播电视节目或者未取得电视剧制作许可的单位制作的电视剧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播放节目套数3套以下的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播放节目套数3套以上5套以下的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播放节目套数5套以上10套以下的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播放节目套数10套以上的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播放未经批准的境外电影、电视剧和其他广播电视节目</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违反本条例规定，有下列行为之一的，由县级以上人民政府广播电视行政部门责令停止违法活动，给予警告，没收违法所得，可以并处2万元以下的罚款；情节严重的，由原批准机关吊销许可证：（六）播放未经批准的境外电影、电视剧和其他广播电视节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第四十四条：教育电视台应当按照国家有关规定播放各类教育教学节目，不得播放与教学内容无关的电影、电视片。</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播放未经批准的境外电影、电视剧和广播电视节目1套的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播放未经批准的境外电影、电视剧和广播电视节目1套以上5套以下的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播放未经批准的境外电影、电视剧和广播电视节目5套以上10套以下的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播放未经批准的境外电影、电视剧和广播电视节目10套以上的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w:t>
            </w:r>
          </w:p>
        </w:tc>
        <w:tc>
          <w:tcPr>
            <w:tcW w:w="1394" w:type="dxa"/>
            <w:vMerge w:val="restart"/>
            <w:noWrap w:val="0"/>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教育电视台播放《广播电视管理条例》第四十四条规定禁止播放的节目</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违反本条例规定，有下列行为之一的，由县级以上人民政府广播电视行政部门责令停止违法活动，给予警告，没收违法所得，可以并处2万元以下的罚款；情节严重的，由原批准机关吊销许可证：（七）教育电视台播放本条例第四十四条规定禁止播放的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播放禁止播放的节目1套的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播放禁止播放的节目1套以上5套以下的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播放禁止播放的节目5套以上10套以下的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播放禁止播放的节目10套以上的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未经批准，擅自举办广播电视节目交流、交易活动</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违反本条例规定，有下列行为之一的，由县级以上人民政府广播电视行政部门责令停止违法活动，给予警告，没收违法所得，可以并处2万元以下的罚款；情节严重的，由原批准机关吊销许可证：（八）未经批准，擅自举办广播电视节目交流、交易活动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擅自举办广播电视节目交流、交易活动1个的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擅自举办广播电视节目交流、交易活动1个以上5个以下的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擅自举办广播电视节目交流、交易活动5个以上10个以下的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擅自举办广播电视节目交流、交易活动10个以上的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出租、转让频率、频段，擅自变更广播电视发射台、转播台技术参数</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2年内4次以上查处的或者拒不改正态度特别恶劣的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广播电视发射台、转播台擅自播放自办节目、插播广告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二）广播电视发射台、转播台擅自播放自办节目、插播广告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擅自播放自办节目1套、插播广告1条的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擅自播放自办节目1套以上5套以下、插播广告1条以上10条以下的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擅自播放自办节目5套以上10套以下、插播广告10条以上15条以下的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擅自播放自办节目10套以上、插播广告15条以上的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未经批准，擅自利用卫星方式传输广播电视节目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三）未经批准，擅自利用卫星方式传输广播电视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擅自利用卫星方式传输广播电视节目1套的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擅自利用卫星方式传输广播电视节目1套以上5套以下的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擅自利用卫星方式传输广播电视节目5套以上10套以下的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擅自利用卫星方式传输广播电视节目10套以上的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未经批准，擅自以卫星等传输方式进口、转播境外广播电视节目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四）未经批准，擅自以卫星等传输方式进口、转播境外广播电视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擅自以卫星等传输方式进口、转播境外广播电视节目1套的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擅自以卫星等传输方式进口、转播境外广播电视节目1套以上5套以下的。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擅自以卫星等传输方式进口、转播境外广播电视节目5套以上10套以下的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擅自以卫星等传输方式进口、转播境外广播电视节目10套以上的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未经批准，擅自利用有线广播电视传输覆盖网播放节目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五）未经批准，擅自利用有线广播电视传输覆盖网播放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擅自利用有线广播电视传输覆盖网插放节目1套的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擅自利用有线广播电视传输覆盖网插放节目1套以上5套以下的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擅自利用有线广播电视传输覆盖网插放节目5套以上10套以下的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擅自利用有线广播电视传输覆盖网插放节目10套以上的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未经批准，擅自进行广播电视传输覆盖网的工程选址、设计、施工、安装</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六）未经批准，擅自进行广播电视传输覆盖网的工程选址、设计、施工、安装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2年内4次以上查处的或者拒不改正态度特别恶劣的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侵占、干扰广播电视专用频率，擅自截传、干扰、解扰广播电视信号</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七）侵占、干扰广播电视专用频率，擅自截传、干扰、解扰广播电视信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2年内4次以上查处的或者拒不改正态度特别恶劣的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危害广播电台、电视台安全播出的，破坏广播电视设施</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二条：违反本条例规定，危害广播电台、电视台安全播出的，破坏广播电视设施的，由县级以上人民政府广播电视行政部门责令停止违法活动；情节严重的，处2万元以上5万元以下的罚款；造成损害的，侵害人应当依法赔偿损失；构成犯罪的，依法追究刑事责任。</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《广播电视管理条例》第五十二条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责令停止违法活动，处2万元以上3.2万元以下罚款。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责令停止违法活动，处3.2万元以上3.8万元以下罚款。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责令停止违法活动，处3.8万元以上5万元以下罚款。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在广播电视设施保护范围内进行建筑施工、兴建设施或者爆破作业、烧荒等活动</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条：违反本条例规定，在广播电视设施保护范围内进行建筑施工、兴建设施或者爆破作业、烧荒等活动的，由县级以上人民政府广播电视行政管理部门或其授权的广播电视设施管理单位责令改正，限期拆除违章建筑、设施，对个人处1000元以上1万元以下的罚款，对单位处2万元以上10万元以下的罚款；对其直接负责的主管人员及其他直接责任人员依法给予行政处分；违反治安管理规定的，由公安机关依法给予治安管理处罚；构成犯罪的，依法追究刑事责任。</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责令改正，限期拆除违章建筑、设施，对个人处1000元以上4600元以下罚款，对单位处2万元以上5.2万元以下罚款；对其直接负责的主管人员及其他直接责任人员依法给予行政处分。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责令改正，限期拆除违章建筑、设施，对个人处4600元以上6400元以下罚款，对单位处5.2万元以上6.8万元以下罚款；对其直接负责的主管人员及其他直接责任人员依法给予行政处分。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责令改正，限期拆除违章建筑、设施，对个人处6400元以上8000元以下罚款，对单位处6.8万元以上8万元以下罚款；对其直接负责的主管人员及其他直接责任人员依法给予行政处分。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责令改正，限期拆除违章建筑、设施，对个人处8000元以上1万元以下罚款，对单位处8万元以上10万元以下罚款；对其直接负责的主管人员及其他直接责任人员依法给予行政处分。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损坏广播电视设施</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一条：违反本条例规定，损坏广播电视设施的，由县级以上人民政府广播电视行政管理部门或者其授权的广播电视设施管理单位责令改正，对个人处1000元以上1万元以下的罚款，对单位处2万元以上10万元以下的罚款；对其直接负责的主管人员及其他直接责任人员依法给予行政处分。</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责令改正，对个人处1000元以上4600元以下罚款，对单位处2万元以上5.2万元以下罚款；对其直接负责的主管人员及其他直接责任人员依法给予行政处分。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责令改正，对个人处4600元以上6400元以下罚款，对单位处5.2万元以上6.8万元以下罚款；对其直接负责的主管人员及其他直接责任人员依法给予行政处分。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责令改正，对个人处6400元以上8000元以下罚款，对单位处6.8万元以上8万元以下罚款；对其直接负责的主管人员及其他直接责任人员依法给予行政处分。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责令改正，对个人处8000元以上1万元以下罚款，对单位处8万元以上10万元以下罚款；对其直接负责的主管人员及其他直接责任人员依法给予行政处分。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在广播电视设施保护范围内种植树木、农作物</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w:t>
            </w:r>
            <w:r>
              <w:rPr>
                <w:rFonts w:hint="eastAsia" w:ascii="宋体" w:hAnsi="宋体" w:eastAsia="宋体" w:cs="宋体"/>
                <w:i w:val="0"/>
                <w:iCs w:val="0"/>
                <w:color w:val="auto"/>
                <w:kern w:val="0"/>
                <w:sz w:val="21"/>
                <w:szCs w:val="21"/>
                <w:u w:val="none"/>
                <w:shd w:val="clear"/>
                <w:lang w:val="en-US" w:eastAsia="zh-CN" w:bidi="ar"/>
              </w:rPr>
              <w:t>第二十二条：违反本条例规定，在广播电视设施保护范围内有下列行为之一的，由县级以上人民政府广播电视行政管理部门或者其授权的广播电视设施管理单位责令改正，给予警告，对个人可处以2000元以下的罚款，对单位可处以2万元以下的罚款：（一）种植树木、农作物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w:t>
            </w:r>
            <w:r>
              <w:rPr>
                <w:rFonts w:hint="eastAsia" w:ascii="宋体" w:hAnsi="宋体" w:eastAsia="宋体" w:cs="宋体"/>
                <w:i w:val="0"/>
                <w:iCs w:val="0"/>
                <w:color w:val="auto"/>
                <w:kern w:val="0"/>
                <w:sz w:val="21"/>
                <w:szCs w:val="21"/>
                <w:u w:val="none"/>
                <w:shd w:val="clear"/>
                <w:lang w:val="en-US" w:eastAsia="zh-CN" w:bidi="ar"/>
              </w:rPr>
              <w:t>第二十二条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责令改正，给予警告，可对个人处600元以下罚款，可对单位处6000元以下罚款。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0"/>
                <w:sz w:val="21"/>
                <w:szCs w:val="21"/>
                <w:u w:val="none"/>
                <w:shd w:val="clear"/>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责令改正，给予警告，对个人处600元以上1000元以下罚款，对单位处6000元以上1万元以下罚款。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right="0"/>
              <w:jc w:val="both"/>
              <w:rPr>
                <w:rFonts w:hint="eastAsia" w:ascii="宋体" w:hAnsi="宋体" w:eastAsia="宋体" w:cs="宋体"/>
                <w:i w:val="0"/>
                <w:iCs w:val="0"/>
                <w:color w:val="auto"/>
                <w:kern w:val="0"/>
                <w:sz w:val="21"/>
                <w:szCs w:val="21"/>
                <w:u w:val="none"/>
                <w:shd w:val="clear"/>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责令改正，给予警告，对个人处1000元以上1400元以下罚款，对单位处1万元以上1.4万元以下罚款。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责令改正，给予警告，对个人处1400元以上2000元以下罚款，对单位处1.4万元以上2万元以下罚款。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在广播电视设施保护范围内</w:t>
            </w:r>
            <w:r>
              <w:rPr>
                <w:rFonts w:hint="eastAsia" w:ascii="宋体" w:hAnsi="宋体" w:eastAsia="宋体" w:cs="宋体"/>
                <w:i w:val="0"/>
                <w:iCs w:val="0"/>
                <w:color w:val="auto"/>
                <w:kern w:val="0"/>
                <w:sz w:val="21"/>
                <w:szCs w:val="21"/>
                <w:u w:val="none"/>
                <w:shd w:val="clear"/>
                <w:lang w:val="en-US" w:eastAsia="zh-CN" w:bidi="ar"/>
              </w:rPr>
              <w:t>堆放金属物品、易燃易爆物品或者设置金属构件、倾倒腐蚀性物品</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w:t>
            </w:r>
            <w:r>
              <w:rPr>
                <w:rFonts w:hint="eastAsia" w:ascii="宋体" w:hAnsi="宋体" w:eastAsia="宋体" w:cs="宋体"/>
                <w:i w:val="0"/>
                <w:iCs w:val="0"/>
                <w:color w:val="auto"/>
                <w:kern w:val="0"/>
                <w:sz w:val="21"/>
                <w:szCs w:val="21"/>
                <w:u w:val="none"/>
                <w:shd w:val="clear"/>
                <w:lang w:val="en-US" w:eastAsia="zh-CN" w:bidi="ar"/>
              </w:rPr>
              <w:t>第二十二条：违反本条例规定，在广播电视设施保护范围内有下列行为之一的，由县级以上人民政府广播电视行政管理部门或者其授权的广播电视设施管理单位责令改正，给予警告，对个人可处以2000元以下的罚款，对单位可处以2万元以下的罚款：（二）堆放金属物品、易燃易爆物品或者设置金属构件、倾倒腐蚀性物品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w:t>
            </w:r>
            <w:r>
              <w:rPr>
                <w:rFonts w:hint="eastAsia" w:ascii="宋体" w:hAnsi="宋体" w:eastAsia="宋体" w:cs="宋体"/>
                <w:i w:val="0"/>
                <w:iCs w:val="0"/>
                <w:color w:val="auto"/>
                <w:kern w:val="0"/>
                <w:sz w:val="21"/>
                <w:szCs w:val="21"/>
                <w:u w:val="none"/>
                <w:shd w:val="clear"/>
                <w:lang w:val="en-US" w:eastAsia="zh-CN" w:bidi="ar"/>
              </w:rPr>
              <w:t>第二十二条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责令改正，给予警告，可对个人处600元以下罚款，可对单位处6000元以下罚款。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shd w:val="clear"/>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责令改正，给予警告，对个人处600元以上1000元以下罚款，对单位处6000元以上1万元以下罚款。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shd w:val="clear"/>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责令改正，给予警告，对个人处1000元以上1400元以下罚款，对单位处1万元以上1.4万元以下罚款。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责令改正，给予警告，对个人处1400元以上2000元以下罚款，对单位处1.4万元以上2万元以下罚款。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在广播电视设施保护范围内</w:t>
            </w:r>
            <w:r>
              <w:rPr>
                <w:rFonts w:hint="eastAsia" w:ascii="宋体" w:hAnsi="宋体" w:eastAsia="宋体" w:cs="宋体"/>
                <w:i w:val="0"/>
                <w:iCs w:val="0"/>
                <w:color w:val="auto"/>
                <w:kern w:val="0"/>
                <w:sz w:val="21"/>
                <w:szCs w:val="21"/>
                <w:u w:val="none"/>
                <w:shd w:val="clear"/>
                <w:lang w:val="en-US" w:eastAsia="zh-CN" w:bidi="ar"/>
              </w:rPr>
              <w:t>钻探、打桩、抛锚、拖锚、挖沙、取土</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w:t>
            </w:r>
            <w:r>
              <w:rPr>
                <w:rFonts w:hint="eastAsia" w:ascii="宋体" w:hAnsi="宋体" w:eastAsia="宋体" w:cs="宋体"/>
                <w:i w:val="0"/>
                <w:iCs w:val="0"/>
                <w:color w:val="auto"/>
                <w:kern w:val="0"/>
                <w:sz w:val="21"/>
                <w:szCs w:val="21"/>
                <w:u w:val="none"/>
                <w:shd w:val="clear"/>
                <w:lang w:val="en-US" w:eastAsia="zh-CN" w:bidi="ar"/>
              </w:rPr>
              <w:t>第二十二条：违反本条例规定，在广播电视设施保护范围内有下列行为之一的，由县级以上人民政府广播电视行政管理部门或者其授权的广播电视设施管理单位责令改正，给予警告，对个人可处以2000元以下的罚款，对单位可处以2万元以下的罚款：（三）钻探、打桩、抛锚、拖锚、挖沙、取土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w:t>
            </w:r>
            <w:r>
              <w:rPr>
                <w:rFonts w:hint="eastAsia" w:ascii="宋体" w:hAnsi="宋体" w:eastAsia="宋体" w:cs="宋体"/>
                <w:i w:val="0"/>
                <w:iCs w:val="0"/>
                <w:color w:val="auto"/>
                <w:kern w:val="0"/>
                <w:sz w:val="21"/>
                <w:szCs w:val="21"/>
                <w:u w:val="none"/>
                <w:shd w:val="clear"/>
                <w:lang w:val="en-US" w:eastAsia="zh-CN" w:bidi="ar"/>
              </w:rPr>
              <w:t>第二十二条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责令改正，给予警告，可对个人处600元以下罚款，可对单位处6000元以下罚款。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shd w:val="clear"/>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责令改正，给予警告，对个人处600元以上1000元以下罚款，对单位处6000元以上1万元以下罚款。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shd w:val="clear"/>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责令改正，给予警告，对个人处1000元以上1400元以下罚款，对单位处1万元以上1.4万元以下罚款。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责令改正，给予警告，对个人处1400元以上2000元以下罚款，对单位处1.4万元以上2万元以下罚款。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在广播电视设施保护范围内</w:t>
            </w:r>
            <w:r>
              <w:rPr>
                <w:rFonts w:hint="eastAsia" w:ascii="宋体" w:hAnsi="宋体" w:eastAsia="宋体" w:cs="宋体"/>
                <w:i w:val="0"/>
                <w:iCs w:val="0"/>
                <w:color w:val="auto"/>
                <w:kern w:val="0"/>
                <w:sz w:val="21"/>
                <w:szCs w:val="21"/>
                <w:u w:val="none"/>
                <w:shd w:val="clear"/>
                <w:lang w:val="en-US" w:eastAsia="zh-CN" w:bidi="ar"/>
              </w:rPr>
              <w:t>拴系牲畜、悬挂物品、攀附农作物</w:t>
            </w:r>
          </w:p>
        </w:tc>
        <w:tc>
          <w:tcPr>
            <w:tcW w:w="3587" w:type="dxa"/>
            <w:vMerge w:val="restart"/>
            <w:noWrap w:val="0"/>
            <w:vAlign w:val="top"/>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w:t>
            </w:r>
            <w:r>
              <w:rPr>
                <w:rFonts w:hint="eastAsia" w:ascii="宋体" w:hAnsi="宋体" w:eastAsia="宋体" w:cs="宋体"/>
                <w:i w:val="0"/>
                <w:iCs w:val="0"/>
                <w:color w:val="auto"/>
                <w:kern w:val="0"/>
                <w:sz w:val="21"/>
                <w:szCs w:val="21"/>
                <w:u w:val="none"/>
                <w:shd w:val="clear"/>
                <w:lang w:val="en-US" w:eastAsia="zh-CN" w:bidi="ar"/>
              </w:rPr>
              <w:t>第二十二条：违反本条例规定，在广播电视设施保护范围内有下列行为之一的，由县级以上人民政府广播电视行政管理部门或者其授权的广播电视设施管理单位责令改正，给予警告，对个人可处以2000元以下的罚款，对单位可处以2万元以下的罚款：（四）拴系牲畜、悬挂物品、攀附农作物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w:t>
            </w:r>
            <w:r>
              <w:rPr>
                <w:rFonts w:hint="eastAsia" w:ascii="宋体" w:hAnsi="宋体" w:eastAsia="宋体" w:cs="宋体"/>
                <w:i w:val="0"/>
                <w:iCs w:val="0"/>
                <w:color w:val="auto"/>
                <w:kern w:val="0"/>
                <w:sz w:val="21"/>
                <w:szCs w:val="21"/>
                <w:u w:val="none"/>
                <w:shd w:val="clear"/>
                <w:lang w:val="en-US" w:eastAsia="zh-CN" w:bidi="ar"/>
              </w:rPr>
              <w:t>第二十二条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
                <w:bCs/>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bCs/>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责令改正，给予警告，可对个人处600元以下罚款，可对单位处6000元以下罚款。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shd w:val="clear"/>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
                <w:bCs/>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责令改正，给予警告，对个人处600元以上1000元以下罚款，对单位处6000元以上1万元以下罚款。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shd w:val="clear"/>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责令改正，给予警告，对个人处1000元以上1400元以下罚款，对单位处1万元以上1.4万元以下罚款。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
                <w:bCs/>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bCs/>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责令改正，给予警告，对个人处1400元以上2000元以下罚款，对单位处1.4万元以上2万元以下罚款。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擅自在广播电视传输线路保护范围内堆放笨重物品、种植树木、平整土地</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三条：违反本条例规定，未经同意，擅自实施下列行为之一的，由县级以上人民政府广播电视行政管理部门或者其授权的广播电视设施管理单位责令改正，对个人可处以2000元以下的罚款，对单位可处以1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（一）在广播电视传输线路保护范围内堆放笨重物品、种植树木、平整土地的；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责令改正，可对个人处600元以下罚款，可对单位处3000元以下罚款。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责令改正，对个人处600元以上1000元以下罚款，对单位处3000元以上5000元以下罚款。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责令改正，对个人处1000元以上1400元以下罚款，对单位处5000元以上7000元以下罚款。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责令改正，对个人处1400元以上2000元以下罚款，对单位处7000元以上1万元以下罚款。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擅自在天线、馈线保护范围外进行烧荒等</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三条：违反本条例规定，未经同意，擅自实施下列行为之一的，由县级以上人民政府广播电视行政管理部门或者其授权的广播电视设施管理单位责令改正，对个人可处以2000元以下的罚款，对单位可处以1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（二）在天线、馈线保护范围外进行烧荒等的；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责令改正，可对个人处600元以下罚款，可对单位处3000元以下罚款。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责令改正，对个人处600元以上1000元以下罚款，对单位处3000元以上5000元以下罚款。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责令改正，对个人处1000元以上1400元以下罚款，对单位处5000元以上7000元以下罚款。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责令改正，对个人处1400元以上2000元以下罚款，对单位处7000元以上1万元以下罚款。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擅自在广播电视传输线路上接挂、调整、安装、插接收听、收视设备</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三条：违反本条例规定，未经同意，擅自实施下列行为之一的，由县级以上人民政府广播电视行政管理部门或者其授权的广播电视设施管理单位责令改正，对个人可处以2000元以下的罚款，对单位可处以1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（三）在广播电视传输线路上接挂、调整、安装、插接收听、收视设备的；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责令改正，可对个人处600元以下罚款，可对单位处3000元以下罚款。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责令改正，对个人处600元以上1000元以下罚款，对单位处3000元以上5000元以下罚款。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责令改正，对个人处1000元以上1400元以下罚款，对单位处5000元以上7000元以下罚款。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责令改正，对个人处1400元以上2000元以下罚款，对单位处7000元以上1万元以下罚款。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擅自在天线场地敷设或者在架空传输线路上附挂电力、通信线路</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三条：违反本条例规定，未经同意，擅自实施下列行为之一的，由县级以上人民政府广播电视行政管理部门或者其授权的广播电视设施管理单位责令改正，对个人可处以2000元以下的罚款，对单位可处以1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（四）在天线场地敷设或者在架空传输线路上附挂电力、通信线路的。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《广播电视设施保护条例》第二十三条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责令改正，可对个人处600元以下罚款，可对单位处3000元以下罚款。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责令改正，对个人处600元以上1000元以下罚款，对单位处3000元以上5000元以下罚款。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责令改正，对个人处1000元以上1400元以下罚款，对单位处5000元以上7000元以下罚款。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责令改正，对个人处1400元以上2000元以下罚款，对单位处7000元以上1万元以下罚款。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机构和人员设置、技术系统配置、管理制度、运行流程、应急预案等不符合有关规定，导致播出质量达不到要求</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一）机构和人员设置、技术系统配置、管理制度、运行流程、应急预案等不符合有关规定，导致播出质量达不到要求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对技术系统的代维单位管理不力，引发重大安全播出事故</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二）对技术系统的代维单位管理不力，引发重大安全播出事故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安全播出责任单位之间责任界限不清晰，导致故障处置不及时</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三）安全播出责任单位之间责任界限不清晰，导致故障处置不及时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节目播出、传送质量不好影响用户正常接收广播电视节目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四）节目播出、传送质量不好影响用户正常接收广播电视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从事广播电视传输、分发、覆盖业务的安全播出责任单位未按照有关规定完整传输、分发必转的广播电视节目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五）从事广播电视传输、分发、覆盖业务的安全播出责任单位未按照有关规定完整传输、分发必转的广播电视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未按照规定向广播电视行政部门设立的监测监管、指挥调度机构提供完整节目信号、解密授权及相关信息，或者干扰、阻碍监测监管、指挥调度活动</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六）未按照规定向广播电视行政部门设立的监测监管、指挥调度机构提供完整节目信号、解密授权及相关信息，或者干扰、阻碍监测监管、指挥调度活动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妨碍广播影视行政部门监督检查、事故调查，或者不服从安全播出统一调配</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七）妨碍广播影视行政部门监督检查、事故调查，或者不服从安全播出统一调配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未按照规定记录、保存本单位播出、集成、传输、分发、发射的节目信号的质量和效果</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八）未按照规定记录、保存本单位播出、集成、传输、分发、发射的节目信号的质量和效果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未按规定向广播影视行政部门备案安全保障方案或者应急预案</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《广播电视安全播出管理规定》第四十一条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九）未按规定向广播影视行政部门备案安全保障方案或者应急预案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《广播电视安全播出管理规定》第四十一条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给予警告，下达《安全播出整改通知书》。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2年内第3次查处且逾期未改正的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给予通报批评，处9000元以上2.1万元以下罚款。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2年内4次以上查处且逾期未改正的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给予通报批评，处2.1万元以上3万元以下罚款。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对直接负责的主管人员和直接责任人员依法给予处分。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广播电视广告含有禁止内容</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《广播电视广告播出管理办法》第三十九条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第八条、第九条的规定，由县级以上人民政府广播电视行政部门责令停止违法行为或者责令改正，给予警告，可以并处三万元以下罚款；情节严重的，由原发证机关吊销《广播电视频道许可证》、《广播电视播出机构许可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第八条：</w:t>
            </w:r>
            <w:r>
              <w:rPr>
                <w:rFonts w:hint="eastAsia" w:ascii="宋体" w:hAnsi="宋体" w:eastAsia="宋体" w:cs="宋体"/>
                <w:i w:val="0"/>
                <w:iCs w:val="0"/>
                <w:color w:val="auto"/>
                <w:sz w:val="21"/>
                <w:szCs w:val="21"/>
                <w:u w:val="none"/>
              </w:rPr>
              <w:t>广播电视广告禁止含有下列内容：（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宣扬邪教、淫秽、赌博、暴力、迷信，危害社会公德或者民族优秀文化传统的；（六）侮辱、歧视或者诽谤他人，侵害他人合法权益的；（七）诱使未成年人产生不良行为或者不良价值观，危害其身心健康的；（八）使用绝对化语言，欺骗、误导公众，故意使用错别字或者篡改成语的；（九）商业广告中使用、变相使用中华人民共和国国旗、国徽、国歌，使用、变相使用国家领导人、领袖人物的名义、形象、声音、名言、字体或者国家机关和国家机关工作人员的名义、形象的；（十）药品、医疗器械、医疗和健康资讯类广告中含有宣传治愈率、有效率，或者以医生、专家、患者、公众人物等形象做疗效证明的；（十一）法律、行政法规和国家有关规定禁止的其他内容。</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《广播电视广告播出管理办法》第三十九条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40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播出禁止播出的</w:t>
            </w:r>
            <w:r>
              <w:rPr>
                <w:rFonts w:hint="eastAsia" w:ascii="宋体" w:hAnsi="宋体" w:eastAsia="宋体" w:cs="宋体"/>
                <w:i w:val="0"/>
                <w:iCs w:val="0"/>
                <w:color w:val="auto"/>
                <w:sz w:val="21"/>
                <w:szCs w:val="21"/>
                <w:u w:val="none"/>
              </w:rPr>
              <w:t>广播电视广告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《广播电视广告播出管理办法》第三十九条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第八条、第九条的规定，由县级以上人民政府广播电视行政部门责令停止违法行为或者责令改正，给予警告，可以并处三万元以下罚款；情节严重的，由原发证机关吊销《广播电视频道许可证》、《广播电视播出机构许可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第九条：</w:t>
            </w:r>
            <w:r>
              <w:rPr>
                <w:rFonts w:hint="eastAsia" w:ascii="宋体" w:hAnsi="宋体" w:eastAsia="宋体" w:cs="宋体"/>
                <w:i w:val="0"/>
                <w:iCs w:val="0"/>
                <w:color w:val="auto"/>
                <w:sz w:val="21"/>
                <w:szCs w:val="21"/>
                <w:u w:val="none"/>
              </w:rPr>
              <w:t>禁止播出下列广播电视广告：（一）以新闻报道形式发布的广告；（二）烟草制品广告；（三）处方药品广告；（四）治疗恶性肿瘤、肝病、性病或者提高性功能的药品、食品、医疗器械、医疗广告；（五）姓名解析、运程分析、缘份测试、交友聊天等声讯服务广告；（六）出现“母乳代用品”用语的乳制品广告；（七）法律、行政法规和国家有关规定禁止播出的其他广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《广播电视广告播出管理办法》第三十九条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41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播出机构播放广告的时</w:t>
            </w:r>
            <w:r>
              <w:rPr>
                <w:rFonts w:hint="eastAsia" w:ascii="宋体" w:hAnsi="宋体" w:eastAsia="宋体" w:cs="宋体"/>
                <w:i w:val="0"/>
                <w:iCs w:val="0"/>
                <w:color w:val="auto"/>
                <w:sz w:val="21"/>
                <w:szCs w:val="21"/>
                <w:u w:val="none"/>
                <w:lang w:eastAsia="zh-CN"/>
              </w:rPr>
              <w:t>长不符合规定范围</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《广播电视广告播出管理办法》第四十条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违反本办法第十五条、第十六条、第十七条的规定，以及违反本办法第二十一条规定插播广告的，由县级以上人民政府</w:t>
            </w:r>
            <w:r>
              <w:rPr>
                <w:rFonts w:hint="eastAsia" w:ascii="宋体" w:hAnsi="宋体" w:eastAsia="宋体" w:cs="宋体"/>
                <w:i w:val="0"/>
                <w:iCs w:val="0"/>
                <w:color w:val="auto"/>
                <w:sz w:val="21"/>
                <w:szCs w:val="21"/>
                <w:u w:val="none"/>
                <w:lang w:eastAsia="zh-CN"/>
              </w:rPr>
              <w:t>广播电视行政部门依据《</w:t>
            </w:r>
            <w:r>
              <w:rPr>
                <w:rFonts w:hint="eastAsia" w:ascii="宋体" w:hAnsi="宋体" w:eastAsia="宋体" w:cs="宋体"/>
                <w:i w:val="0"/>
                <w:iCs w:val="0"/>
                <w:color w:val="auto"/>
                <w:sz w:val="21"/>
                <w:szCs w:val="21"/>
                <w:u w:val="none"/>
              </w:rPr>
              <w:t>广播电视管理条例》第五十条、第五十一条的有关规定给予处罚。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第十五条：播出机构每套节目每小时商业广告播出时长不得超过12分钟。其中，广播电台在11:00至13:00之间、电视台在19:00至21:00之间，商业广告播出总时长不得超过18分钟。</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在执行转播、直播任务等特殊情况下，商业广告可以顺延播出。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第十六条：播出机构每套节目每日公益广告播出时长不得少于商业广告时长的3%。其中，广播电台在11:00至13:00之间、电视台在19:00至21:00之间，公益广告播出数量不得少于4条（次）。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二）出租、转让播出时段的；（三）转播、播放广播电视节目违反规定的；（四）播放境外广播电视节目或者广告的时间超出规定的；（五）播放未取得广播电视节目制作经营许可的单位制作的广播电视节目或者未取得电视剧制作许可的单位制作的电视剧的；（六）播放未经批准的境外电影、电视剧和其他广播电视节目的；（七）教育电视台播放本条例第四十四条规定禁止播放的节目的；（八）未经批准，擅自举办广播电视节目交流、交易活动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二）广播电视发射台、转播台擅自播放自办节目、插播广告的；（三）未经批准，擅自利用卫星方式传输广播电视节目的；（四）未经批准，擅自以卫星等传输方式进口、转播境外广播电视节目的；（五）未经批准，擅自利用有线广播电视传输覆盖网播放节目的；（六）未经批准，擅自进行广播电视传输覆盖网的工程选址、设计、施工、安装的；（七）侵占、干扰广播电视专用频率，擅自截传、干扰、解扰广播电视信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《广播电视广告播出管理办法》第四十条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播放广告不符合规定时长节目1套的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播放广告不符合规定时长节目1套以上5套以下的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责令停止违法活动，给予警告，没收违法所得（从事违法活动的专用工具、设备），处6000元以1万元以下罚款。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播放广告不符合规定时长节目5套以上10套以下的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播放广告不符合规定时长节目10套以上的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42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播出机构播出电视剧时，在每集(以四十五分钟计)中间违规插播广告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《广播电视广告播出管理办法》第四十条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违反本办法第十五条、第十六条、第十七条的规定，以及违反本办法第二十一条规定插播广告的，由县级以上人民政府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sz w:val="21"/>
                <w:szCs w:val="21"/>
                <w:u w:val="none"/>
              </w:rPr>
              <w:t>依据《广播电视管理条例》第五十条、第五十一条的有关规定给予处罚。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第十七条：</w:t>
            </w:r>
            <w:r>
              <w:rPr>
                <w:rFonts w:hint="eastAsia" w:ascii="宋体" w:hAnsi="宋体" w:eastAsia="宋体" w:cs="宋体"/>
                <w:i w:val="0"/>
                <w:iCs w:val="0"/>
                <w:color w:val="auto"/>
                <w:sz w:val="21"/>
                <w:szCs w:val="21"/>
                <w:u w:val="none"/>
              </w:rPr>
              <w:t>播出电视剧时，不得在每集（以四十五分钟计）中间以任何形式插播广告。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播出电影时，插播广告参照前款规定执行。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二）出租、转让播出时段的；（三）转播、播放广播电视节目违反规定的；（四）播放境外广播电视节目或者广告的时间超出规定的；（五）播放未取得广播电视节目制作经营许可的单位制作的广播电视节目或者未取得电视剧制作许可的单位制作的电视剧的；（六）播放未经批准的境外电影、电视剧和其他广播电视节目的；（七）教育电视台播放本条例第四十四条规定禁止播放的节目的；（八）未经批准，擅自举办广播电视节目交流、交易活动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二）广播电视发射台、转播台擅自播放自办节目、插播广告的；（三）未经批准，擅自利用卫星方式传输广播电视节目的；（四）未经批准，擅自以卫星等传输方式进口、转播境外广播电视节目的；（五）未经批准，擅自利用有线广播电视传输覆盖网播放节目的；（六）未经批准，擅自进行广播电视传输覆盖网的工程选址、设计、施工、安装的；（七）侵占、干扰广播电视专用频率，擅自截传、干扰、解扰广播电视信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《广播电视广告播出管理办法》</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违规插播广告节目1套的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违规插播广告节目1套以上5套以下的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责令停止违法活动，给予警告，没收违法所得（从事违法活动的专用工具、设备），处6000元以1万元以下罚款。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违规插播广告节目5套以上10套以下的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违规插播广告节目10套以上的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43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转播、传输广播电视节目时</w:t>
            </w:r>
            <w:r>
              <w:rPr>
                <w:rFonts w:hint="eastAsia" w:ascii="宋体" w:hAnsi="宋体" w:eastAsia="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lang w:eastAsia="zh-CN"/>
              </w:rPr>
              <w:t>以游动字幕、叠加字幕、挂角广告等任何形式插播自行组织的广告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《广播电视广告播出管理办法》第四十条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违反本办法第十五条、第十六条、第十七条的规定，以及违反本办法第二十一条规定插播广告的，由县级以上人民政府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sz w:val="21"/>
                <w:szCs w:val="21"/>
                <w:u w:val="none"/>
              </w:rPr>
              <w:t>依据《广播电视管理条例》第五十条、第五十一条的有关规定给予处罚。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第二十一条：转播、传输广播电视节目时，必须保证被转播、传输节目的完整性。不得替换、遮盖所转播、传输节目中的广告；不得以游动字幕、叠加字幕、挂角广告等任何形式插播自行组织的广告。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二）出租、转让播出时段的；（三）转播、播放广播电视节目违反规定的；（四）播放境外广播电视节目或者广告的时间超出规定的；（五）播放未取得广播电视节目制作经营许可的单位制作的广播电视节目或者未取得电视剧制作许可的单位制作的电视剧的；（六）播放未经批准的境外电影、电视剧和其他广播电视节目的；（七）教育电视台播放本条例第四十四条规定禁止播放的节目的；（八）未经批准，擅自举办广播电视节目交流、交易活动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0"/>
                <w:sz w:val="21"/>
                <w:szCs w:val="21"/>
                <w:u w:val="none"/>
                <w:lang w:val="en-US" w:eastAsia="zh-CN" w:bidi="ar"/>
              </w:rPr>
              <w:t>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二）广播电视发射台、转播台擅自播放自办节目、插播广告的；（三）未经批准，擅自利用卫星方式传输广播电视节目的；（四）未经批准，擅自以卫星等传输方式进口、转播境外广播电视节目的；（五）未经批准，擅自利用有线广播电视传输覆盖网播放节目的；（六）未经批准，擅自进行广播电视传输覆盖网的工程选址、设计、施工、安装的；（七）侵占、干扰广播电视专用频率，擅自截传、干扰、解扰广播电视信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《广播电视广告播出管理办法》第四十条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违规插播广告节目1套的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违规插播广告节目1套以上5套以下的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责令停止违法活动，给予警告，没收违法所得（从事违法活动的专用工具、设备），处6000元以1万元以下罚款。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违规插播广告节目5套以上10套以下的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违规插播广告节目10套以上的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责令停止违法活动，给予警告，没收违法所得（从事违法活动的专用工具、设备），处1.4万元以上2万元以下罚款。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时政新闻类节（栏）目以企业或者产品名称等冠名，或者有关人物专访、企业专题报道等节目中含有地址和联系方式等内容</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第十条：时政新闻类节（栏）目不得以企业或者产品名称等冠名。有关人物专访、企业专题报道等节目中不得含有地址和联系方式等内容。</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除福利彩票、体育彩票等依法批准的广告外，播出其他具有博彩性质的广告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第十二条  除福利彩票、体育彩票等依法批准的广告外，不得播出其他具有博彩性质的广告。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除电影、电视剧剧场或者节（栏）目冠名标识外，播出其他形式的挂角广告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第十八条：除电影、电视剧剧场或者节（栏）目冠名标识外，禁止播出任何形式的挂角广告。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电影、电视剧剧场或者节（栏）目冠名标识含有单独出现企业、产品名称，或者剧场、节（栏）目名称难以辨认等情形</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第十九条： 电影、电视剧剧场或者节（栏）目冠名标识不得含有下列情形：（一）单独出现企业、产品名称，或者剧场、节（栏）目名称难以辨认的；（二）标识尺寸大于台标，或者企业、产品名称的字体尺寸大于剧场、节（栏）目名称的；（三）翻滚变化，每次显示时长超过5分钟，或者每段冠名标识显示间隔少于10分钟的；（四）出现经营服务范围、项目、功能、联系方式、形象代言人等文字、图像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电影、电视剧剧场或者节（栏）目以治疗皮肤病、癫痫、痔疮、脚气、妇科、生殖泌尿系统等疾病的药品或者医疗机构作冠名</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第二十条：电影、电视剧剧场或者节（栏）目不得以治疗皮肤病、癫痫、痔疮、脚气、妇科、生殖泌尿系统等疾病的药品或者医疗机构作冠名。</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在公众用餐时间播出治疗皮肤病、痔疮、脚气、妇科、生殖泌尿系统等疾病的药品、医疗器械、医疗和妇女卫生用品广告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第二十三条： 播出商业广告应当尊重公众生活习惯。在6:30至7:30、11:30至12:30以及18:30至20:00的公众用餐时间，不得播出治疗皮肤病、痔疮、脚气、妇科、生殖泌尿系统等疾病的药品、医疗器械、医疗和妇女卫生用品广告。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播出机构</w:t>
            </w:r>
            <w:r>
              <w:rPr>
                <w:rFonts w:hint="eastAsia" w:ascii="宋体" w:hAnsi="宋体" w:eastAsia="宋体" w:cs="宋体"/>
                <w:i w:val="0"/>
                <w:iCs w:val="0"/>
                <w:color w:val="auto"/>
                <w:sz w:val="21"/>
                <w:szCs w:val="21"/>
                <w:u w:val="none"/>
                <w:lang w:eastAsia="zh-CN"/>
              </w:rPr>
              <w:t>违规播出</w:t>
            </w:r>
            <w:r>
              <w:rPr>
                <w:rFonts w:hint="eastAsia" w:ascii="宋体" w:hAnsi="宋体" w:eastAsia="宋体" w:cs="宋体"/>
                <w:i w:val="0"/>
                <w:iCs w:val="0"/>
                <w:color w:val="auto"/>
                <w:sz w:val="21"/>
                <w:szCs w:val="21"/>
                <w:u w:val="none"/>
              </w:rPr>
              <w:t>酒类商业广告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w:t>
            </w:r>
            <w:r>
              <w:rPr>
                <w:rFonts w:hint="eastAsia" w:ascii="宋体" w:hAnsi="宋体" w:eastAsia="宋体" w:cs="宋体"/>
                <w:i w:val="0"/>
                <w:iCs w:val="0"/>
                <w:color w:val="auto"/>
                <w:kern w:val="0"/>
                <w:sz w:val="21"/>
                <w:szCs w:val="21"/>
                <w:u w:val="none"/>
                <w:lang w:val="en-US" w:eastAsia="zh-CN" w:bidi="ar"/>
              </w:rPr>
              <w:t>电视行政部门责令停止违法行为或者责令改正，给予警告，可以并处二万元以下罚款。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二十四条：播出机构应当严格控制酒类商业广告，不得在以未成年人为主要传播对象的频率、频道、节（栏）目中播出。广播电台每套节目每小时播出的烈性酒类商业广告，不得超过2条；电视台每套节目每日播出的烈性酒类商业广告不得超过12条，其中19:00至21:00之间不得超过2条。</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在中小学生假期和未成年人相对集中的收听、收视时段，或者以未成年人为主要传播对象的频率、频道、节（栏）目中，播出不适宜未成年人收听、收视的商业广告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w:t>
            </w:r>
            <w:r>
              <w:rPr>
                <w:rFonts w:hint="eastAsia" w:ascii="宋体" w:hAnsi="宋体" w:eastAsia="宋体" w:cs="宋体"/>
                <w:i w:val="0"/>
                <w:iCs w:val="0"/>
                <w:color w:val="auto"/>
                <w:kern w:val="0"/>
                <w:sz w:val="21"/>
                <w:szCs w:val="21"/>
                <w:u w:val="none"/>
                <w:lang w:val="en-US" w:eastAsia="zh-CN" w:bidi="ar"/>
              </w:rPr>
              <w:t>电视行政部门责令停止违法行为或者责令改正，给予警告，可以并处二万元以下罚款。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第二十五条： 在中小学生假期和未成年人相对集中的收听、收视时段，或者以未成年人为主要传播对象的频率、频道、节（栏）目中，不得播出不适宜未成年人收听、收视的商业广告。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播出电视商业广告时隐匿台标和频道标识</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w:t>
            </w:r>
            <w:r>
              <w:rPr>
                <w:rFonts w:hint="eastAsia" w:ascii="宋体" w:hAnsi="宋体" w:eastAsia="宋体" w:cs="宋体"/>
                <w:i w:val="0"/>
                <w:iCs w:val="0"/>
                <w:color w:val="auto"/>
                <w:kern w:val="0"/>
                <w:sz w:val="21"/>
                <w:szCs w:val="21"/>
                <w:u w:val="none"/>
                <w:lang w:val="en-US" w:eastAsia="zh-CN" w:bidi="ar"/>
              </w:rPr>
              <w:t>视行政部门责令停止违法行为或者责令改正，给予警告，可以并处二万元以下罚款。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第二十六条：播出电视商业广告时不得隐匿台标和频道标识。</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广告主、广告经营者通过广告投放等方式干预、影响广播电视节目的正常播出</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第二十七条：广告主、广告经营者不得通过广告投放等方式干预、影响广播电视节目的正常播出。</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播出机构未建立广告经营、审查、播出管理制度，</w:t>
            </w:r>
            <w:r>
              <w:rPr>
                <w:rFonts w:hint="eastAsia" w:ascii="宋体" w:hAnsi="宋体" w:eastAsia="宋体" w:cs="宋体"/>
                <w:i w:val="0"/>
                <w:iCs w:val="0"/>
                <w:color w:val="auto"/>
                <w:sz w:val="21"/>
                <w:szCs w:val="21"/>
                <w:u w:val="none"/>
                <w:lang w:eastAsia="zh-CN"/>
              </w:rPr>
              <w:t>未</w:t>
            </w:r>
            <w:r>
              <w:rPr>
                <w:rFonts w:hint="eastAsia" w:ascii="宋体" w:hAnsi="宋体" w:eastAsia="宋体" w:cs="宋体"/>
                <w:i w:val="0"/>
                <w:iCs w:val="0"/>
                <w:color w:val="auto"/>
                <w:sz w:val="21"/>
                <w:szCs w:val="21"/>
                <w:u w:val="none"/>
              </w:rPr>
              <w:t>对所播出的广告进行审查</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第三十三条：播出机构应当建立广告经营、审查、播出管理制度，负责对所播出的广告进行审查。</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须经有关行政部门审批的商业广告，播出机构在播出前未严格审验其依法批准的文件、材料或者播出未经审批、材料不全或者与审批通过的内容不一致的商业广告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w:t>
            </w:r>
            <w:r>
              <w:rPr>
                <w:rFonts w:hint="eastAsia" w:ascii="宋体" w:hAnsi="宋体" w:eastAsia="宋体" w:cs="宋体"/>
                <w:i w:val="0"/>
                <w:iCs w:val="0"/>
                <w:color w:val="auto"/>
                <w:kern w:val="0"/>
                <w:sz w:val="21"/>
                <w:szCs w:val="21"/>
                <w:u w:val="none"/>
                <w:lang w:val="en-US" w:eastAsia="zh-CN" w:bidi="ar"/>
              </w:rPr>
              <w:t>电视行政部门责令停止违法行为或者责令改正，给予警告，可以并处二万元以下罚款。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三十五条：药品、医疗器械、医疗、食品、化妆品、农药、兽药、金融理财等须经有关行政部门审批的商业广告，播出机构在播出前应当严格审验其依法批准的文件、材料。不得播出未经审批、材料不全或者与审批通过的内容不一致的商业广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制作和播出药品、医疗器械、医疗和健康资讯类广告需要聘请医学专家作为嘉宾的，播出机构未核验嘉宾的医师执业证书、工作证、职称证明等相关证明文件或者未在广告中据实提示；聘请无有关专业资质的人员担当嘉宾</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第三十六条： 制作和播出药品、医疗器械、医疗和健康资讯类广告需要聘请医学专家作为嘉宾的，播出机构应当核验嘉宾的医师执业证书、工作证、职称证明等相关证明文件，并在广告中据实提示，不得聘请无有关专业资质的人员担当嘉宾。</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转播、传输广播电视节目时，替换、遮盖所转播、传输节目中的广告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w:t>
            </w:r>
            <w:r>
              <w:rPr>
                <w:rFonts w:hint="eastAsia" w:ascii="宋体" w:hAnsi="宋体" w:eastAsia="宋体" w:cs="宋体"/>
                <w:i w:val="0"/>
                <w:iCs w:val="0"/>
                <w:color w:val="auto"/>
                <w:sz w:val="21"/>
                <w:szCs w:val="21"/>
                <w:u w:val="none"/>
                <w:lang w:eastAsia="zh-CN"/>
              </w:rPr>
              <w:t>广播电视行政部门</w:t>
            </w:r>
            <w:r>
              <w:rPr>
                <w:rFonts w:hint="eastAsia" w:ascii="宋体" w:hAnsi="宋体" w:eastAsia="宋体" w:cs="宋体"/>
                <w:i w:val="0"/>
                <w:iCs w:val="0"/>
                <w:color w:val="auto"/>
                <w:kern w:val="0"/>
                <w:sz w:val="21"/>
                <w:szCs w:val="21"/>
                <w:u w:val="none"/>
                <w:lang w:val="en-US" w:eastAsia="zh-CN" w:bidi="ar"/>
              </w:rPr>
              <w:t>责令停止违法行为或者责令改正，给予警告，可以并处二万元以下罚款。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第二十一条：转播、传输广播电视节目时，必须保证被转播、传输节目的完整性。不得替换、遮盖所转播、传输节目中的广告；不得以游动字幕、叠加字幕、挂角广告等任何形式插播自行组织的广告。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《广播电视广告播出管理办法》第四十一条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责令停止违法行为或者责令改正，给予警告，处1万元以上1.4万元以下罚款。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责令停止违法行为或者责令改正，给予警告，处1.4万元以上2万元以下罚款。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擅自从事广播电视节目传送业务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《广播电视节目传送业务管理办法》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第二十二条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违反本办法规定，擅自从事广播电视节目传送业务的，由县级以上人民政府广播电视行政部门没收其从事违法活动的设备，并处投资总额1倍以上2倍以下的罚款；构成犯罪的，依法追究刑事责任。</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《广播电视节目传送业务管理办法》第二十二条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没收其从事违法活动的设备，并处投资总额1倍以上1.2倍以下的罚款。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没收其从事违法活动的设备，并处投资总额1.2倍以上1.5倍以下的罚款。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没收其从事违法活动的设备，并处投资总额1.5倍以上1.8倍以下的罚款。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没收其从事违法活动的设备，并处投资总额1.8倍以上2倍以下的罚款。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未完整传送广电总局规定必须传送的广播电视节目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《广播电视节目传送业务管理办法》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第二十三条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没收违法所得，可以并处二万元以下罚款；构成犯罪的，依法追究刑事责任：（一）未完整传送广电总局规定必须传送的广播电视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擅自在所传送的节目中插播节目、数据、图像、文字及其他信息</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《广播电视节目传送业务管理办法》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第二十三条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没收违法所得，可以并处二万元以下罚款；构成犯罪的，依法追究刑事责任：（二）擅自在所传送的节目中插播节目、数据、图像、文字及其他信息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未按照许可证载明事项从事传送业务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《广播电视节目传送业务管理办法》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第二十三条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没收违法所得，可以并处二万元以下罚款；构成犯罪的，依法追究刑事责任：（三）未按照许可证载明事项从事传送业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营业场所、注册资本、股东及持股比例、法定代表人等重要事项发生变更，未在规定期限内书面通知原发证机关</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《广播电视节目传送业务管理办法》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第二十三条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没收违法所得，可以并处二万元以下罚款；构成犯罪的，依法追究刑事责任：（四）营业场所、注册资本、股东及持股比例、法定代表人等重要事项发生变更，未在规定期限内书面通知原发证机关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未向广播电视行政部门设立的监测机构提供所传送节目的完整信号，或干扰、阻碍监测活动</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《广播电视节目传送业务管理办法》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第二十三条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没收违法所得，可以并处二万元以下罚款；构成犯罪的，依法追究刑事责任：（五）未向广播电视行政部门设立的监测机构提供所传送节目的完整信号，或干扰、阻碍监测活动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擅自开办广播电视节目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《广播电视节目传送业务管理办法》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第二十四条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没收违法所得，可以并处二万元以下罚款；情节严重的，由原发证机关吊销许可证；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（一）擅自开办广播电视节目的；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《广播电视节目传送业务管理办法》第二十四条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2年内4次以上查处的或者拒不改正态度特别恶劣的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为非法开办的节目以及非法来源的广播电视节目信号提供传送服务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《广播电视节目传送业务管理办法》第二十四条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没收违法所得，可以并处二万元以下罚款；情节严重的，由原发证机关吊销许可证；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（二）为非法开办的节目以及非法来源的广播电视节目信号提供传送服务的；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《广播电视节目传送业务管理办法》第二十四条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2年内4次以上查处的或者拒不改正态度特别恶劣的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擅自传送境外卫星电视节目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《广播电视节目传送业务管理办法》第二十四条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没收违法所得，可以并处二万元以下罚款；情节严重的，由原发证机关吊销许可证；构成犯罪的，依法追究刑事责任：（三）擅自传送境外卫星电视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《广播电视节目传送业务管理办法》第二十四条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2"/>
                <w:sz w:val="21"/>
                <w:szCs w:val="21"/>
                <w:u w:val="none"/>
                <w:lang w:val="en-US" w:eastAsia="zh-CN" w:bidi="ar-SA"/>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2年内4次以上查处的或者拒不改正态度特别恶劣的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未经批准，擅自开办视频点播业务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《广播电视视频点播业务管理办法》第二十九条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违反本办法规定，未经批准，擅自开办视频点播业务的，由县级以上人民政府广播电视行政部门予以取缔，可以并处一万元以上三万元以下的罚款；构成犯罪的，依法追究刑事责任。</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《广播电视节目传送业务管理办法》第二十</w:t>
            </w:r>
            <w:r>
              <w:rPr>
                <w:rFonts w:hint="eastAsia" w:ascii="宋体" w:hAnsi="宋体" w:eastAsia="宋体" w:cs="宋体"/>
                <w:i w:val="0"/>
                <w:iCs w:val="0"/>
                <w:color w:val="auto"/>
                <w:sz w:val="21"/>
                <w:szCs w:val="21"/>
                <w:u w:val="none"/>
                <w:lang w:eastAsia="zh-CN"/>
              </w:rPr>
              <w:t>九</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予以取缔，可处1万元以上1.8万元以下罚款。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予以取缔，处2.2万元以上2.5万元以下罚款。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予以取缔，处2.5万元以上3万元以下罚款。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未按《广播电视视频点播业务许可证》载明的事项从事视频点播业务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《广播电视视频点播业务管理办法》第三十条</w:t>
            </w:r>
            <w:r>
              <w:rPr>
                <w:rFonts w:hint="eastAsia" w:ascii="宋体" w:hAnsi="宋体" w:eastAsia="宋体" w:cs="宋体"/>
                <w:i w:val="0"/>
                <w:iCs w:val="0"/>
                <w:color w:val="auto"/>
                <w:sz w:val="21"/>
                <w:szCs w:val="21"/>
                <w:u w:val="none"/>
                <w:lang w:eastAsia="zh-CN"/>
              </w:rPr>
              <w:t>第（一）项：</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限期整改，可以并处三万元以下的罚款：（一）未按《广播电视视频点播业务许可证》载明的事项从事视频点播业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未经批准，擅自变更许可证事项、注册资本、股东及持股比例或者需终止开办视频点播业务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第（二）项：</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限期整改，可以并处三万元以下的罚款：（二）未经批准，擅自变更许可证事项、股东及持股比例或者需终止开办视频点播业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播放不符合规定的广播电视节目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《广播电视视频点播业务管理办法》第三十条</w:t>
            </w:r>
            <w:r>
              <w:rPr>
                <w:rFonts w:hint="eastAsia" w:ascii="宋体" w:hAnsi="宋体" w:eastAsia="宋体" w:cs="宋体"/>
                <w:i w:val="0"/>
                <w:iCs w:val="0"/>
                <w:color w:val="auto"/>
                <w:sz w:val="21"/>
                <w:szCs w:val="21"/>
                <w:u w:val="none"/>
                <w:lang w:eastAsia="zh-CN"/>
              </w:rPr>
              <w:t>第（三）项：</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违反本办法规定，有下列行为之一的，由县级以上人民政府广播电视行政部门责令停止违法活动、给予警告、限期整改，可以并处三万元以下的罚款：（三）播放不符合本办法规定的广播电视节目的；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播放含禁止内容</w:t>
            </w:r>
            <w:r>
              <w:rPr>
                <w:rFonts w:hint="eastAsia" w:ascii="宋体" w:hAnsi="宋体" w:eastAsia="宋体" w:cs="宋体"/>
                <w:i w:val="0"/>
                <w:iCs w:val="0"/>
                <w:color w:val="auto"/>
                <w:sz w:val="21"/>
                <w:szCs w:val="21"/>
                <w:u w:val="none"/>
              </w:rPr>
              <w:t>视频点播节目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《广播电视视频点播业务管理办法》第三十条</w:t>
            </w:r>
            <w:r>
              <w:rPr>
                <w:rFonts w:hint="eastAsia" w:ascii="宋体" w:hAnsi="宋体" w:eastAsia="宋体" w:cs="宋体"/>
                <w:i w:val="0"/>
                <w:iCs w:val="0"/>
                <w:color w:val="auto"/>
                <w:sz w:val="21"/>
                <w:szCs w:val="21"/>
                <w:u w:val="none"/>
                <w:lang w:eastAsia="zh-CN"/>
              </w:rPr>
              <w:t>第（四）项：</w:t>
            </w:r>
            <w:r>
              <w:rPr>
                <w:rFonts w:hint="eastAsia" w:ascii="宋体" w:hAnsi="宋体" w:eastAsia="宋体" w:cs="宋体"/>
                <w:i w:val="0"/>
                <w:iCs w:val="0"/>
                <w:color w:val="auto"/>
                <w:sz w:val="21"/>
                <w:szCs w:val="21"/>
                <w:u w:val="none"/>
              </w:rPr>
              <w:t xml:space="preserve"> 违反本办法规定，有下列行为之一的，由县级以上人民政府广播电视行政部门责令停止违法活动、给予警告、限期整改，可以并处三万元以下的罚款：（四）未按本办法第二十一条、第二十四条、第二十五条规定播放视频点播节目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第二十一条</w:t>
            </w:r>
            <w:r>
              <w:rPr>
                <w:rFonts w:hint="eastAsia" w:ascii="宋体" w:hAnsi="宋体" w:eastAsia="宋体" w:cs="宋体"/>
                <w:i w:val="0"/>
                <w:iCs w:val="0"/>
                <w:color w:val="auto"/>
                <w:sz w:val="21"/>
                <w:szCs w:val="21"/>
                <w:u w:val="none"/>
                <w:lang w:eastAsia="zh-CN"/>
              </w:rPr>
              <w:t>：视频点播节目禁止载有下列内容：（一）反对宪法确定的基本原则的；（二）危害国家统一、主权和领土完整的；（三）泄露国家秘密、危害国家安全或者损害国家荣誉和利益的；（四）煽动民族仇恨、民族歧视，破坏民族团结，或者侵害民族风俗、习惯的；（五）宣扬邪教、迷信的；（六）扰乱社会秩序，破坏社会稳定的；（七）宣扬淫秽、赌博、暴力或者教唆犯罪的；（八）侮辱或者诽谤他人，侵害他人合法权益的；（九）危害社会公德或者民族优秀文化传统的；（十）有法律、行政法规和国家规定禁止的其它内容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sz w:val="21"/>
                <w:szCs w:val="21"/>
                <w:u w:val="none"/>
                <w:lang w:eastAsia="zh-CN"/>
              </w:rPr>
              <w:t>引进用于视频点播的境外影视剧，未按规定报广电总局审查</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第（四）项：</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限期整改，可以并处三万元以下的罚款：（四）未按本办法第二十一条、第二十四条、第二十五条规定播放视频点播节目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第二十四条</w:t>
            </w:r>
            <w:r>
              <w:rPr>
                <w:rFonts w:hint="eastAsia" w:ascii="宋体" w:hAnsi="宋体" w:eastAsia="宋体" w:cs="宋体"/>
                <w:i w:val="0"/>
                <w:iCs w:val="0"/>
                <w:color w:val="auto"/>
                <w:sz w:val="21"/>
                <w:szCs w:val="21"/>
                <w:u w:val="none"/>
                <w:lang w:eastAsia="zh-CN"/>
              </w:rPr>
              <w:t>：引进用于视频点播的境外影视剧，应按有关规定报广电总局审查。</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用于视频点播的节目超出五类节目范畴</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第（四）项：</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限期整改，可以并处三万元以下的罚款：（四）未按本办法第二十一条、第二十四条、第二十五条规定播放视频点播节目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第二十五条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用于视频点播的节目限于以下五类：（一）取得《电视剧发行许可证》、《电影片公映许可证》的影视剧；（二）依法设立的广播电视播出机构制作、播出的节目；（三）依法设立的广播电视节目制作经营机构制作的节目；（四）经省级以上广播电视行政部门审查批准的境外广播电视节目；（五）从合法途径取得的天气预报、股票行情等信息类节目。</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广播电视视频点播业务开办机构有重要事项发生变更未在规定期限内通知原发证机关</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第（五）项：</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限期整改，可以并处三万元以下的罚款：（五）违反本办法第十八条，第十九条规定，有重要事项发生变更未在规定期限内通知原发证机关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第十八条 </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开办机构变更许可证登记项目、</w:t>
            </w:r>
            <w:r>
              <w:rPr>
                <w:rFonts w:hint="eastAsia" w:ascii="宋体" w:hAnsi="宋体" w:eastAsia="宋体" w:cs="宋体"/>
                <w:i w:val="0"/>
                <w:iCs w:val="0"/>
                <w:color w:val="auto"/>
                <w:sz w:val="21"/>
                <w:szCs w:val="21"/>
                <w:u w:val="none"/>
              </w:rPr>
              <w:fldChar w:fldCharType="begin"/>
            </w:r>
            <w:r>
              <w:rPr>
                <w:rFonts w:hint="eastAsia" w:ascii="宋体" w:hAnsi="宋体" w:eastAsia="宋体" w:cs="宋体"/>
                <w:i w:val="0"/>
                <w:iCs w:val="0"/>
                <w:color w:val="auto"/>
                <w:sz w:val="21"/>
                <w:szCs w:val="21"/>
                <w:u w:val="none"/>
              </w:rPr>
              <w:instrText xml:space="preserve"> HYPERLINK "https://v.66law.cn/shuofa/gsf/gd/" \o "股东" \t "https://www.66law.cn/tiaoli/_blank" </w:instrText>
            </w:r>
            <w:r>
              <w:rPr>
                <w:rFonts w:hint="eastAsia" w:ascii="宋体" w:hAnsi="宋体" w:eastAsia="宋体" w:cs="宋体"/>
                <w:i w:val="0"/>
                <w:iCs w:val="0"/>
                <w:color w:val="auto"/>
                <w:sz w:val="21"/>
                <w:szCs w:val="21"/>
                <w:u w:val="none"/>
              </w:rPr>
              <w:fldChar w:fldCharType="separate"/>
            </w:r>
            <w:r>
              <w:rPr>
                <w:rFonts w:hint="eastAsia" w:ascii="宋体" w:hAnsi="宋体" w:eastAsia="宋体" w:cs="宋体"/>
                <w:i w:val="0"/>
                <w:iCs w:val="0"/>
                <w:color w:val="auto"/>
                <w:sz w:val="21"/>
                <w:szCs w:val="21"/>
                <w:u w:val="none"/>
              </w:rPr>
              <w:t>股东</w:t>
            </w:r>
            <w:r>
              <w:rPr>
                <w:rFonts w:hint="eastAsia" w:ascii="宋体" w:hAnsi="宋体" w:eastAsia="宋体" w:cs="宋体"/>
                <w:i w:val="0"/>
                <w:iCs w:val="0"/>
                <w:color w:val="auto"/>
                <w:sz w:val="21"/>
                <w:szCs w:val="21"/>
                <w:u w:val="none"/>
              </w:rPr>
              <w:fldChar w:fldCharType="end"/>
            </w:r>
            <w:r>
              <w:rPr>
                <w:rFonts w:hint="eastAsia" w:ascii="宋体" w:hAnsi="宋体" w:eastAsia="宋体" w:cs="宋体"/>
                <w:i w:val="0"/>
                <w:iCs w:val="0"/>
                <w:color w:val="auto"/>
                <w:sz w:val="21"/>
                <w:szCs w:val="21"/>
                <w:u w:val="none"/>
              </w:rPr>
              <w:t>及持股比例的，应提前六十日报原发证机关批准。</w:t>
            </w:r>
            <w:r>
              <w:rPr>
                <w:rFonts w:hint="eastAsia" w:ascii="宋体" w:hAnsi="宋体" w:eastAsia="宋体" w:cs="宋体"/>
                <w:i w:val="0"/>
                <w:iCs w:val="0"/>
                <w:color w:val="auto"/>
                <w:sz w:val="21"/>
                <w:szCs w:val="21"/>
                <w:u w:val="none"/>
              </w:rPr>
              <w:br w:type="textWrapping"/>
            </w:r>
            <w:r>
              <w:rPr>
                <w:rFonts w:hint="eastAsia" w:ascii="宋体" w:hAnsi="宋体" w:eastAsia="宋体" w:cs="宋体"/>
                <w:i w:val="0"/>
                <w:iCs w:val="0"/>
                <w:color w:val="auto"/>
                <w:sz w:val="21"/>
                <w:szCs w:val="21"/>
                <w:u w:val="none"/>
              </w:rPr>
              <w:t> 第十九条 </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开办机构的营业场所、法定代表人、节目总编等重要事项发生变更，应在三十日内书面告知原发证机关</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持有《广播电视视频点播业务许可证》开办机构的播出前端未按规定与广播电视行政部门监控系统进行联网</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第（六）项：</w:t>
            </w:r>
            <w:r>
              <w:rPr>
                <w:rFonts w:hint="eastAsia" w:ascii="宋体" w:hAnsi="宋体" w:eastAsia="宋体" w:cs="宋体"/>
                <w:i w:val="0"/>
                <w:iCs w:val="0"/>
                <w:color w:val="auto"/>
                <w:sz w:val="21"/>
                <w:szCs w:val="21"/>
                <w:u w:val="none"/>
              </w:rPr>
              <w:t>违反本办法规定，有下列行为之一的，由县级以上人民政府广播电视行政部门责令停止违法活动、给予警告、限期整改，可以并处三万元以下的罚款：（六）违反本办法第二十八条规定，播出前端未按规定与广播电视行政部门监控系统进行联网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第二十八条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持有《广播电视视频点播业务许可证（甲种）》开办机构的播出前端应与广电总局视频点播业务监控系统实现联网；持有《广播电视视频点播业务许可证（乙种）》开办机构的播出前端应与所在地广播电视行政部门视频点播业务监控系统实现联网。</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责令停止违法活动，给予警告，限期整改，处2.1万元以上3万元以下罚款。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宾馆饭店允许未获得《广播电视视频点播业务许可证》的机构在其宾馆饭店内经营视频点播业务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《广播电视视频点播业务管理办法》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第三十二条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违反本办法第二十条规定，宾馆饭店允许未获得《广播电视视频点播业务许可证》的机构在其宾馆饭店内经营视频点播业务的，由县级以上人民政府广播电视行政部门予以警告，可以并处三万元以下罚款。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第二十条</w:t>
            </w:r>
            <w:r>
              <w:rPr>
                <w:rFonts w:hint="eastAsia" w:ascii="宋体" w:hAnsi="宋体" w:eastAsia="宋体" w:cs="宋体"/>
                <w:i w:val="0"/>
                <w:iCs w:val="0"/>
                <w:color w:val="auto"/>
                <w:sz w:val="21"/>
                <w:szCs w:val="21"/>
                <w:u w:val="none"/>
                <w:lang w:eastAsia="zh-CN"/>
              </w:rPr>
              <w:t>：宾馆饭店不得允许未获得《广播电视视频点播业务许可证》的机构在其宾馆饭店内从事视频点播业务。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宾馆饭店同意其它机构作为开办主体在本宾馆饭店内从事视频点播业务的，应对其经营活动进行必要的监督。如发现有违反本办法规定行为的，应予以制止并立即报告当地广播电视行政部门。</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《广播电视视频点播业务管理办法》第三十</w:t>
            </w:r>
            <w:r>
              <w:rPr>
                <w:rFonts w:hint="eastAsia" w:ascii="宋体" w:hAnsi="宋体" w:eastAsia="宋体" w:cs="宋体"/>
                <w:i w:val="0"/>
                <w:iCs w:val="0"/>
                <w:color w:val="auto"/>
                <w:sz w:val="21"/>
                <w:szCs w:val="21"/>
                <w:u w:val="none"/>
                <w:lang w:eastAsia="zh-CN"/>
              </w:rPr>
              <w:t>二</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予以警告，处可9000元以下罚款。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广播电视播出机构、广播电视传输覆盖网和监测监管网运营单位擅自使用未获得入网认定证书的设备器材</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《广播电视设备器材入网认定管理办法》第十</w:t>
            </w:r>
            <w:r>
              <w:rPr>
                <w:rFonts w:hint="eastAsia" w:ascii="宋体" w:hAnsi="宋体" w:eastAsia="宋体" w:cs="宋体"/>
                <w:i w:val="0"/>
                <w:iCs w:val="0"/>
                <w:color w:val="auto"/>
                <w:sz w:val="21"/>
                <w:szCs w:val="21"/>
                <w:u w:val="none"/>
                <w:lang w:val="en-US" w:eastAsia="zh-CN"/>
              </w:rPr>
              <w:t>八</w:t>
            </w:r>
            <w:r>
              <w:rPr>
                <w:rFonts w:hint="eastAsia" w:ascii="宋体" w:hAnsi="宋体" w:eastAsia="宋体" w:cs="宋体"/>
                <w:i w:val="0"/>
                <w:iCs w:val="0"/>
                <w:color w:val="auto"/>
                <w:sz w:val="21"/>
                <w:szCs w:val="21"/>
                <w:u w:val="none"/>
              </w:rPr>
              <w:t>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播出机构、广播电视传输覆盖网和监测监管网运营单位违反本办法，擅自使用未获得入网认定证书的设备器材的，由县级以上人民政府广播电视主管部门予以警告，责令改正；对造成安全播出事故的，由广播电视主管部门或者其他有权机构对负有责任的主管人员和直接责任人员依法给予处分、处理；构成犯罪的，依法追究刑事责任</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《广播电视设备器材入网认定管理办法》第十</w:t>
            </w:r>
            <w:r>
              <w:rPr>
                <w:rFonts w:hint="eastAsia" w:ascii="宋体" w:hAnsi="宋体" w:eastAsia="宋体" w:cs="宋体"/>
                <w:i w:val="0"/>
                <w:iCs w:val="0"/>
                <w:color w:val="auto"/>
                <w:sz w:val="21"/>
                <w:szCs w:val="21"/>
                <w:u w:val="none"/>
                <w:lang w:val="en-US" w:eastAsia="zh-CN"/>
              </w:rPr>
              <w:t>八</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未造成危害后果的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造成安全播出事故的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予以警告；对造成安全播出事故的，由广播电视主管部门或者其他有权机构对负有责任的主管人员和直接责任人员依法给予处分、处理。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78</w:t>
            </w:r>
          </w:p>
        </w:tc>
        <w:tc>
          <w:tcPr>
            <w:tcW w:w="139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已获得入网认定证书的生产企业未按照入网认定标准生产产品，产品质量或者性能明显下降</w:t>
            </w:r>
          </w:p>
        </w:tc>
        <w:tc>
          <w:tcPr>
            <w:tcW w:w="3587"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val="en-US" w:eastAsia="zh-CN"/>
              </w:rPr>
              <w:t>十九</w:t>
            </w:r>
            <w:r>
              <w:rPr>
                <w:rFonts w:hint="eastAsia" w:ascii="宋体" w:hAnsi="宋体" w:eastAsia="宋体" w:cs="宋体"/>
                <w:i w:val="0"/>
                <w:iCs w:val="0"/>
                <w:color w:val="auto"/>
                <w:sz w:val="21"/>
                <w:szCs w:val="21"/>
                <w:u w:val="none"/>
              </w:rPr>
              <w:t>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已获得入网认定证书的生产企业有下列情况之一的，由县级以上人民政府广播电视主管部门予以警告，并由国务院广播电视主管部门向社会公告。（一）未按照入网认定标准生产产品，产品质量或者性能明显下降的；</w:t>
            </w:r>
          </w:p>
        </w:tc>
        <w:tc>
          <w:tcPr>
            <w:tcW w:w="136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val="en-US" w:eastAsia="zh-CN"/>
              </w:rPr>
              <w:t>十九</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警告，报请国务院广播电视主管部门向社会公告。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79</w:t>
            </w:r>
          </w:p>
        </w:tc>
        <w:tc>
          <w:tcPr>
            <w:tcW w:w="139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已获得入网认定证书的生产企业质量管理体系及管理水平不能达到认定时水平</w:t>
            </w:r>
          </w:p>
        </w:tc>
        <w:tc>
          <w:tcPr>
            <w:tcW w:w="3587"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val="en-US" w:eastAsia="zh-CN"/>
              </w:rPr>
              <w:t>十九</w:t>
            </w:r>
            <w:r>
              <w:rPr>
                <w:rFonts w:hint="eastAsia" w:ascii="宋体" w:hAnsi="宋体" w:eastAsia="宋体" w:cs="宋体"/>
                <w:i w:val="0"/>
                <w:iCs w:val="0"/>
                <w:color w:val="auto"/>
                <w:sz w:val="21"/>
                <w:szCs w:val="21"/>
                <w:u w:val="none"/>
              </w:rPr>
              <w:t>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已获得入网认定证书的生产企业有下列情况之一的，由县级以上人民政府广播电视主管部门予以警告，并由国务院广播电视主管部门向社会公告。（二）质量管理体系及管理水平不能达到认定时水平的；</w:t>
            </w:r>
          </w:p>
        </w:tc>
        <w:tc>
          <w:tcPr>
            <w:tcW w:w="136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val="en-US" w:eastAsia="zh-CN"/>
              </w:rPr>
              <w:t>十九</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警告，报请国务院广播电视主管部门向社会公告。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80</w:t>
            </w:r>
          </w:p>
        </w:tc>
        <w:tc>
          <w:tcPr>
            <w:tcW w:w="139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已获得入网认定证书的生产企业</w:t>
            </w:r>
            <w:r>
              <w:rPr>
                <w:rFonts w:hint="eastAsia" w:ascii="宋体" w:hAnsi="宋体" w:eastAsia="宋体" w:cs="宋体"/>
                <w:i w:val="0"/>
                <w:iCs w:val="0"/>
                <w:color w:val="auto"/>
                <w:sz w:val="21"/>
                <w:szCs w:val="21"/>
                <w:u w:val="none"/>
                <w:lang w:val="en-US" w:eastAsia="zh-CN"/>
              </w:rPr>
              <w:t>未</w:t>
            </w:r>
            <w:r>
              <w:rPr>
                <w:rFonts w:hint="eastAsia" w:ascii="宋体" w:hAnsi="宋体" w:eastAsia="宋体" w:cs="宋体"/>
                <w:i w:val="0"/>
                <w:iCs w:val="0"/>
                <w:color w:val="auto"/>
                <w:sz w:val="21"/>
                <w:szCs w:val="21"/>
                <w:u w:val="none"/>
              </w:rPr>
              <w:t>落实售后服务</w:t>
            </w:r>
          </w:p>
        </w:tc>
        <w:tc>
          <w:tcPr>
            <w:tcW w:w="3587"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val="en-US" w:eastAsia="zh-CN"/>
              </w:rPr>
              <w:t>十九</w:t>
            </w:r>
            <w:r>
              <w:rPr>
                <w:rFonts w:hint="eastAsia" w:ascii="宋体" w:hAnsi="宋体" w:eastAsia="宋体" w:cs="宋体"/>
                <w:i w:val="0"/>
                <w:iCs w:val="0"/>
                <w:color w:val="auto"/>
                <w:sz w:val="21"/>
                <w:szCs w:val="21"/>
                <w:u w:val="none"/>
              </w:rPr>
              <w:t>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已获得入网认定证书的生产企业有下列情况之一的，由县级以上人民政府广播电视主管部门予以警告，并由国务院广播电视主管部门向社会公告。（三）不落实售后服务的。</w:t>
            </w:r>
          </w:p>
        </w:tc>
        <w:tc>
          <w:tcPr>
            <w:tcW w:w="136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val="en-US" w:eastAsia="zh-CN"/>
              </w:rPr>
              <w:t>十九</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警告，报请国务院广播电视主管部门向社会公告。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已获得入网认定证书的生产企业</w:t>
            </w:r>
            <w:r>
              <w:rPr>
                <w:rFonts w:hint="eastAsia" w:ascii="宋体" w:hAnsi="宋体" w:eastAsia="宋体" w:cs="宋体"/>
                <w:i w:val="0"/>
                <w:iCs w:val="0"/>
                <w:color w:val="auto"/>
                <w:sz w:val="21"/>
                <w:szCs w:val="21"/>
                <w:u w:val="none"/>
                <w:lang w:eastAsia="zh-CN"/>
              </w:rPr>
              <w:t>的</w:t>
            </w:r>
            <w:r>
              <w:rPr>
                <w:rFonts w:hint="eastAsia" w:ascii="宋体" w:hAnsi="宋体" w:eastAsia="宋体" w:cs="宋体"/>
                <w:i w:val="0"/>
                <w:iCs w:val="0"/>
                <w:color w:val="auto"/>
                <w:sz w:val="21"/>
                <w:szCs w:val="21"/>
                <w:u w:val="none"/>
              </w:rPr>
              <w:t>产品质量或者性能严重下降，发生严重质量事故或者造成严重后果</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《广播电视设备器材入网认定管理办法》第二十条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已获得入网认定证书的生产企业有下列情况之一的，由县级以上人民政府广播电视主管部门予以警告，可处1万元以上3万元以下罚款，并由国务院广播电视主管部门向社会公告；构成犯罪的，依法追究刑事责任。（一）产品质量或者性能严重下降，发生严重质量事故或者造成严重后果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eastAsia="zh-CN"/>
              </w:rPr>
              <w:t>二</w:t>
            </w:r>
            <w:r>
              <w:rPr>
                <w:rFonts w:hint="eastAsia" w:ascii="宋体" w:hAnsi="宋体" w:eastAsia="宋体" w:cs="宋体"/>
                <w:i w:val="0"/>
                <w:iCs w:val="0"/>
                <w:color w:val="auto"/>
                <w:sz w:val="21"/>
                <w:szCs w:val="21"/>
                <w:u w:val="none"/>
                <w:lang w:val="en-US" w:eastAsia="zh-CN"/>
              </w:rPr>
              <w:t>十</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予以警告，可处1万元以上1.8万元以下罚款，报请国务院广播电视主管部门向社会公告。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予以警告，处1.8万元以上2.2万元以下罚款，报请国务院广播电视主管部门向社会公告。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予以警告，处2.2万元以上2.5万元以下罚款，报请国务院广播电视主管部门向社会公告。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予以警告，处2.5万元以上3万元以下罚款，报请国务院广播电视主管部门向社会公告。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已获得入网认定证书的生产企业产品技术、名称、型号或者质量管理体系发生改变，未按本办法的规定重新办理入网认定申请，仍使用原入网认定证书</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《广播电视设备器材入网认定管理办法》第二十条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已获得入网认定证书的生产企业有下列情况之一的，由县级以上人民政府广播电视主管部门予以警告，可处1万元以上3万元以下罚款，并由国务院广播电视主管部门向社会公告；构成犯罪的，依法追究刑事责任。（二）产品技术、名称、型号或者质量管理体系发生改变，未按本办法的规定重新办理入网认定申请，仍使用原入网认定证书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eastAsia="zh-CN"/>
              </w:rPr>
              <w:t>二</w:t>
            </w:r>
            <w:r>
              <w:rPr>
                <w:rFonts w:hint="eastAsia" w:ascii="宋体" w:hAnsi="宋体" w:eastAsia="宋体" w:cs="宋体"/>
                <w:i w:val="0"/>
                <w:iCs w:val="0"/>
                <w:color w:val="auto"/>
                <w:sz w:val="21"/>
                <w:szCs w:val="21"/>
                <w:u w:val="none"/>
                <w:lang w:val="en-US" w:eastAsia="zh-CN"/>
              </w:rPr>
              <w:t>十</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予以警告，可处1万元以上1.8万元以下罚款，报请国务院广播电视主管部门向社会公告。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予以警告，处1.8万元以上2.2万元以下罚款，报请国务院广播电视主管部门向社会公告。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予以警告，处2.2万元以上2.5万元以下罚款，报请国务院广播电视主管部门向社会公告。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予以警告，处2.5万元以上3万元以下罚款，报请国务院广播电视主管部门向社会公告。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已获得入网认定证书的生产企业涂改、出租、出借、倒卖或者转让入网认定证书</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《广播电视设备器材入网认定管理办法》第二十条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已获得入网认定证书的生产企业有下列情况之一的，由县级以上人民政府广播电视主管部门予以警告，可处1万元以上3万元以下罚款，并由国务院广播电视主管部门向社会公告；构成犯罪的，依法追究刑事责任。（三）涂改、出租、出借、倒卖或者转让入网认定证书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eastAsia="zh-CN"/>
              </w:rPr>
              <w:t>二</w:t>
            </w:r>
            <w:r>
              <w:rPr>
                <w:rFonts w:hint="eastAsia" w:ascii="宋体" w:hAnsi="宋体" w:eastAsia="宋体" w:cs="宋体"/>
                <w:i w:val="0"/>
                <w:iCs w:val="0"/>
                <w:color w:val="auto"/>
                <w:sz w:val="21"/>
                <w:szCs w:val="21"/>
                <w:u w:val="none"/>
                <w:lang w:val="en-US" w:eastAsia="zh-CN"/>
              </w:rPr>
              <w:t>十</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予以警告，可处1万元以上1.8万元以下罚款，报请国务院广播电视主管部门向社会公告。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予以警告，处1.8万元以上2.2万元以下罚款，报请国务院广播电视主管部门向社会公告。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予以警告，处2.2万元以上2.5万元以下罚款，报请国务院广播电视主管部门向社会公告。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予以警告，处2.5万元以上3万元以下罚款，报请国务院广播电视主管部门向社会公告。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已获得入网认定证书的生产企业伪造或者盗用入网认定证书的</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《广播电视设备器材入网认定管理办法》第二十条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已获得入网认定证书的生产企业有下列情况之一的，由县级以上人民政府广播电视主管部门予以警告，可处1万元以上3万元以下罚款，并由国务院广播电视主管部门向社会公告；构成犯罪的，依法追究刑事责任。（四）伪造或者盗用入网认定证书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《广播电视设备器材入网认定管理办法》第</w:t>
            </w:r>
            <w:r>
              <w:rPr>
                <w:rFonts w:hint="eastAsia" w:ascii="宋体" w:hAnsi="宋体" w:eastAsia="宋体" w:cs="宋体"/>
                <w:i w:val="0"/>
                <w:iCs w:val="0"/>
                <w:color w:val="auto"/>
                <w:sz w:val="21"/>
                <w:szCs w:val="21"/>
                <w:u w:val="none"/>
                <w:lang w:eastAsia="zh-CN"/>
              </w:rPr>
              <w:t>二</w:t>
            </w:r>
            <w:r>
              <w:rPr>
                <w:rFonts w:hint="eastAsia" w:ascii="宋体" w:hAnsi="宋体" w:eastAsia="宋体" w:cs="宋体"/>
                <w:i w:val="0"/>
                <w:iCs w:val="0"/>
                <w:color w:val="auto"/>
                <w:sz w:val="21"/>
                <w:szCs w:val="21"/>
                <w:u w:val="none"/>
                <w:lang w:val="en-US" w:eastAsia="zh-CN"/>
              </w:rPr>
              <w:t>十</w:t>
            </w:r>
            <w:r>
              <w:rPr>
                <w:rFonts w:hint="eastAsia" w:ascii="宋体" w:hAnsi="宋体" w:eastAsia="宋体" w:cs="宋体"/>
                <w:i w:val="0"/>
                <w:iCs w:val="0"/>
                <w:color w:val="auto"/>
                <w:sz w:val="21"/>
                <w:szCs w:val="21"/>
                <w:u w:val="none"/>
              </w:rPr>
              <w:t>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予以警告，可处1万元以上1.8万元以下罚款，报请国务院广播电视主管部门向社会公告。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予以警告，处1.8万元以上2.2万元以下罚款，报请国务院广播电视主管部门向社会公告。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予以警告，处2.2万元以上2.5万元以下罚款，报请国务院广播电视主管部门向社会公告。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予以警告，处2.5万元以上3万元以下罚款，报请国务院广播电视主管部门向社会公告。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擅自在互联网上使用广播电视专有名称开展业务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一）擅自在互联网上使用广播电视专有名称开展业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变更注册资本、股东、股权结构，或上市融资，或重大资产变动时，未办理审批手续</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《互联网视听节目服务管理规定》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二）变更注册资本、股东、股权结构，或上市融资，或重大资产变动时，未办理审批手续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未建立健全节目运营规范，未采取版权保护措施，或对传播有害内容未履行提示、删除、报告义务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三）未建立健全节目运营规范，未采取版权保护措施，或对传播有害内容未履行提示、删除、报告义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未在播出界面显著位置标注播出标识、名称、《许可证》和备案编号</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四）未在播出界面显著位置标注播出标识、名称、《许可证》和备案编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未履行保留节目记录、向主管部门如实提供查询义务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五）未履行保留节目记录、向主管部门如实提供查询义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向未持有《许可证》或备案的单位提供代收费及信号传输、服务器托管等与互联网视听节目服务有关的服务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六）向未持有《许可证》或备案的单位提供代收费及信号传输、服务器托管等与互联网视听节目服务有关的服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未履行查验义务，或向互联网视听节目服务单位提供其《许可证》或备案载明事项范围以外的接入服务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七）未履行查验义务，或向互联网视听节目服务单位提供其《许可证》或备案载明事项范围以外的接入服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进行虚假宣传或者误导用户</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八）进行虚假宣传或者误导用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未经用户同意，擅自泄露用户信息秘密</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九）未经用户同意，擅自泄露用户信息秘密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94</w:t>
            </w:r>
          </w:p>
        </w:tc>
        <w:tc>
          <w:tcPr>
            <w:tcW w:w="139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互联网视听服务单位在同一年度内三次出现违规行为</w:t>
            </w:r>
          </w:p>
        </w:tc>
        <w:tc>
          <w:tcPr>
            <w:tcW w:w="3587"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十）互联网视听服务单位在同一年度内三次出现违规行为的；</w:t>
            </w:r>
          </w:p>
        </w:tc>
        <w:tc>
          <w:tcPr>
            <w:tcW w:w="136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予以警告，责令改正，处3万元罚款；对其主要出资者和经营者予以警告，处2万元罚款。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拒绝、阻挠、拖延广播电影电视主管部门依法进行监督检查或者在监督检查过程中弄虚作假</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十一）拒绝、阻挠、拖延广播电影电视主管部门依法进行监督检查或者在监督检查过程中弄虚作假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以虚假证明、文件等手段骗取《许可证》</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《互联网视听节目服务管理规定》第二十三条</w:t>
            </w:r>
            <w:r>
              <w:rPr>
                <w:rFonts w:hint="eastAsia" w:ascii="宋体" w:hAnsi="宋体" w:eastAsia="宋体" w:cs="宋体"/>
                <w:i w:val="0"/>
                <w:iCs w:val="0"/>
                <w:color w:val="auto"/>
                <w:sz w:val="21"/>
                <w:szCs w:val="21"/>
                <w:u w:val="none"/>
                <w:lang w:eastAsia="zh-CN"/>
              </w:rPr>
              <w:t>第一款：</w:t>
            </w:r>
            <w:r>
              <w:rPr>
                <w:rFonts w:hint="eastAsia" w:ascii="宋体" w:hAnsi="宋体" w:eastAsia="宋体" w:cs="宋体"/>
                <w:i w:val="0"/>
                <w:iCs w:val="0"/>
                <w:color w:val="auto"/>
                <w:sz w:val="21"/>
                <w:szCs w:val="21"/>
                <w:u w:val="none"/>
              </w:rPr>
              <w:t>违反本规定有下列行为之一的，由县级以上广播电影电视主管部门予以警告、责令改正，可并处3万元以下罚款；同时，可对其主要出资者和经营者予以警告，可并处2万元以下罚款：（十二）以虚假证明、文件等手段骗取《许可证》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《互联网视听节目服务管理规定》第二十三条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予以警告，责令改正，可处9000元以下罚款；对其主要出资者和经营者予以警告，可处6000元以下罚款。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擅自从事互联网视听节目服务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互联网视听节目服务管理规定》第二十四条第一款：擅自从事互联网视听节目服务的，由县级以上广播电影电视主管部门予以警告、责令改正，可并处3万元以下罚款；情节严重的，根据《广播电视管理条例》第四十七条的规定予以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四十七条：违反本条例规定，擅自设立广播电台、电视台、教育电视台、有线广播电视传输覆盖网、广播电视站的，由县级以上人民政府广播电视行政部门予以取缔，没收其从事违法活动的设备，并处投资总额1倍以上2倍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设立广播电视发射台、转播台、微波站、卫星上行站的，由县级以上人民政府广播电视行政部门予以取缔，没收其从事违法活动的设备，并处投资总额1倍以上2倍以下的罚款；或者由无线电管理机构依照国家无线电管理的有关规定予以处罚。</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《广播电视管理条例》第四十七条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予以警告，责令改正，处9000元以上2.1万元罚以下款。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予以取缔，没收其从事违法活动的设备，处投资总额1.5倍以上2倍以下的罚款。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传播的视听节目内容违反规定</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互联网视听节目服务管理规定》第二十四条第二款：传播的视听节目内容违反本规定的，由县级以上广播电影电视主管部门予以警告、责令改正，可并处3万元以下罚款；情节严重的，根据《广播电视管理条例》第四十九条的规定予以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《广播电视管理条例》第四十九条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第三十二条：广播电台、电视台应当提高广播电视节目质量，增加国产优秀节目数量，禁止制作、播放载有下列内容的节目：（一）危害国家的统一、主权和领土完整的；（二）危害国家的安全、荣誉和利益的；（三）煽动民族分裂，破坏民族团结的；（四）泄露国家秘密的；（五）诽谤、侮辱他人的；（六）宣扬淫秽、迷信或者渲染暴力的；（七）法律、行政法规规定禁止的其他内容。</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《广播电视管理条例》第四十九条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予以警告，责令改正，处9000元以上2.1万元罚以下款。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责令停止制作、播放、向境外提供，收缴其节目载体，处1万元以上5万元以下罚款。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未按照许可证载明或备案的事项从事互联网视听节目服务的或违规播出时政类视听新闻节目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互联网视听节目服务管理规定》第二十四条第三款：未按照许可证载明或备案的事项从事互联网视听节目服务的或违规播出时政类视听新闻节目的，由县级以上广播电影电视主管部门予以警告、责令改正，可并处3万元以下罚款；情节严重的，根据《广播电视管理条例》第五十条之规定予以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二）出租、转让播出时段的；（三）转播、播放广播电视节目违反规定的；（四）播放境外广播电视节目或者广告的时间超出规定的；（五）播放未取得广播电视节目制作经营许可的单位制作的广播电视节目或者未取得电视剧制作许可的单位制作的电视剧的；（六）播放未经批准的境外电影、电视剧和其他广播电视节目的；（七）教育电视台播放本条例第四十四条规定禁止播放的节目的；（八）未经批准，擅自举办广播电视节目交流、交易活动的</w:t>
            </w:r>
            <w:r>
              <w:rPr>
                <w:rFonts w:hint="eastAsia" w:ascii="宋体" w:hAnsi="宋体" w:eastAsia="宋体" w:cs="宋体"/>
                <w:i w:val="0"/>
                <w:iCs w:val="0"/>
                <w:color w:val="auto"/>
                <w:sz w:val="21"/>
                <w:szCs w:val="21"/>
                <w:u w:val="none"/>
                <w:lang w:eastAsia="zh-CN"/>
              </w:rPr>
              <w:t>。</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《互联网视听节目服务管理规定》第二十四条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予以警告，责令改正，处9000元以上2.1万元罚以下款。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转播、链接、聚合、集成非法的广播电视频道和视听节目网站内容；擅自插播、截留视听节目信号</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《互联网视听节目服务管理规定》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二十四条第四款：转播、链接、聚合、集成非法的广播电视频道和视听节目网站内容的，擅自插播、截留视听节目信号的，由县级以上广播电影电视主管部门予以警告、责令改正，可并处3万元以下罚款；情节严重的，根据《广播电视管理条例》第五十一条之规定予以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二）广播电视发射台、转播台擅自播放自办节目、插播广告的；（三）未经批准，擅自利用卫星方式传输广播电视节目的；（四）未经批准，擅自以卫星等传输方式进口、转播境外广播电视节目的；（五）未经批准，擅自利用有线广播电视传输覆盖网播放节目的；（六）未经批准，擅自进行广播电视传输覆盖网的工程选址、设计、施工、安装的；（七）侵占、干扰广播电视专用频率，擅自截传、干扰、解扰广播电视信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《互联网视听节目服务管理规定》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第二十四条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予以警告，责令改正，处9000元以上2.1万元罚以下款。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有线广播电视运营服务提供者未向社会公布其业务种类、服务范围、服务时限、资费标准，或者未向广播影视行政部门备案，或者向用户提供的业务质量指标和服务质量指标</w:t>
            </w:r>
            <w:r>
              <w:rPr>
                <w:rFonts w:hint="eastAsia" w:ascii="宋体" w:hAnsi="宋体" w:eastAsia="宋体" w:cs="宋体"/>
                <w:i w:val="0"/>
                <w:iCs w:val="0"/>
                <w:color w:val="auto"/>
                <w:sz w:val="21"/>
                <w:szCs w:val="21"/>
                <w:u w:val="none"/>
                <w:lang w:eastAsia="zh-CN"/>
              </w:rPr>
              <w:t>不</w:t>
            </w:r>
            <w:r>
              <w:rPr>
                <w:rFonts w:hint="eastAsia" w:ascii="宋体" w:hAnsi="宋体" w:eastAsia="宋体" w:cs="宋体"/>
                <w:i w:val="0"/>
                <w:iCs w:val="0"/>
                <w:color w:val="auto"/>
                <w:sz w:val="21"/>
                <w:szCs w:val="21"/>
                <w:u w:val="none"/>
              </w:rPr>
              <w:t>符合国家和行业标准、要求</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《有线广播电视运营服务管理暂行规定》第四十条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线广播电视运营服务提供者违反本规定第七条、第八条、第九条、第二十七条、第二十九条、第三十条的，由县级以上人民政府广播电视行政部门责令改正，给予警告；情节严重的，并处一万元以上三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有线广播电视运营服务提供者应当向社会公布其业务种类、服务范围、服务时限、资费标准，并向省、自治区、直辖市人民政府广播电视行政部门备案。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有线广播电视运营服务提供者向用户提供的业务质量指标和服务质量指标应当符合国家和行业标准、要求。</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《有线广播电视运营服务管理暂行规定》第四十条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有线广播电视运营服务提供者未向社会公布所传送的基本收视频道目录，或者基本收视频道的数量和内容不符合规定</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《有线广播电视运营服务管理暂行规定》第四十条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线广播电视运营服务提供者违反本规定第七条、第八条、第九条、第二十七条、第二十九条、第三十条的，由县级以上人民政府广播电视行政部门责令改正，给予警告；情节严重的，并处一万元以上三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第八条：有线广播电视运营服务提供者应当向社会公布所传送的基本收视频道目录。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基本收视频道中应当包括国家广播电视总局要求转播的广播电视节目和县级以上地方人民政府广播电视行政部门要求转播的经国家广播电视总局批准的本地广播电视节目。</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《有线广播电视运营服务管理暂行规定》第四十条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擅自更改所传送基本收视频道</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《有线广播电视运营服务管理暂行规定》第四十条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线广播电视运营服务提供者违反本规定第七条、第八条、第九条、第二十七条、第二十九条、第三十条的，由县级以上人民政府广播电视行政部门责令改正，给予警告；情节严重的，并处一万元以上三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九条：除下列情况外，有线广播电视运营服务提供者不得更改所传送的基本收视频道：（一）国家广播电视总局依法作出的决定；（二）信号源不符合传送条件或者已停止播出的；（三）与节目提供方的协议有效期满或者节目提供方承担违约责任的；（四）法律、行政法规、规章规定的其他情形。</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终止传送基本收视频道的，有线广播电视运营服务提供者应当向所涉及用户公告，并采取措施保证基本收视频道数量。有前款第二项规定情形的，有线广播电视运营服务提供者应当于当日向省、自治区、直辖市人民政府广播电视行政部门报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《有线广播电视运营服务管理暂行规定》第四十条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未建立用户信息安全监管体系；未如实登记用户个人信息</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违反保密义务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未经用户许可泄露用户个人信息</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《有线广播电视运营服务管理暂行规定》第四十条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线广播电视运营服务提供者违反本规定第七条、第八条、第九条、第二十七条、第二十九条、第三十条的，由县级以上人民政府广播电视行政部门责令改正，给予警告；情节严重的，并处一万元以上三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第二十七条：有线广播电视运营服务提供者应当建立用户信息安全监管体系，如实登记用户个人信息，并依法负有保密义务。未经用户许可，不得泄露用户个人信息。</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《有线广播电视运营服务管理暂行规定》第四十条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不配合广播</w:t>
            </w:r>
            <w:r>
              <w:rPr>
                <w:rFonts w:hint="eastAsia" w:ascii="宋体" w:hAnsi="宋体" w:eastAsia="宋体" w:cs="宋体"/>
                <w:i w:val="0"/>
                <w:iCs w:val="0"/>
                <w:color w:val="auto"/>
                <w:sz w:val="21"/>
                <w:szCs w:val="21"/>
                <w:u w:val="none"/>
                <w:lang w:eastAsia="zh-CN"/>
              </w:rPr>
              <w:t>电</w:t>
            </w:r>
            <w:r>
              <w:rPr>
                <w:rFonts w:hint="eastAsia" w:ascii="宋体" w:hAnsi="宋体" w:eastAsia="宋体" w:cs="宋体"/>
                <w:i w:val="0"/>
                <w:iCs w:val="0"/>
                <w:color w:val="auto"/>
                <w:sz w:val="21"/>
                <w:szCs w:val="21"/>
                <w:u w:val="none"/>
              </w:rPr>
              <w:t>视行政部门依法实施的监督检查或未如实提供有关资料和情况</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《有线广播电视运营服务管理暂行规定》第四十条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线广播电视运营服务提供者违反本规定第七条、第八条、第九条、第二十七条、第二十九条、第三十条的，由县级以上人民政府广播电视行政部门责令改正，给予警告；情节严重的，并处一万元以上三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第二十九条：有线广播电视运营服务提供者应当配合广播电视行政部门依法实施的监督检查,如实提供有关资料和情况。</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《有线广播电视运营服务管理暂行规定》第四十条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有线广播电视运营服务提供者未建立健全服务质量管理体系</w:t>
            </w:r>
            <w:r>
              <w:rPr>
                <w:rFonts w:hint="eastAsia" w:ascii="宋体" w:hAnsi="宋体" w:eastAsia="宋体" w:cs="宋体"/>
                <w:i w:val="0"/>
                <w:iCs w:val="0"/>
                <w:color w:val="auto"/>
                <w:sz w:val="21"/>
                <w:szCs w:val="21"/>
                <w:u w:val="none"/>
                <w:lang w:eastAsia="zh-CN"/>
              </w:rPr>
              <w:t>等情况</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《有线广播电视运营服务管理暂行规定》第四十条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线广播电视运营服务提供者违反本规定第七条、第八条、第九条、第二十七条、第二十九条、第三十条的，由县级以上人民政府广播电视行政部门责令改正，给予警告；情节严重的，并处一万元以上三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第三十条：有线广播电视运营服务提供者应当建立健全服务质量管理体系，按照省、自治区、直辖市以上人民政府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广播电视行政部门的要求，对本单位服务质量进行自查，并向社会公布本单位服务质量状况。</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有线广播电视运营服务提供者应当每年将自查情况通过省、自治区、直辖市人民政府广播电视行政部门向国家广</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播电视总局报告。</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《有线广播电视运营服务管理暂行规定》第四十条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停止经营某项业务时未提前15工作日公告或者通知有关用户并公平合理地做好用户善后工作</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第四十一条：有线广播电视运营服务提供者违反本规定第十条、第二十一条、第二十二条的，由县级以上人民政府广播电视行政部门责令改正，给予警告；情节严重的，并处五千元以上两万元以下的罚款。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第十条：</w:t>
            </w:r>
            <w:r>
              <w:rPr>
                <w:rFonts w:hint="eastAsia" w:ascii="宋体" w:hAnsi="宋体" w:eastAsia="宋体" w:cs="宋体"/>
                <w:i w:val="0"/>
                <w:iCs w:val="0"/>
                <w:color w:val="auto"/>
                <w:sz w:val="21"/>
                <w:szCs w:val="21"/>
                <w:u w:val="none"/>
              </w:rPr>
              <w:t>有线广播电视运营服务提供者停止经营某项业务时，应当至少提前十五个工作日公告或者通知有关用户， 并公平合理地做好用户善后工作。</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第四十一条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更改、调整数字广播电视频道序号或者因可预见的原因影响用户收看或者使用的，未提前72小时向用户公告，或者影响用户的时间超过24小时未向广播</w:t>
            </w:r>
            <w:r>
              <w:rPr>
                <w:rFonts w:hint="eastAsia" w:ascii="宋体" w:hAnsi="宋体" w:eastAsia="宋体" w:cs="宋体"/>
                <w:i w:val="0"/>
                <w:iCs w:val="0"/>
                <w:color w:val="auto"/>
                <w:sz w:val="21"/>
                <w:szCs w:val="21"/>
                <w:u w:val="none"/>
                <w:lang w:eastAsia="zh-CN"/>
              </w:rPr>
              <w:t>电</w:t>
            </w:r>
            <w:r>
              <w:rPr>
                <w:rFonts w:hint="eastAsia" w:ascii="宋体" w:hAnsi="宋体" w:eastAsia="宋体" w:cs="宋体"/>
                <w:i w:val="0"/>
                <w:iCs w:val="0"/>
                <w:color w:val="auto"/>
                <w:sz w:val="21"/>
                <w:szCs w:val="21"/>
                <w:u w:val="none"/>
              </w:rPr>
              <w:t>视行政部门报告</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第四十一条：有线广播电视运营服务提供者违反本规定第十条、第二十一条、第二十二条的，由县级以上人民政府广播电视行政部门责令改正，给予警告；情节严重的，并处五千元以上两万元以下的罚款。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 xml:space="preserve">第二十一条：有线广播电视运营服务提供者更改、调整数字广播电视频道序号，或者因系统设备及线路计划检修、 设备搬迁、工程割接、网络及软件升级等可预见的原因影响用户收看或者使用的，应当提前七十二小时向所涉及的用户公告；影响用户的时间超过二十四小时的，应当同时向所在地县级以上地方人民政府广播电视行政部门报告。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前款规定的原因消除后，有线广播电视运营服务提供者应当及时恢复服务。</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第四十一条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因不可抗力、重大网络故障或者突发性事件影响用户使用，未向所涉及用户公告；或因其它不可预见的原因影响用户使用未在用户咨询时告知原因</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第四十一条：有线广播电视运营服务提供者违反本规定第十条、第二十一条、第二十二条的，由县级以上人民政府广播电视行政部门责令改正，给予警告；情节严重的，并处五千元以上两万元以下的罚款。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第二十二条：因不可抗力、重大网络故障或者突发性事件影响用户使用的，有线广播电视运营服务提供者应当向所涉及用户公告；因其他不可预见的原因影响用户使用的，可以不予公告，但应当在用户咨询时告知原因。</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第四十一条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责令改正，给予警告，处1万元以上1.8万元以下罚款。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未设立统一的客服电话为用户提供7×24小时故障报修、咨询和投诉等服务；或故障报修未提供7×24小时人工服务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有线广播电视运营服务提供者违反本规定第十六条、第十七条、第十八条、第二十条、第二十五条、第二十八条的，由县级以上人民政府广播电视行政部门给予警告；情节严重的，并处五千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第十六条：有线广播电视运营服务提供者应当设立统一的客服电话，为用户提供 7×24小时故障报修、咨询和投诉等服务。其中故障报修应当提供7×24小时人工服务。</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接到用户故障报修后，需要上门维修的，未自接报后24小时内与用户预约上门维修时间</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有线广播电视运营服务提供者违反本规定第十六条、第十七条、第十八条、第二十条、第二十五条、第二十八条的，由县级以上人民政府广播电视行政部门给予警告；情节严重的，并处五千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第十七条：有线广播电视运营服务提供者接到用户故障报修后，需要上门维修的，应当自接报后二十四小时内与用户预约上门维修时间。</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对网络和设备故障，有线广播电视运营服务提供者未按规定时间维修修复的行政处罚</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有线广播电视运营服务提供者违反本规定第十六条、第十七条、第十八条、第二十条、第二十五条、第二十八条的，由县级以上人民政府广播电视行政部门给予警告；情节严重的，并处五千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十八条：城镇用户的网络和设备故障，有线广播电视运营服务提供者应当自接报之日的次日起或者用户同意的上门维修时间起二十四小时内修复，重大故障应当在四十八小时内修复；农村或者交通不便地区用户的故障，有线广播电视运营服务提供者应当自接报之日的次日起或者用户同意的上门维修时间起七十二小时内修复。</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委派的上门维修人员未遵守预约时间，出示工作证明并佩带本单位标识，爱护用户设施，或者需要收取费用的，未事先向用户说明</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有线广播电视运营服务提供者违反本规定第十六条、第十七条、第十八条、第二十条、第二十五条、第二十八条的，由县级以上人民政府广播电视行政部门给予警告；情节严重的，并处五千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第二十条：有线广播电视运营服务提供者委派的上门维修人员应当遵守预约时间，出示工作证明并佩带本单位标识，爱护用户设施。需要收取费用的，应当事先向用户说明。</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未建立用户投诉处理机制，或者未按时答复用户投诉</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有线广播电视运营服务提供者违反本规定第十六条、第十七条、第十八条、第二十条、第二十五条、第二十八条的，由县级以上人民政府广播电视行政部门给予警告；情节严重的，并处五千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 xml:space="preserve">第二十五条：有线广播电视运营服务提供者应当建立用户投诉处理机制，形成包括受理、调查、处理、反馈、评估、报告、改进、存档等环节的完整工作流程。对用户关于服务的投诉，应当在十个工作日内答复。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有线广播电视运营服务提供者收到广播电视行政部门或者其设立的投诉处理机构转来的用户投诉后，应当在要求的期限内完成有关投诉处理事宜；不能按时完成的，应当向有关广播电视行政部门或者投诉处理机构提前说明情况。</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有线广播电视运营服务提供者</w:t>
            </w:r>
            <w:r>
              <w:rPr>
                <w:rFonts w:hint="eastAsia" w:ascii="宋体" w:hAnsi="宋体" w:eastAsia="宋体" w:cs="宋体"/>
                <w:i w:val="0"/>
                <w:iCs w:val="0"/>
                <w:color w:val="auto"/>
                <w:sz w:val="21"/>
                <w:szCs w:val="21"/>
                <w:u w:val="none"/>
              </w:rPr>
              <w:t>未按</w:t>
            </w:r>
            <w:r>
              <w:rPr>
                <w:rFonts w:hint="eastAsia" w:ascii="宋体" w:hAnsi="宋体" w:eastAsia="宋体" w:cs="宋体"/>
                <w:i w:val="0"/>
                <w:iCs w:val="0"/>
                <w:color w:val="auto"/>
                <w:sz w:val="21"/>
                <w:szCs w:val="21"/>
                <w:u w:val="none"/>
                <w:lang w:eastAsia="zh-CN"/>
              </w:rPr>
              <w:t>规定</w:t>
            </w:r>
            <w:r>
              <w:rPr>
                <w:rFonts w:hint="eastAsia" w:ascii="宋体" w:hAnsi="宋体" w:eastAsia="宋体" w:cs="宋体"/>
                <w:i w:val="0"/>
                <w:iCs w:val="0"/>
                <w:color w:val="auto"/>
                <w:sz w:val="21"/>
                <w:szCs w:val="21"/>
                <w:u w:val="none"/>
              </w:rPr>
              <w:t>对从业人员进行服务规范方面培训</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有线广播电视运营服务提供者违反本规定第十六条、第十七条、第十八条、第二十条、第二十五条、第二十八条的，由县级以上人民政府广播电视行政部门给予警告；情节严重的，并处五千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第二十八条：有线广播电视运营服务提供者应当对从业人员进行服务规范方面的培训。</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《有线广播电视运营服务管理暂行规定》</w:t>
            </w:r>
            <w:r>
              <w:rPr>
                <w:rFonts w:hint="eastAsia" w:ascii="宋体" w:hAnsi="宋体" w:eastAsia="宋体" w:cs="宋体"/>
                <w:i w:val="0"/>
                <w:iCs w:val="0"/>
                <w:color w:val="auto"/>
                <w:sz w:val="21"/>
                <w:szCs w:val="21"/>
                <w:u w:val="none"/>
                <w:lang w:eastAsia="zh-CN"/>
              </w:rPr>
              <w:t>第四十二条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2年内第2次查处的或拒不改正的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给予警告，处3500元以上5000元以下罚款。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擅自从事专网及定向传播视听节目服务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lang w:eastAsia="zh-CN"/>
              </w:rPr>
              <w:t>《专网及定向传播视听节目服务管理规定》第二十六条：擅自从事专网及定向传播视听节目服务的，由县级以上人民政府广播电视行政部门予以警告、责令改正，可并处三万元以下罚款；情节严重的，根据《广播电视管理条例》第四十七条的规定予以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w:t>
            </w:r>
            <w:r>
              <w:rPr>
                <w:rFonts w:hint="eastAsia" w:ascii="宋体" w:hAnsi="宋体" w:eastAsia="宋体" w:cs="宋体"/>
                <w:i w:val="0"/>
                <w:iCs w:val="0"/>
                <w:color w:val="auto"/>
                <w:sz w:val="21"/>
                <w:szCs w:val="21"/>
                <w:u w:val="none"/>
                <w:lang w:eastAsia="zh-CN"/>
              </w:rPr>
              <w:t>《广播电视管理条例》</w:t>
            </w:r>
            <w:r>
              <w:rPr>
                <w:rFonts w:hint="eastAsia" w:ascii="宋体" w:hAnsi="宋体" w:eastAsia="宋体" w:cs="宋体"/>
                <w:i w:val="0"/>
                <w:iCs w:val="0"/>
                <w:color w:val="auto"/>
                <w:sz w:val="21"/>
                <w:szCs w:val="21"/>
                <w:u w:val="none"/>
              </w:rPr>
              <w:t>第四十七条：违反本条例规定，擅自设立广播电台、电视台、教育电视台、有线广播电视传输覆盖网、广播电视站的，由县级以上人民政府广播电视行政部门予以取缔，没收其从事违法活动的设备，并处投资总额1倍以上2倍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擅自设立广播电视发射台、转播台、微波站、卫星上行站的，由县级以上人民政府广播电视行政部门予以取缔，没收其从事违法活动的设备，并处投资总额1倍以上2倍以下的罚款；或者由无线电管理机构依照国家无线电管理的有关规定予以处罚。</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《专网及定向传播视听节目服务管理规定》第二十六条，《广播电视管理条例》</w:t>
            </w:r>
            <w:r>
              <w:rPr>
                <w:rFonts w:hint="eastAsia" w:ascii="宋体" w:hAnsi="宋体" w:eastAsia="宋体" w:cs="宋体"/>
                <w:i w:val="0"/>
                <w:iCs w:val="0"/>
                <w:color w:val="auto"/>
                <w:sz w:val="21"/>
                <w:szCs w:val="21"/>
                <w:u w:val="none"/>
              </w:rPr>
              <w:t>第四十七条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予以取缔，没收其从事违法活动的设备，处投资总额1.5倍以上2倍以下的罚款。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专网及定向传播视听节目服务单位传播的节目内容含有禁止内容</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lang w:val="en-US" w:eastAsia="zh-CN"/>
              </w:rPr>
              <w:t>第二十七条：专网及定向传播视听节目服务单位传播的节目内容违反本规定的，由县级以上人民政府广播电视行政部门予以警告、责令改正，可并处三万元以下罚款；情节 严重的，根据《广播电视管理条例》第四十九条的规定予以处罚。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广播电视管理条例》第四十九条：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第三十二条：广播电台、电视台应当提高广播电视节目质量，增加国产优秀节目数量，禁止制作、播放载有下列内容的节目：（一）危害国家的统一、主权和领土完整的；（二）危害国家的安全、荣誉和利益的；（三）煽动民族分裂，破坏民族团结的；（四）泄露国家秘密的；（五）诽谤、侮辱他人的；（六）宣扬淫秽、迷信或者渲染暴力的；（七）法律、行政法规规定禁止的其他内容。</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lang w:val="en-US" w:eastAsia="zh-CN"/>
              </w:rPr>
              <w:t>第二十七条，《广播电视管理条例》第四十九条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责令停止制作、播放、向境外提供，收缴其节目载体，处1万元以上5万元以下罚款。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未按照《信息网络传播视听节目许可证》载明的事项从事专网及定向传播视听节目服务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kern w:val="0"/>
                <w:sz w:val="21"/>
                <w:szCs w:val="21"/>
                <w:u w:val="none"/>
                <w:lang w:val="en-US" w:eastAsia="zh-CN" w:bidi="ar"/>
              </w:rPr>
              <w:t>第二十八条：违反本规定，有下列行为之一的，由县级以上人民政府广播电视行政部门予以警告、责令改正，可并处三万元以下罚款；情节严重的，根据《广播电视管理条例》 第五十条的规定予以处罚：（一）未按照《信息网络传播视听节目许可证》载明的事项从事专网及定向传播视听节目服务的；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二）出租、转让播出时段的；（三）转播、播放广播电视节目违反规定的；（四）播放境外广播电视节目或者广告的时间超出规定的；（五）播放未取得广播电视节目制作经营许可的单位制作的广播电视节目或者未取得电视剧制作许可的单位制作的电视剧的；（六）播放未经批准的境外电影、电视剧和其他广播电视节目的；（七）教育电视台播放本条例第四十四条规定禁止播放的节目的；（八）未经批准，擅自举办广播电视节目交流、交易活动的</w:t>
            </w:r>
            <w:r>
              <w:rPr>
                <w:rFonts w:hint="eastAsia" w:ascii="宋体" w:hAnsi="宋体" w:eastAsia="宋体" w:cs="宋体"/>
                <w:i w:val="0"/>
                <w:iCs w:val="0"/>
                <w:color w:val="auto"/>
                <w:sz w:val="21"/>
                <w:szCs w:val="21"/>
                <w:u w:val="none"/>
                <w:lang w:eastAsia="zh-CN"/>
              </w:rPr>
              <w:t>。</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kern w:val="0"/>
                <w:sz w:val="21"/>
                <w:szCs w:val="21"/>
                <w:u w:val="none"/>
                <w:lang w:val="en-US" w:eastAsia="zh-CN" w:bidi="ar"/>
              </w:rPr>
              <w:t>第二十八条，</w:t>
            </w:r>
            <w:r>
              <w:rPr>
                <w:rFonts w:hint="eastAsia" w:ascii="宋体" w:hAnsi="宋体" w:eastAsia="宋体" w:cs="宋体"/>
                <w:i w:val="0"/>
                <w:iCs w:val="0"/>
                <w:color w:val="auto"/>
                <w:sz w:val="21"/>
                <w:szCs w:val="21"/>
                <w:u w:val="none"/>
              </w:rPr>
              <w:t>《广播电视管理条例》第五十条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违规传播时政类视听新闻节目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kern w:val="0"/>
                <w:sz w:val="21"/>
                <w:szCs w:val="21"/>
                <w:u w:val="none"/>
                <w:lang w:val="en-US" w:eastAsia="zh-CN" w:bidi="ar"/>
              </w:rPr>
              <w:t>第二十八条：违反本规定，有下列行为之一的，由县级以上人民政府广播电视行政部门予以警告、责令改正，可并处三万元以下罚款；情节严重的，根据《广播电视管理条例》 第五十条的规定予以处罚：（二）违规传播时政类视听新闻节目的；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二）出租、转让播出时段的；（三）转播、播放广播电视节目违反规定的；（四）播放境外广播电视节目或者广告的时间超出规定的；（五）播放未取得广播电视节目制作经营许可的单位制作的广播电视节目或者未取得电视剧制作许可的单位制作的电视剧的；（六）播放未经批准的境外电影、电视剧和其他广播电视节目的；（七）教育电视台播放本条例第四十四条规定禁止播放的节目的；（八）未经批准，擅自举办广播电视节目交流、交易活动的</w:t>
            </w:r>
            <w:r>
              <w:rPr>
                <w:rFonts w:hint="eastAsia" w:ascii="宋体" w:hAnsi="宋体" w:eastAsia="宋体" w:cs="宋体"/>
                <w:i w:val="0"/>
                <w:iCs w:val="0"/>
                <w:color w:val="auto"/>
                <w:sz w:val="21"/>
                <w:szCs w:val="21"/>
                <w:u w:val="none"/>
                <w:lang w:eastAsia="zh-CN"/>
              </w:rPr>
              <w:t>。</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kern w:val="0"/>
                <w:sz w:val="21"/>
                <w:szCs w:val="21"/>
                <w:u w:val="none"/>
                <w:lang w:val="en-US" w:eastAsia="zh-CN" w:bidi="ar"/>
              </w:rPr>
              <w:t>第二十八条，</w:t>
            </w:r>
            <w:r>
              <w:rPr>
                <w:rFonts w:hint="eastAsia" w:ascii="宋体" w:hAnsi="宋体" w:eastAsia="宋体" w:cs="宋体"/>
                <w:i w:val="0"/>
                <w:iCs w:val="0"/>
                <w:color w:val="auto"/>
                <w:sz w:val="21"/>
                <w:szCs w:val="21"/>
                <w:u w:val="none"/>
              </w:rPr>
              <w:t>《广播电视管理条例》第五十条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集成播控服务单位未对内容提供服务单位播出的节目进行统一集成和播出监控或者未负责电子节目指南 （EPG）、用户端、计费、版权等管理</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kern w:val="0"/>
                <w:sz w:val="21"/>
                <w:szCs w:val="21"/>
                <w:u w:val="none"/>
                <w:lang w:val="en-US" w:eastAsia="zh-CN" w:bidi="ar"/>
              </w:rPr>
              <w:t>第二十八条：违反本规定，有下列行为之一的，由县级以上人民政府广播电视行政部门予以警告、责令改正，可并处三万元以下罚款；情节严重的，根据《广播电视管理条例》 第五十条的规定予以处罚：（三）集成播控服务单位未对内容提供服务单位播出的节目进行统一集成和播出监控或者未负责电子节目指南 （EPG）、用户端、计费、版权等管理的。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二）出租、转让播出时段的；（三）转播、播放广播电视节目违反规定的；（四）播放境外广播电视节目或者广告的时间超出规定的；（五）播放未取得广播电视节目制作经营许可的单位制作的广播电视节目或者未取得电视剧制作许可的单位制作的电视剧的；（六）播放未经批准的境外电影、电视剧和其他广播电视节目的；（七）教育电视台播放本条例第四十四条规定禁止播放的节目的；（八）未经批准，擅自举办广播电视节目交流、交易活动的</w:t>
            </w:r>
            <w:r>
              <w:rPr>
                <w:rFonts w:hint="eastAsia" w:ascii="宋体" w:hAnsi="宋体" w:eastAsia="宋体" w:cs="宋体"/>
                <w:i w:val="0"/>
                <w:iCs w:val="0"/>
                <w:color w:val="auto"/>
                <w:sz w:val="21"/>
                <w:szCs w:val="21"/>
                <w:u w:val="none"/>
                <w:lang w:eastAsia="zh-CN"/>
              </w:rPr>
              <w:t>。</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kern w:val="0"/>
                <w:sz w:val="21"/>
                <w:szCs w:val="21"/>
                <w:u w:val="none"/>
                <w:lang w:val="en-US" w:eastAsia="zh-CN" w:bidi="ar"/>
              </w:rPr>
              <w:t>第二十八条，</w:t>
            </w:r>
            <w:r>
              <w:rPr>
                <w:rFonts w:hint="eastAsia" w:ascii="宋体" w:hAnsi="宋体" w:eastAsia="宋体" w:cs="宋体"/>
                <w:i w:val="0"/>
                <w:iCs w:val="0"/>
                <w:color w:val="auto"/>
                <w:sz w:val="21"/>
                <w:szCs w:val="21"/>
                <w:u w:val="none"/>
              </w:rPr>
              <w:t>《广播电视管理条例》第五十条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专网及定向传播视听节目服务单位转播、链接、聚合、集成非法广播电视频道节目、非法视听节目网站的节目和未取得内容提供服务许可的单位开办的节目</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第二十九条</w:t>
            </w:r>
            <w:r>
              <w:rPr>
                <w:rFonts w:hint="eastAsia" w:ascii="宋体" w:hAnsi="宋体" w:eastAsia="宋体" w:cs="宋体"/>
                <w:i w:val="0"/>
                <w:iCs w:val="0"/>
                <w:color w:val="auto"/>
                <w:sz w:val="21"/>
                <w:szCs w:val="21"/>
                <w:u w:val="none"/>
                <w:lang w:eastAsia="zh-CN"/>
              </w:rPr>
              <w:t>第（一）项：</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情节严重的，根据《广播电视管理条例》第五十一条的规定予以处罚：（一）专网及定向传播视听节目服务单位转播、链接、聚合、集成非法广播电视频道节目、非法视听节目网站的节目和未取得内容提供服务许可的单位开办的节目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二）广播电视发射台、转播台擅自播放自办节目、插播广告的；（三）未经批准，擅自利用卫星方式传输广播电视节目的；（四）未经批准，擅自以卫星等传输方式进口、转播境外广播电视节目的；（五）未经批准，擅自利用有线广播电视传输覆盖网播放节目的；（六）未经批准，擅自进行广播电视传输覆盖网的工程选址、设计、施工、安装的；（七）侵占、干扰广播电视专用频率，擅自截传、干扰、解扰广播电视信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第二十九条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集成播控服务单位擅自插播、截留、变更内容提供服务单位播出的节目信号</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第二十九条</w:t>
            </w:r>
            <w:r>
              <w:rPr>
                <w:rFonts w:hint="eastAsia" w:ascii="宋体" w:hAnsi="宋体" w:eastAsia="宋体" w:cs="宋体"/>
                <w:i w:val="0"/>
                <w:iCs w:val="0"/>
                <w:color w:val="auto"/>
                <w:sz w:val="21"/>
                <w:szCs w:val="21"/>
                <w:u w:val="none"/>
                <w:lang w:eastAsia="zh-CN"/>
              </w:rPr>
              <w:t>第（二）项：</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情节严重的，根据《广播电视管理条例》第五十一条的规定予以处罚：（二）集成播控服务单位擅自插播、截留、变更内容提供服务单位播出的节目信号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二）广播电视发射台、转播台擅自播放自办节目、插播广告的；（三）未经批准，擅自利用卫星方式传输广播电视节目的；（四）未经批准，擅自以卫星等传输方式进口、转播境外广播电视节目的；（五）未经批准，擅自利用有线广播电视传输覆盖网播放节目的；（六）未经批准，擅自进行广播电视传输覆盖网的工程选址、设计、施工、安装的；（七）侵占、干扰广播电视专用频率，擅自截传、干扰、解扰广播电视信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第二十九条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予以警告，责令改正，处1.5万元以上2.1万以下罚款。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传输分发服务单位擅自插播、截留、变更集成播控平台发出的节目信号和电子节目指南（EPG）、用户端、计费、版权等控制信号</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w:t>
            </w: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第二十九条</w:t>
            </w:r>
            <w:r>
              <w:rPr>
                <w:rFonts w:hint="eastAsia" w:ascii="宋体" w:hAnsi="宋体" w:eastAsia="宋体" w:cs="宋体"/>
                <w:i w:val="0"/>
                <w:iCs w:val="0"/>
                <w:color w:val="auto"/>
                <w:sz w:val="21"/>
                <w:szCs w:val="21"/>
                <w:u w:val="none"/>
                <w:lang w:eastAsia="zh-CN"/>
              </w:rPr>
              <w:t>第（三）项：</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情节严重的，根据《广播电视管理条例》第五十一条的规定予以处罚：（三）传输分发服务单位擅自插播、截留、变更集成播 控平台发出的节目信号和电子节目指南（EPG）、用户端、计费、版权等控制信号的。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二）广播电视发射台、转播台擅自播放自办节目、插播广告的；（三）未经批准，擅自利用卫星方式传输广播电视节目的；（四）未经批准，擅自以卫星等传输方式进口、转播境外广播电视节目的；（五）未经批准，擅自利用有线广播电视传输覆盖网播放节目的；（六）未经批准，擅自进行广播电视传输覆盖网的工程选址、设计、施工、安装的；（七）侵占、干扰广播电</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视专用频率，擅自截传、干扰、解扰广播电视信号的。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第二十九条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《广播电视管理条例》第五十一条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予以警告，责令改正，可处9000元以上1.5万元以下罚款。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责令停止违法活动，给予警告，没收违法所得和从事违法活动的专用工具、设备，处2万元以下罚款。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专网及定向传播视听节目服务单位变更股东、股权结构等重大事项，未事先办理审批手续</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 （一）变更股东、股权结构等重大事项，未事先办理审批手续的；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专网及定向传播视听节目服务单位专网及定向传播视听节目服务单位的单位名称、办公场所、法定代表人依法变更后未及时向原发证机关备案</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 （二）专网及定向传播视听节目服务单位的单位名称、办公场所、法定代表人依法变更后未及时向原发证机关备案的；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专网及定向传播视听节目服务单位未按本规定要求，将拟增加的新产品或者开展的新业务报国家广播电视总局进行安全评估</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 （三）未按本规定要求，将拟增加的新产品或者开展的新业务报国家广播电视总局进行安全评估的；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专网及定向传播视听节目服务单位采用合资、合作模式开展节目生产购销、广告投放、市场推广、商业合作、收付结算、技术服务等经营性业务未及时向原发证机关备案</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 （四）采用合资、合作模式开展节目生产购销、广告投放、市场推广、商业合作、收付结算、技术服务等经营性业务未及时向原发证机关备案的；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专网及定向传播视听节目服务单位集成播控服务单位和传输分发服务单位在提供服务时未履行许可证查验义务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 （五）集成播控服务单位和传输分发服务单位在提供服务时未履行许可证查验义务的；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129</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专网及定向传播视听节目服务单位未按本规定要求建立健全与国家网络信息安全相适应的安全播控、节目内容、安全传输等管理制度、保障体系</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 （六）未按本规定要求建立健全与国家网络信息安全相适应的安全播控、节目内容、安全传输等管理制度、保障体系的；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130</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专网及定向传播视听节目服务单位集成播控服务单位和内容提供服务单位未在播出界面显著位置标注播出标识、名称</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七）集成播控服务单位和内容提供服务单位未在播出界面显著位置标注播出标识、名称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2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131</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内容提供服务单位未采取版权保护措施，未保留节目播出信息或者未配合广播电视行政部门查询，以及发现含有违反本规定的节目时未及时删除并保存记录或者未报告广播电视行政部门</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八）内容提供服务单位未采取版权保护措施，未保留节目播出信息或者未配合广播电视行政部门查询，以及发现含有违反本规定的节目时未及时删除并保存记录或者未报告广播电视行政部门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132</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专网及定向传播视听节目服务单位集成播控服务单位发现接入集成播控平台的节目含有违反本规定的内容时未及时切断节目源或者未报告广播电视行政部门</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九）集成播控服务单位发现接入集成播控平台的节目含有违反本规定的内容时未及时切断节目源或者未报告广播电视行政部门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133</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专网及定向传播视听节目服务单位用于专网及定向传播视听节目服务的技术系统和终端产品不符合国家有关标准和技术规范</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十）用于专网及定向传播视听节目服务的技术系统和终端产品不符合国家有关标准和技术规范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134</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专网及定向传播视听节目服务单位向未取得专网及定向传播视听节目服务许可的单位提供与专网及定向传播视听节目服务有关的服务器托管、网络传输、软硬件技术支持、代收费等服务</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十一）向未取得专网及定向传播视听节目服务许可的单位提供与专网及定向传播视听节目服务有关的服务器托管、网络传输、软硬件技术支持、代收费等服务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135</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专网及定向传播视听节目服务单位未向广播电视行政部门设立的节目监控系统提供必要的信号接入条件</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十二）未向广播电视行政部门设立的节目监控系统提供必要的信号接入条件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136</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专网及定向传播视听节目服务单位专网及定向传播视听节目服务单位在同一年度内三次出现违规行为</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十三）专网及定向传播视听节目服务单位在同一年度内三次出现违规行为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予以警告、责令改正，处2.1万元以下罚款；对其主要出资者和经营者予以警告，处1.4万元以下罚款。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137</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专网及定向传播视听节目服务单位拒绝、阻挠、拖延广播电视行政部门依法进行监督检查或者在监督检查过程中弄虚作假</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县级以上人民政府广播电视行政部门予以警告、责令改正，可并处三万元以下罚款；同时，可对其主要出资者和经营者予以警告，可并处两万元以下罚款：（十四）拒绝、阻挠、拖延广播电视行政部门依法进行监督检查或者在监督检查过程中弄虚作假的；</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138</w:t>
            </w:r>
          </w:p>
        </w:tc>
        <w:tc>
          <w:tcPr>
            <w:tcW w:w="139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专网及定向传播视听节目服务单位以虚假证明、文件等手段骗取《信息网络传播视听节目许可证》</w:t>
            </w:r>
          </w:p>
        </w:tc>
        <w:tc>
          <w:tcPr>
            <w:tcW w:w="3587" w:type="dxa"/>
            <w:vMerge w:val="restart"/>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 xml:space="preserve">违反本规定，有下列行为之一的，由县级以上人民政府广播电视行政部门予以警告、责令改正，可并处三万元以下罚款；同时，可对其主要出资者和经营者予以警告，可并处两万元以下罚款：（十五）以虚假证明、文件等手段骗取《信息网络传播视听节目许可证》的。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有前款第十五项行为的，发证机关应当撤销其《信息网络传播视听节目许可证》。</w:t>
            </w:r>
          </w:p>
        </w:tc>
        <w:tc>
          <w:tcPr>
            <w:tcW w:w="136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《专网及定向传播视听节目服务管理规定》</w:t>
            </w:r>
            <w:r>
              <w:rPr>
                <w:rFonts w:hint="eastAsia" w:ascii="宋体" w:hAnsi="宋体" w:eastAsia="宋体" w:cs="宋体"/>
                <w:i w:val="0"/>
                <w:iCs w:val="0"/>
                <w:color w:val="auto"/>
                <w:sz w:val="21"/>
                <w:szCs w:val="21"/>
                <w:u w:val="none"/>
              </w:rPr>
              <w:t>第三十条</w:t>
            </w: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予以警告、责令改正，处9000元以下罚款；对其主要出资者和经营者予以警告，处6000元以下罚款。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予以警告、责令改正，处9000元以上1.5万元以下罚款；对其主要出资者和经营者予以警告，处6000元以上1万元以下罚款。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予以警告、责令改正，处1.5万元以上2.1万元以下罚款；对其主要出资者和经营者予以警告，处1万元以上1.4万元以下罚款。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予以警告、责令改正，处2.1万元以上3万元以下罚款；对其主要出资者和经营者予以警告，处1.4万元以上2万元以下罚款。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139</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擅自开办付费频道或擅自从事付费频道业务的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三十九条：违反本办法规定，擅自开办付费频道或擅自从事付费频道业务的，由县级以上广播电视行政部门予以取缔，没收其从事违法活动的设备，并处投资总额1倍以上2倍以下的罚款。</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《广播电视有线数字付费频道业务管理暂行办法》(试行)第三十九条</w:t>
            </w: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予以取缔，没收其从事违法活动的设备，处投资总额1倍以上1.2倍以下的罚款。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予以取缔，没收其从事违法活动的设备，处投资总额1.2倍以上1.5倍以下的罚款。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lang w:val="en-US" w:eastAsia="zh-CN" w:bidi="ar"/>
              </w:rPr>
            </w:pPr>
            <w:r>
              <w:rPr>
                <w:rFonts w:hint="eastAsia" w:ascii="宋体" w:hAnsi="宋体" w:eastAsia="宋体" w:cs="宋体"/>
                <w:color w:val="auto"/>
                <w:sz w:val="21"/>
                <w:szCs w:val="21"/>
                <w:lang w:val="en-US" w:eastAsia="zh-CN"/>
              </w:rPr>
              <w:t>2年内第3次查处或拒不配合检查，并阻挠办案人员的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予以取缔，没收其从事违法活动的设备，处投资总额1.5倍以上1.8倍以下的罚款。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lang w:val="en-US" w:eastAsia="zh-CN"/>
              </w:rPr>
              <w:t>2年内4次以上查处或者在社会上造成恶劣影响的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予以取缔，没收其从事违法活动的设备，处投资总额1.8倍以上2倍以下的罚款。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140</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制作、播出含有禁止内容的节目的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条：违反本办法规定，制作、播出含有本办法第二十条规定禁止内容的节目的，由县级以上广播电视行政部门责令停止制作、播出，收缴其节目载体，并处1万元以上5万元以下的罚款；情节严重的，由原批准机关吊销许可证；违反治安管理规定的，由公安机关依法给予治安管理处罚；构成犯罪的，依法追究刑事责任。</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责令停止制作、播出，收缴其节目载体，处1万元以上2.6万元以下罚款。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责令停止制作、播出，收缴其节目载体，处2.6万元以上3.4万元以下罚款。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2年内第3次查处的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r>
              <w:rPr>
                <w:rFonts w:hint="eastAsia" w:ascii="宋体" w:hAnsi="宋体" w:eastAsia="宋体" w:cs="宋体"/>
                <w:i w:val="0"/>
                <w:iCs w:val="0"/>
                <w:color w:val="auto"/>
                <w:kern w:val="0"/>
                <w:sz w:val="21"/>
                <w:szCs w:val="21"/>
                <w:u w:val="none"/>
                <w:lang w:val="en-US" w:eastAsia="zh-CN" w:bidi="ar"/>
              </w:rPr>
              <w:t>责令停止制作、播出，收缴其节目载体，处3.4万元以上4万元以下罚款。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2年内4次以上查处或者拒不改正、态度恶劣的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责令停止制作、播出，收缴其节目载体，处4万元以上5万元以下罚款。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141</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r>
              <w:rPr>
                <w:rFonts w:hint="eastAsia" w:ascii="宋体" w:hAnsi="宋体" w:eastAsia="宋体" w:cs="宋体"/>
                <w:i w:val="0"/>
                <w:iCs w:val="0"/>
                <w:color w:val="auto"/>
                <w:kern w:val="0"/>
                <w:sz w:val="21"/>
                <w:szCs w:val="21"/>
                <w:lang w:val="en-US" w:eastAsia="zh-CN" w:bidi="ar"/>
              </w:rPr>
              <w:t>付费频道合作不符合本办法规定的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一)付费频道合作不符合本办法规定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142</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SA"/>
              </w:rPr>
            </w:pPr>
            <w:r>
              <w:rPr>
                <w:rFonts w:hint="eastAsia" w:ascii="宋体" w:hAnsi="宋体" w:eastAsia="宋体" w:cs="宋体"/>
                <w:i w:val="0"/>
                <w:iCs w:val="0"/>
                <w:color w:val="auto"/>
                <w:kern w:val="0"/>
                <w:sz w:val="21"/>
                <w:szCs w:val="21"/>
                <w:lang w:val="en-US" w:eastAsia="zh-CN" w:bidi="ar"/>
              </w:rPr>
              <w:t>未经批准，擅自变更付费频道的开办主体、定位、节目设置范围、呼号、标识、识别号及播出区域的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SA"/>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二)未经批准，擅自变更付费频道的开办主体、定位、节目设置范围、呼号、标识、识别号及播出区域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SA"/>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143</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SA"/>
              </w:rPr>
            </w:pPr>
            <w:r>
              <w:rPr>
                <w:rFonts w:hint="eastAsia" w:ascii="宋体" w:hAnsi="宋体" w:eastAsia="宋体" w:cs="宋体"/>
                <w:i w:val="0"/>
                <w:iCs w:val="0"/>
                <w:color w:val="auto"/>
                <w:kern w:val="0"/>
                <w:sz w:val="21"/>
                <w:szCs w:val="21"/>
                <w:lang w:val="en-US" w:eastAsia="zh-CN" w:bidi="ar"/>
              </w:rPr>
              <w:t>播出专业节目比例不符合规定的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SA"/>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三)播出专业节目比例不符合规定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SA"/>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144</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非影视剧付费频道播出影视剧节目的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四)非影视剧付费频道播出影视剧节目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145</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播出境外节目不符合规定的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五)播出境外节目不符合规定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146</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违反本办法第二十三条规定的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六)违反本办法第二十三条规定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147</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违反规定播出广告的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七)违反规定播出广告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148</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付费频道集成运营机构不得擅自对付费频道的内容进行调整、变更，不得擅自集成未经批准的付费频道，不得擅自拒绝集成依法经批准的付费频道</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八)违反本办法第十六条、第十七条、第十八条规定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149</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付费频道传输运营机构、用户接入运营机构不得擅自对付费频道的内容进行调整、变更，不得擅自截传、转让、扩散、存贮付费频道内容，不得擅自传输、向用户提供未经批准或不符合本办法规定的付费频道，不得擅自拒绝传输、接入依法经批准的付费频道</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八)违反本办法第十六条、第十七条、第十八条规定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150</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用户接入运营机构未按规定与付费频道业务运营监管技术平台建立连接系统擅自运营的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八)违反本办法第十六条、第十七条、第十八条规定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151</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无正当理由拒绝、拖延或者擅自中断、中止向用户提供付费频道服务的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九)无正当理由拒绝、拖延或者擅自中断、中止向用户提供付费频道服务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152</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未按本办法规定履行付费频道服务故障排除义务的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十)未按本办法规定履行付费频道服务故障排除义务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153</w:t>
            </w:r>
          </w:p>
        </w:tc>
        <w:tc>
          <w:tcPr>
            <w:tcW w:w="1394" w:type="dxa"/>
            <w:vMerge w:val="restar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未按本办法规定向监管技术平台传送付费频道业务运营数据和信息的</w:t>
            </w:r>
          </w:p>
        </w:tc>
        <w:tc>
          <w:tcPr>
            <w:tcW w:w="3587" w:type="dxa"/>
            <w:vMerge w:val="restar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br w:type="textWrapping"/>
            </w: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违反本办法规定，有下列行为之一的，由县级以上广播电视行政部门责令停止违法活动，限期整改,给予警告，没收违法所得，可以并处2万元以下的罚款；情节严重的，由原批准机关吊销许可证：(十一)未按本办法规定向监管技术平台传送付费频道业务运营数据和信息的。</w:t>
            </w:r>
          </w:p>
        </w:tc>
        <w:tc>
          <w:tcPr>
            <w:tcW w:w="1362" w:type="dxa"/>
            <w:vMerge w:val="restart"/>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lang w:val="en-US" w:eastAsia="zh-CN" w:bidi="ar"/>
              </w:rPr>
              <w:t>《广播电视有线数字付费频道业务管理暂行办法》(试行)第四十一条</w:t>
            </w: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2年内第1次查处的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责令停止违法活动，限期整改,给予警告，没收违法所得，可处6000元以下罚款。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3587" w:type="dxa"/>
            <w:vMerge w:val="continue"/>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lang w:val="en-US" w:eastAsia="zh-CN" w:bidi="ar"/>
              </w:rPr>
            </w:pPr>
          </w:p>
        </w:tc>
        <w:tc>
          <w:tcPr>
            <w:tcW w:w="1362" w:type="dxa"/>
            <w:vMerge w:val="continue"/>
            <w:noWrap w:val="0"/>
            <w:vAlign w:val="center"/>
          </w:tcPr>
          <w:p>
            <w:pPr>
              <w:keepNext w:val="0"/>
              <w:keepLines w:val="0"/>
              <w:widowControl/>
              <w:suppressLineNumbers w:val="0"/>
              <w:autoSpaceDE w:val="0"/>
              <w:autoSpaceDN/>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2年内第2次查处的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责令停止违法活动，限期整改,给予警告，没收违法所得，处6000元以上1.4万元以下罚款。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color w:val="auto"/>
                <w:sz w:val="21"/>
                <w:szCs w:val="21"/>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color w:val="auto"/>
                <w:sz w:val="21"/>
                <w:szCs w:val="21"/>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2年内3次以上查处或者拒不改正、态度恶劣的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责令停止违法活动，限期整改,给予警告，没收违法所得，处1.4万元以上2万元以下罚款。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94"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5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36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p>
        </w:tc>
        <w:tc>
          <w:tcPr>
            <w:tcW w:w="189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kern w:val="2"/>
                <w:sz w:val="21"/>
                <w:szCs w:val="21"/>
                <w:lang w:val="en-US" w:eastAsia="zh-CN" w:bidi="ar"/>
              </w:rPr>
              <w:t>在社会上造成恶劣影响的，或有其他严重情节的</w:t>
            </w:r>
          </w:p>
        </w:tc>
        <w:tc>
          <w:tcPr>
            <w:tcW w:w="4225" w:type="dxa"/>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由原批准机关吊销许可证。</w:t>
            </w:r>
          </w:p>
        </w:tc>
      </w:tr>
    </w:tbl>
    <w:p>
      <w:pPr>
        <w:rPr>
          <w:rFonts w:hint="eastAsia"/>
          <w:color w:val="FF0000"/>
          <w:lang w:val="en-US" w:eastAsia="zh-CN"/>
        </w:rPr>
      </w:pPr>
    </w:p>
    <w:p>
      <w:pPr>
        <w:rPr>
          <w:rFonts w:hint="eastAsia"/>
          <w:color w:val="FF0000"/>
          <w:lang w:val="en-US" w:eastAsia="zh-CN"/>
        </w:rPr>
      </w:pPr>
    </w:p>
    <w:p>
      <w:pPr>
        <w:rPr>
          <w:rFonts w:hint="default" w:eastAsiaTheme="minorEastAsia"/>
          <w:color w:val="FF0000"/>
          <w:lang w:val="en-US" w:eastAsia="zh-CN"/>
        </w:rPr>
      </w:pPr>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3425119C"/>
    <w:rsid w:val="02992709"/>
    <w:rsid w:val="02E26621"/>
    <w:rsid w:val="0514315A"/>
    <w:rsid w:val="05E63999"/>
    <w:rsid w:val="08884EE9"/>
    <w:rsid w:val="0BA3114B"/>
    <w:rsid w:val="0D0D6E72"/>
    <w:rsid w:val="0E4312DC"/>
    <w:rsid w:val="10F25464"/>
    <w:rsid w:val="1136191D"/>
    <w:rsid w:val="12094974"/>
    <w:rsid w:val="12BD2C11"/>
    <w:rsid w:val="14F03B81"/>
    <w:rsid w:val="15F302C1"/>
    <w:rsid w:val="183A2DBF"/>
    <w:rsid w:val="18576969"/>
    <w:rsid w:val="1D62118A"/>
    <w:rsid w:val="1E3C7632"/>
    <w:rsid w:val="1E5E2FCF"/>
    <w:rsid w:val="2343662A"/>
    <w:rsid w:val="261F3911"/>
    <w:rsid w:val="26B27735"/>
    <w:rsid w:val="2768359D"/>
    <w:rsid w:val="29997569"/>
    <w:rsid w:val="2B7A6BFE"/>
    <w:rsid w:val="2F283EAA"/>
    <w:rsid w:val="33AE5064"/>
    <w:rsid w:val="3425119C"/>
    <w:rsid w:val="34330991"/>
    <w:rsid w:val="36BA5D2F"/>
    <w:rsid w:val="36D242E1"/>
    <w:rsid w:val="38806B05"/>
    <w:rsid w:val="390F0902"/>
    <w:rsid w:val="3C032771"/>
    <w:rsid w:val="3C373B95"/>
    <w:rsid w:val="3F9C04AE"/>
    <w:rsid w:val="44F63EA4"/>
    <w:rsid w:val="462907DC"/>
    <w:rsid w:val="46BA60B9"/>
    <w:rsid w:val="4ADC15A2"/>
    <w:rsid w:val="4E103A05"/>
    <w:rsid w:val="4EAB25AB"/>
    <w:rsid w:val="50F73915"/>
    <w:rsid w:val="51FE3E2A"/>
    <w:rsid w:val="52861260"/>
    <w:rsid w:val="53053F49"/>
    <w:rsid w:val="54556C40"/>
    <w:rsid w:val="57D2175F"/>
    <w:rsid w:val="57F67866"/>
    <w:rsid w:val="598602B0"/>
    <w:rsid w:val="59E040D3"/>
    <w:rsid w:val="5E8E6FD6"/>
    <w:rsid w:val="5EF92881"/>
    <w:rsid w:val="5F1F3750"/>
    <w:rsid w:val="608520FB"/>
    <w:rsid w:val="63DE68EE"/>
    <w:rsid w:val="63F87E03"/>
    <w:rsid w:val="64D033AE"/>
    <w:rsid w:val="65A937EE"/>
    <w:rsid w:val="65B611ED"/>
    <w:rsid w:val="69D02B99"/>
    <w:rsid w:val="71CD20B4"/>
    <w:rsid w:val="7870381E"/>
    <w:rsid w:val="79A92754"/>
    <w:rsid w:val="7EDC6086"/>
    <w:rsid w:val="7EF01990"/>
    <w:rsid w:val="7FB157A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94</Pages>
  <Words>74170</Words>
  <Characters>76706</Characters>
  <Lines>1</Lines>
  <Paragraphs>1</Paragraphs>
  <TotalTime>0</TotalTime>
  <ScaleCrop>false</ScaleCrop>
  <LinksUpToDate>false</LinksUpToDate>
  <CharactersWithSpaces>76740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2022-05-30T10:53:00Z</dcterms:created>
  <dc:creator>广东伟伦律师事务所</dc:creator>
  <cp:lastModifiedBy>指南针</cp:lastModifiedBy>
  <dcterms:modified xsi:type="dcterms:W3CDTF">2022-12-22T01:13:01Z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04981B25346545A3B0A001AD74F72AE8</vt:lpwstr>
  </property>
</Properties>
</file>