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  <w:szCs w:val="30"/>
        </w:rPr>
      </w:pPr>
      <w:r>
        <w:rPr>
          <w:rFonts w:hint="eastAsia" w:ascii="华文中宋" w:hAnsi="华文中宋" w:eastAsia="华文中宋"/>
          <w:b/>
          <w:sz w:val="40"/>
          <w:szCs w:val="30"/>
          <w:lang w:val="en-US" w:eastAsia="zh-CN"/>
        </w:rPr>
        <w:t xml:space="preserve"> 2020</w:t>
      </w:r>
      <w:r>
        <w:rPr>
          <w:rFonts w:hint="eastAsia" w:ascii="华文中宋" w:hAnsi="华文中宋" w:eastAsia="华文中宋"/>
          <w:b/>
          <w:sz w:val="40"/>
          <w:szCs w:val="30"/>
        </w:rPr>
        <w:t>年汕尾市经营性人力资源服务机构公示情况表</w:t>
      </w:r>
    </w:p>
    <w:p>
      <w:pPr>
        <w:jc w:val="center"/>
        <w:rPr>
          <w:b/>
          <w:sz w:val="30"/>
          <w:szCs w:val="30"/>
        </w:rPr>
      </w:pPr>
    </w:p>
    <w:tbl>
      <w:tblPr>
        <w:tblStyle w:val="4"/>
        <w:tblW w:w="134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65"/>
        <w:gridCol w:w="1065"/>
        <w:gridCol w:w="1050"/>
        <w:gridCol w:w="1763"/>
        <w:gridCol w:w="3127"/>
        <w:gridCol w:w="945"/>
        <w:gridCol w:w="945"/>
        <w:gridCol w:w="885"/>
        <w:gridCol w:w="825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  <w:r>
              <w:rPr>
                <w:rFonts w:hint="eastAsia"/>
                <w:lang w:val="en-US" w:eastAsia="zh-CN"/>
              </w:rPr>
              <w:t>/负责人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经营场所地址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服务范围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分支机构名称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政务状态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广东邮电人才服务有限公司汕尾分公司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</w:rPr>
              <w:t>91441500784893029U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lang w:eastAsia="zh-CN"/>
              </w:rPr>
              <w:t>陈小离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汕尾市区汕尾大道中电信实业楼五楼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汕尾地区人才信息整理、收集、储存、发布，人才推荐，招聘，测评，租赁，培训，择业指导等业务。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lang w:eastAsia="zh-CN"/>
              </w:rPr>
              <w:t>陈小离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0660-3204222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</w:rP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汇享人才咨询服务公司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t>91441500MA52FTOP3D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冯友梅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汕尾市汕尾大道红海综合楼门市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承接人力资源服务外包；就业和创业指导；人力资源管理咨询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冯友梅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EastAsia" w:hAnsi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1802788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广东众邦人力资源服务有限公司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91441500MA53UME875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蔡宗霖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汕尾市区滨湖路泰豪公寓一栋（中鑫大厦）写字楼五层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502室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从事职业中介活动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蔡宗霖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0660-3235388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广东正雅博人力资源有限公司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91441500MA52X4DK5N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郑桂开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汕尾市城区红海西路中段德富小区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1栋1701房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从事职业中介活动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；二、人力资源供求信息的收集和发布；三、就业创业指导；四、人力资源培训、测评、管理咨询。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郑桂开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1330267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汕尾众汇人力资源服务公司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91441500MA54CG5N91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杨选璇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汕尾市区汕尾大道荷包岭段西侧兴业楼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B栋4、5号第五层A室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从事职业中介活动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胡维杰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1590010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汕尾市汇信劳务服务有限公司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91441500MA4X5WRW2X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吴伟玲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汕尾市城区红海东路段和顺花园1栋1梯903室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从事职业中介活动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施惠妮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1350238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汕尾市恒惠人力资源服务有限公司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91441500MA52UUKR19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卓海蓉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汕尾市城区海滨大道夏楼美村南片8巷0815号502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一、从事职业中介活动 二、人力资源供求信息的收集和发布 三、就业创业指导 四、人力资源培训、测评、管理咨询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卓海蓉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1382878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汕尾市智达人力资源有限公司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t>91441500MA527ELP27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陈剑锋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汕尾市城区林埠一村一街西一巷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号三达楼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804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、承接人力资源外包服务；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、为劳动者介绍用人单位；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、为用人单位推荐劳动者；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、人力资源供求信息的收集和发布；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、就业和创业指导；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、人力资源管理咨询。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陈剑锋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1371403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汕尾市荣信人力资源服务有限公司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t>91441500MA4UQ6HX83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林振荣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汕尾市城区工业大道兴业路香湖花园A栋3梯1503号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招聘求职登记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职业指导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职业介绍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人才招聘咨询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林振荣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1392933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汕尾市真好职业介绍所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t>91441502MA4W3YWA88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林世仰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汕尾市滨海小区A区A9栋门市9号。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招聘求职登记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职业指导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职业介绍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林世仰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1362023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11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深圳不木人力资源有限公司汕尾分公司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91441500MA55C4189P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刘春凤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汕尾市城区大马路19号铺面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人力资源服务外包、人力资源管理咨询服务、其他（企业管理咨询、业务流程外包；企业营销策划）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刘春凤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1369246****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12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highlight w:val="none"/>
              </w:rPr>
              <w:t>清远市新智源人力资源有限公司汕尾分公司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91441802MA4WJTTG14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赖朝晖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/>
              </w:rPr>
              <w:t>汕尾城区西门路北侧农业局宿舍第一、二层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职业介绍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陈晶晶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1357094****</w:t>
            </w: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\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注：1.没有统一社会信用代码的，填组织机构代码；</w:t>
      </w:r>
    </w:p>
    <w:p>
      <w:pPr>
        <w:ind w:firstLine="405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2.有分支机构的，填分支机构名称；无分支机构的，无需填；</w:t>
      </w:r>
    </w:p>
    <w:p>
      <w:pPr>
        <w:ind w:firstLine="405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3.政务状态：填“许可”、“备案”、“许可变更”或“备案变更”</w:t>
      </w:r>
    </w:p>
    <w:p>
      <w:pPr>
        <w:ind w:firstLine="405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4.行政处罚：填“有”或“无”。</w:t>
      </w: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I2ODZiMTQ0NzZkMmQxZjE5N2UxMmJmZmFkZGI4MWIifQ=="/>
  </w:docVars>
  <w:rsids>
    <w:rsidRoot w:val="00573199"/>
    <w:rsid w:val="000913BA"/>
    <w:rsid w:val="000E04FC"/>
    <w:rsid w:val="000E2672"/>
    <w:rsid w:val="002F7CB5"/>
    <w:rsid w:val="003F482C"/>
    <w:rsid w:val="00573199"/>
    <w:rsid w:val="005F2E0C"/>
    <w:rsid w:val="00667984"/>
    <w:rsid w:val="00724917"/>
    <w:rsid w:val="008A1566"/>
    <w:rsid w:val="00932E01"/>
    <w:rsid w:val="00937DDB"/>
    <w:rsid w:val="0094632F"/>
    <w:rsid w:val="00AB75FB"/>
    <w:rsid w:val="00D169A6"/>
    <w:rsid w:val="00F44FA3"/>
    <w:rsid w:val="00FB045A"/>
    <w:rsid w:val="00FE79B9"/>
    <w:rsid w:val="04D82A12"/>
    <w:rsid w:val="0FC35BEA"/>
    <w:rsid w:val="111D395A"/>
    <w:rsid w:val="11D238A3"/>
    <w:rsid w:val="15572E81"/>
    <w:rsid w:val="16DE28D1"/>
    <w:rsid w:val="18865135"/>
    <w:rsid w:val="19636A5E"/>
    <w:rsid w:val="1A595A10"/>
    <w:rsid w:val="1E083160"/>
    <w:rsid w:val="200E1801"/>
    <w:rsid w:val="22594F77"/>
    <w:rsid w:val="24FD05FB"/>
    <w:rsid w:val="2CE45B01"/>
    <w:rsid w:val="2E6374DD"/>
    <w:rsid w:val="2FA34D67"/>
    <w:rsid w:val="31CE7FE3"/>
    <w:rsid w:val="33A26AA7"/>
    <w:rsid w:val="34500F97"/>
    <w:rsid w:val="3A236D19"/>
    <w:rsid w:val="3CAB681B"/>
    <w:rsid w:val="3E5E5150"/>
    <w:rsid w:val="419D290C"/>
    <w:rsid w:val="430F1115"/>
    <w:rsid w:val="45F95249"/>
    <w:rsid w:val="479C3E11"/>
    <w:rsid w:val="4B893663"/>
    <w:rsid w:val="4F7444B9"/>
    <w:rsid w:val="5544241C"/>
    <w:rsid w:val="56272ACF"/>
    <w:rsid w:val="567F02D5"/>
    <w:rsid w:val="585B230C"/>
    <w:rsid w:val="5AFF3F0F"/>
    <w:rsid w:val="5E8E2A33"/>
    <w:rsid w:val="6678668D"/>
    <w:rsid w:val="6B3A4D6B"/>
    <w:rsid w:val="6C7C5589"/>
    <w:rsid w:val="730858DA"/>
    <w:rsid w:val="799A11BA"/>
    <w:rsid w:val="7A412B2C"/>
    <w:rsid w:val="7F4E4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Windows</Company>
  <Pages>3</Pages>
  <Words>1088</Words>
  <Characters>1444</Characters>
  <Lines>0</Lines>
  <Paragraphs>0</Paragraphs>
  <TotalTime>0</TotalTime>
  <ScaleCrop>false</ScaleCrop>
  <LinksUpToDate>false</LinksUpToDate>
  <CharactersWithSpaces>1454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2020-03-25T07:08:00Z</dcterms:created>
  <dc:creator>Microsoft</dc:creator>
  <cp:lastModifiedBy>信</cp:lastModifiedBy>
  <cp:lastPrinted>2021-04-25T01:35:00Z</cp:lastPrinted>
  <dcterms:modified xsi:type="dcterms:W3CDTF">2022-10-17T02:26:30Z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A716E986851F49C7B6CBDD64A544CCF1</vt:lpwstr>
  </property>
</Properties>
</file>