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91" w:leftChars="-30"/>
        <w:jc w:val="right"/>
        <w:textAlignment w:val="auto"/>
        <w:rPr>
          <w:rFonts w:hint="eastAsia" w:ascii="仿宋_GB2312" w:hAnsi="仿宋_GB2312" w:eastAsia="仿宋_GB2312" w:cs="仿宋_GB2312"/>
          <w:spacing w:val="-6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lang w:val="en-US" w:eastAsia="zh-CN"/>
        </w:rPr>
        <w:t>建办质电〔2022〕46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住房和城乡建设部办公厅 交通运输部办公厅 水利部办公厅 国家铁路局综合司 中国民用航空局综合司关于阶段性缓缴工程质量保证金的通知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91" w:leftChars="-30"/>
        <w:textAlignment w:val="auto"/>
        <w:rPr>
          <w:rFonts w:hint="eastAsia" w:ascii="仿宋_GB2312" w:hAnsi="仿宋_GB2312" w:eastAsia="仿宋_GB2312" w:cs="仿宋_GB2312"/>
          <w:spacing w:val="-6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lang w:val="en-US" w:eastAsia="zh-CN"/>
        </w:rPr>
        <w:t>各省、自治区、直辖市和新疆生产建设兵团住房和城乡建设厅（委、管委、局）、交通运输厅（局、委）、水利厅（局），各地区铁路监管局，民航各地区管理局：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为贯彻落实党中央、国务院关于稳定经济增长、稳定市场主体的决策部署，现就做好阶段性缓缴工程质量保证金有关事项通知如下：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在2022年10月1日至12月31日期间应缴纳的各类工程质量保证金，自应缴之日起缓缴一个季度，建设单位不得以扣留工程款等方式收取工程质量保证金。对于缓缴的工程质量保证金，施工单位应在缓缴期满后及时补缴。补缴时可采用金融机构、担保机构保函（保险）的方式缴纳，任何单位不得排斥、限制或拒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各地要认真落实工程质量保证金缓缴政策，加强对缓缴落实情况的监督检查，确保政策落实落地。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各地要加强工程建设项目质量保修责任落实情况的日常监管，督促施工单位严格履行保修事项，切实维护公共安全和公众利益。对缓缴政策实施中未履行保修责任的，依法依规严肃查处</w:t>
      </w:r>
      <w:r>
        <w:rPr>
          <w:rFonts w:hint="eastAsia" w:ascii="仿宋_GB2312" w:hAnsi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请各地住房和城乡建设、交通运输、水利、铁路、民航主管部门于2023年1月10日前将本地区阶段性缓缴政策落实情况（缓缴金额等）分别报送住房和城乡建设部、交通运输部、水利部、国家铁路局、中国民用航空局。</w:t>
      </w: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住房和城乡建设部办公厅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交通运输部办公厅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水利部办公厅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国家铁路局综合司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中国民用航空局综合司 </w:t>
      </w: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2022年9月30日　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701" w:right="1361" w:bottom="1474" w:left="147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636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B8AC7"/>
    <w:multiLevelType w:val="singleLevel"/>
    <w:tmpl w:val="670B8A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Y1YWU0Y2M4ZDU0NmZmMGY0ZDRhZTU4ZmUyNmEifQ=="/>
  </w:docVars>
  <w:rsids>
    <w:rsidRoot w:val="00172A27"/>
    <w:rsid w:val="02315D47"/>
    <w:rsid w:val="02485588"/>
    <w:rsid w:val="02E60158"/>
    <w:rsid w:val="04243530"/>
    <w:rsid w:val="042F1AB4"/>
    <w:rsid w:val="06BA0F73"/>
    <w:rsid w:val="0895702F"/>
    <w:rsid w:val="0C7E7CF8"/>
    <w:rsid w:val="0D256C30"/>
    <w:rsid w:val="0E2779D9"/>
    <w:rsid w:val="0E2826F4"/>
    <w:rsid w:val="0F375F48"/>
    <w:rsid w:val="12145F8C"/>
    <w:rsid w:val="1A700E8A"/>
    <w:rsid w:val="1D10432F"/>
    <w:rsid w:val="1FFDAC15"/>
    <w:rsid w:val="1FFFEF78"/>
    <w:rsid w:val="214B102B"/>
    <w:rsid w:val="21B92D02"/>
    <w:rsid w:val="23706E5E"/>
    <w:rsid w:val="2657679A"/>
    <w:rsid w:val="280B41A5"/>
    <w:rsid w:val="284E7056"/>
    <w:rsid w:val="28666A05"/>
    <w:rsid w:val="289F7F8C"/>
    <w:rsid w:val="28FA6753"/>
    <w:rsid w:val="2A991A68"/>
    <w:rsid w:val="2EC42759"/>
    <w:rsid w:val="2F435928"/>
    <w:rsid w:val="30F73702"/>
    <w:rsid w:val="31473332"/>
    <w:rsid w:val="345320EC"/>
    <w:rsid w:val="37DB617F"/>
    <w:rsid w:val="395522C3"/>
    <w:rsid w:val="39DB45E9"/>
    <w:rsid w:val="3BDF5305"/>
    <w:rsid w:val="3CBF3411"/>
    <w:rsid w:val="3EFF7D11"/>
    <w:rsid w:val="3F581A39"/>
    <w:rsid w:val="3F9A389E"/>
    <w:rsid w:val="3FEFC70C"/>
    <w:rsid w:val="44E57C33"/>
    <w:rsid w:val="463604EC"/>
    <w:rsid w:val="464508D5"/>
    <w:rsid w:val="47420A0B"/>
    <w:rsid w:val="47BFCC60"/>
    <w:rsid w:val="49635BDB"/>
    <w:rsid w:val="4A3414FD"/>
    <w:rsid w:val="4A9F03EC"/>
    <w:rsid w:val="4B880F78"/>
    <w:rsid w:val="4D323148"/>
    <w:rsid w:val="4DCC77E5"/>
    <w:rsid w:val="4E9D9497"/>
    <w:rsid w:val="5119579F"/>
    <w:rsid w:val="51597D36"/>
    <w:rsid w:val="53AA3366"/>
    <w:rsid w:val="59C73615"/>
    <w:rsid w:val="5A011B5F"/>
    <w:rsid w:val="5A794FA4"/>
    <w:rsid w:val="5AFF022A"/>
    <w:rsid w:val="5BA36DF3"/>
    <w:rsid w:val="5BD25298"/>
    <w:rsid w:val="5C0C03AB"/>
    <w:rsid w:val="5D7DC262"/>
    <w:rsid w:val="5DF7FC26"/>
    <w:rsid w:val="5ED65B89"/>
    <w:rsid w:val="63DA2D1A"/>
    <w:rsid w:val="66805764"/>
    <w:rsid w:val="66F31844"/>
    <w:rsid w:val="69DC4028"/>
    <w:rsid w:val="6BE81F3C"/>
    <w:rsid w:val="6DFF248D"/>
    <w:rsid w:val="6F9B5EBA"/>
    <w:rsid w:val="6FEE5209"/>
    <w:rsid w:val="6FFF63B9"/>
    <w:rsid w:val="70441BEA"/>
    <w:rsid w:val="733279ED"/>
    <w:rsid w:val="73C271F4"/>
    <w:rsid w:val="73F7076A"/>
    <w:rsid w:val="73F70C6D"/>
    <w:rsid w:val="74F98167"/>
    <w:rsid w:val="754F7A23"/>
    <w:rsid w:val="76E00DC7"/>
    <w:rsid w:val="776A364A"/>
    <w:rsid w:val="78343786"/>
    <w:rsid w:val="786243AF"/>
    <w:rsid w:val="78D750E8"/>
    <w:rsid w:val="79276269"/>
    <w:rsid w:val="7AED0E7A"/>
    <w:rsid w:val="7BB77282"/>
    <w:rsid w:val="7C19746D"/>
    <w:rsid w:val="7D2F9B7F"/>
    <w:rsid w:val="7DDEF59D"/>
    <w:rsid w:val="7DDF753B"/>
    <w:rsid w:val="7EA427DA"/>
    <w:rsid w:val="7F5F7FD9"/>
    <w:rsid w:val="7F6DC4A6"/>
    <w:rsid w:val="7F813D51"/>
    <w:rsid w:val="7FBF4229"/>
    <w:rsid w:val="7FEF372E"/>
    <w:rsid w:val="7FEFBC56"/>
    <w:rsid w:val="7FF2703B"/>
    <w:rsid w:val="7FFE80B8"/>
    <w:rsid w:val="7FFED441"/>
    <w:rsid w:val="9DFE82F8"/>
    <w:rsid w:val="AFC3285F"/>
    <w:rsid w:val="B3B7CD44"/>
    <w:rsid w:val="B7BC5EC0"/>
    <w:rsid w:val="BFBB43D6"/>
    <w:rsid w:val="D35B29F6"/>
    <w:rsid w:val="D7F7733F"/>
    <w:rsid w:val="DBEF746E"/>
    <w:rsid w:val="DF666DEF"/>
    <w:rsid w:val="EE9A75CF"/>
    <w:rsid w:val="EEFC08FC"/>
    <w:rsid w:val="EFF59E6C"/>
    <w:rsid w:val="F1F5A0B4"/>
    <w:rsid w:val="F6FE988F"/>
    <w:rsid w:val="F7DFCB93"/>
    <w:rsid w:val="F7E7ED57"/>
    <w:rsid w:val="F7FF10F4"/>
    <w:rsid w:val="F7FF542D"/>
    <w:rsid w:val="FABF69CF"/>
    <w:rsid w:val="FDBE3117"/>
    <w:rsid w:val="FDCB6CE7"/>
    <w:rsid w:val="FE7E6C2D"/>
    <w:rsid w:val="FF7D9332"/>
    <w:rsid w:val="FF7F09BE"/>
    <w:rsid w:val="FFFB9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spacing w:after="12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next w:val="1"/>
    <w:qFormat/>
    <w:uiPriority w:val="0"/>
    <w:pPr>
      <w:widowControl w:val="0"/>
      <w:jc w:val="center"/>
      <w:outlineLvl w:val="0"/>
    </w:pPr>
    <w:rPr>
      <w:rFonts w:ascii="Calibri Light" w:hAnsi="Calibri Light" w:eastAsia="方正小标宋简体" w:cs="Times New Roman"/>
      <w:bCs/>
      <w:kern w:val="2"/>
      <w:sz w:val="44"/>
      <w:szCs w:val="32"/>
      <w:lang w:val="en-US" w:eastAsia="zh-CN" w:bidi="ar-SA"/>
    </w:rPr>
  </w:style>
  <w:style w:type="character" w:styleId="10">
    <w:name w:val="page number"/>
    <w:qFormat/>
    <w:uiPriority w:val="0"/>
  </w:style>
  <w:style w:type="character" w:styleId="11">
    <w:name w:val="FollowedHyperlink"/>
    <w:basedOn w:val="9"/>
    <w:qFormat/>
    <w:uiPriority w:val="0"/>
    <w:rPr>
      <w:color w:val="2C2C2C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2C2C2C"/>
      <w:u w:val="none"/>
    </w:rPr>
  </w:style>
  <w:style w:type="character" w:styleId="17">
    <w:name w:val="HTML Code"/>
    <w:basedOn w:val="9"/>
    <w:qFormat/>
    <w:uiPriority w:val="0"/>
    <w:rPr>
      <w:rFonts w:ascii="Courier New" w:hAnsi="Courier New"/>
      <w:sz w:val="20"/>
    </w:rPr>
  </w:style>
  <w:style w:type="character" w:styleId="18">
    <w:name w:val="HTML Cite"/>
    <w:basedOn w:val="9"/>
    <w:qFormat/>
    <w:uiPriority w:val="0"/>
  </w:style>
  <w:style w:type="paragraph" w:customStyle="1" w:styleId="19">
    <w:name w:val=" Char Char Char Char Char Char1 Char"/>
    <w:qFormat/>
    <w:uiPriority w:val="0"/>
    <w:pPr>
      <w:widowControl/>
      <w:spacing w:after="160" w:afterLines="0" w:line="240" w:lineRule="exact"/>
      <w:jc w:val="left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customStyle="1" w:styleId="20">
    <w:name w:val="NormalCharacter"/>
    <w:qFormat/>
    <w:uiPriority w:val="0"/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customStyle="1" w:styleId="21">
    <w:name w:val="fontstyle31"/>
    <w:qFormat/>
    <w:uiPriority w:val="0"/>
    <w:rPr>
      <w:rFonts w:ascii="仿宋" w:hAnsi="仿宋" w:eastAsia="仿宋" w:cs="仿宋"/>
      <w:color w:val="000000"/>
      <w:sz w:val="32"/>
      <w:szCs w:val="32"/>
    </w:rPr>
  </w:style>
  <w:style w:type="paragraph" w:customStyle="1" w:styleId="22">
    <w:name w:val="_Style 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UserStyle_2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623</Characters>
  <Lines>0</Lines>
  <Paragraphs>0</Paragraphs>
  <TotalTime>29</TotalTime>
  <ScaleCrop>false</ScaleCrop>
  <LinksUpToDate>false</LinksUpToDate>
  <CharactersWithSpaces>629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2021-09-20T22:24:00Z</dcterms:created>
  <dc:creator>刘妍文</dc:creator>
  <cp:lastModifiedBy>陌</cp:lastModifiedBy>
  <cp:lastPrinted>2022-10-10T15:14:00Z</cp:lastPrinted>
  <dcterms:modified xsi:type="dcterms:W3CDTF">2022-10-12T06:45:13Z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6DF69B7DE65F4A31BC95F3F090B930C9</vt:lpwstr>
  </property>
  <property fmtid="{D5CDD505-2E9C-101B-9397-08002B2CF9AE}" pid="4" name="userName">
    <vt:lpwstr>刘妍文</vt:lpwstr>
  </property>
  <property fmtid="{D5CDD505-2E9C-101B-9397-08002B2CF9AE}" pid="5" name="showFlag">
    <vt:bool>false</vt:bool>
  </property>
</Properties>
</file>