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i w:val="0"/>
          <w:caps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28"/>
          <w:szCs w:val="28"/>
          <w:u w:val="none"/>
          <w:lang w:eastAsia="zh-CN"/>
        </w:rPr>
        <w:t>附件</w:t>
      </w:r>
    </w:p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</w:pPr>
    </w:p>
    <w:p>
      <w:pPr>
        <w:jc w:val="center"/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</w:pPr>
      <w:r>
        <w:rPr>
          <w:rStyle w:val="7"/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u w:val="none"/>
        </w:rPr>
        <w:t>汕尾市2022年市级知识产权项目评审结果</w:t>
      </w:r>
    </w:p>
    <w:p>
      <w:pPr>
        <w:pStyle w:val="2"/>
        <w:rPr>
          <w:rFonts w:hint="eastAsia"/>
        </w:rPr>
      </w:pPr>
    </w:p>
    <w:tbl>
      <w:tblPr>
        <w:tblStyle w:val="5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487"/>
        <w:gridCol w:w="2616"/>
        <w:gridCol w:w="1087"/>
        <w:gridCol w:w="1275"/>
        <w:gridCol w:w="94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eastAsia="zh-CN"/>
              </w:rPr>
              <w:t>序号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eastAsia="zh-CN"/>
              </w:rPr>
              <w:t>项目承担单位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eastAsia="zh-CN"/>
              </w:rPr>
              <w:t>资格审查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eastAsia="zh-CN"/>
              </w:rPr>
              <w:t>专家评审结果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eastAsia="zh-CN"/>
              </w:rPr>
              <w:t>立项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eastAsia="zh-CN"/>
              </w:rPr>
              <w:t>情况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eastAsia="zh-CN"/>
              </w:rPr>
              <w:t>资金分配（万元）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园区知识产权工作体系完善项目</w:t>
            </w:r>
          </w:p>
        </w:tc>
        <w:tc>
          <w:tcPr>
            <w:tcW w:w="26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汕尾新区管理委员会（汕尾品清湖新区管理委员会）、广州恒成智道信息科技有限公司。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通过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拟立项</w:t>
            </w:r>
          </w:p>
        </w:tc>
        <w:tc>
          <w:tcPr>
            <w:tcW w:w="1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32"/>
                <w:szCs w:val="32"/>
                <w:u w:val="none"/>
                <w:vertAlign w:val="baseline"/>
                <w:lang w:val="en-US" w:eastAsia="zh-CN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30C84"/>
    <w:rsid w:val="06E94990"/>
    <w:rsid w:val="07E52D7A"/>
    <w:rsid w:val="093A3733"/>
    <w:rsid w:val="0C83329A"/>
    <w:rsid w:val="11E1089C"/>
    <w:rsid w:val="11E701D0"/>
    <w:rsid w:val="16C30C84"/>
    <w:rsid w:val="239C706C"/>
    <w:rsid w:val="2465001A"/>
    <w:rsid w:val="25AD6F00"/>
    <w:rsid w:val="37340280"/>
    <w:rsid w:val="451924B5"/>
    <w:rsid w:val="45A876CA"/>
    <w:rsid w:val="4A3864D0"/>
    <w:rsid w:val="56214AC1"/>
    <w:rsid w:val="58D77DF7"/>
    <w:rsid w:val="5FDC360C"/>
    <w:rsid w:val="63EF3484"/>
    <w:rsid w:val="6834084C"/>
    <w:rsid w:val="68AA757B"/>
    <w:rsid w:val="6BB5701F"/>
    <w:rsid w:val="6FDC5438"/>
    <w:rsid w:val="76D664C9"/>
    <w:rsid w:val="7A4756F9"/>
    <w:rsid w:val="BAEF799F"/>
    <w:rsid w:val="EFFA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pacing w:after="120"/>
      <w:ind w:firstLine="420" w:firstLineChars="100"/>
    </w:pPr>
    <w:rPr>
      <w:sz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2021-11-19T18:40:00Z</dcterms:created>
  <dc:creator>刘雨薇</dc:creator>
  <cp:lastModifiedBy>Administrator</cp:lastModifiedBy>
  <dcterms:modified xsi:type="dcterms:W3CDTF">2022-07-18T01:10:35Z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F6214514026645DE9C3B63BFC8CC9D42</vt:lpwstr>
  </property>
</Properties>
</file>