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bookmarkStart w:id="0" w:name="_Toc18849"/>
      <w:r>
        <w:rPr>
          <w:rFonts w:hint="eastAsia"/>
        </w:rPr>
        <w:t>歇业备案提交材料规范</w:t>
      </w:r>
      <w:bookmarkEnd w:id="0"/>
    </w:p>
    <w:p>
      <w:pPr>
        <w:pStyle w:val="6"/>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6"/>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rPr>
          <w:rFonts w:hint="eastAsia" w:eastAsia="宋体"/>
          <w:lang w:eastAsia="zh-CN"/>
        </w:r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r>
        <w:rPr>
          <w:rFonts w:hint="eastAsia" w:ascii="宋体" w:hAnsi="宋体"/>
          <w:sz w:val="24"/>
          <w:szCs w:val="22"/>
          <w:lang w:eastAsia="zh-CN"/>
        </w:rPr>
        <w:t>。</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77C23"/>
    <w:rsid w:val="5147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2022-04-01T02:03:00Z</dcterms:created>
  <dc:creator>艺武</dc:creator>
  <cp:lastModifiedBy>艺武</cp:lastModifiedBy>
  <dcterms:modified xsi:type="dcterms:W3CDTF">2022-04-01T02:04:12Z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CBD33CE58E3D469F9C6628C9E37D729D</vt:lpwstr>
  </property>
</Properties>
</file>