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汕尾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仿宋" w:eastAsia="方正小标宋简体"/>
          <w:sz w:val="44"/>
          <w:szCs w:val="44"/>
        </w:rPr>
        <w:t>人民监督员推荐表</w:t>
      </w:r>
    </w:p>
    <w:bookmarkEnd w:id="0"/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推荐单位：                                       填表时间：        年    月    日</w:t>
      </w:r>
    </w:p>
    <w:tbl>
      <w:tblPr>
        <w:tblStyle w:val="2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3"/>
        <w:gridCol w:w="742"/>
        <w:gridCol w:w="789"/>
        <w:gridCol w:w="771"/>
        <w:gridCol w:w="727"/>
        <w:gridCol w:w="71"/>
        <w:gridCol w:w="831"/>
        <w:gridCol w:w="478"/>
        <w:gridCol w:w="335"/>
        <w:gridCol w:w="236"/>
        <w:gridCol w:w="706"/>
        <w:gridCol w:w="452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程度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3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工作单位及职务（或者居住地）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（邮编）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（手机）</w:t>
            </w:r>
          </w:p>
        </w:tc>
        <w:tc>
          <w:tcPr>
            <w:tcW w:w="3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  <w:r>
              <w:rPr>
                <w:rFonts w:ascii="宋体" w:hAnsi="宋体" w:cs="宋体"/>
                <w:szCs w:val="21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社会兼职</w:t>
            </w:r>
          </w:p>
        </w:tc>
        <w:tc>
          <w:tcPr>
            <w:tcW w:w="4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注</w:t>
            </w:r>
            <w:r>
              <w:rPr>
                <w:rFonts w:ascii="宋体" w:hAnsi="宋体" w:cs="宋体"/>
                <w:w w:val="80"/>
                <w:szCs w:val="21"/>
              </w:rPr>
              <w:t>：</w:t>
            </w:r>
            <w:r>
              <w:rPr>
                <w:rFonts w:hint="eastAsia" w:ascii="宋体" w:hAnsi="宋体" w:cs="宋体"/>
                <w:w w:val="80"/>
                <w:szCs w:val="21"/>
              </w:rPr>
              <w:t>担任</w:t>
            </w:r>
            <w:r>
              <w:rPr>
                <w:rFonts w:ascii="宋体" w:hAnsi="宋体" w:cs="宋体"/>
                <w:w w:val="80"/>
                <w:szCs w:val="21"/>
              </w:rPr>
              <w:t>各</w:t>
            </w:r>
            <w:r>
              <w:rPr>
                <w:rFonts w:hint="eastAsia" w:ascii="宋体" w:hAnsi="宋体" w:cs="宋体"/>
                <w:w w:val="80"/>
                <w:szCs w:val="21"/>
              </w:rPr>
              <w:t>级</w:t>
            </w:r>
            <w:r>
              <w:rPr>
                <w:rFonts w:ascii="宋体" w:hAnsi="宋体" w:cs="宋体"/>
                <w:w w:val="80"/>
                <w:szCs w:val="21"/>
              </w:rPr>
              <w:t>人大代表、政协委员，及其他社会任职的情况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主要社会关系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主要工作表现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前届人民监督员</w:t>
            </w: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3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7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备注：前届人民监督员填写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担任前届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人民监督员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履职情况</w:t>
            </w:r>
          </w:p>
        </w:tc>
        <w:tc>
          <w:tcPr>
            <w:tcW w:w="6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个人签名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认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本人自愿成为人民监督员，履行人民监督员职责和义务，遵守人民监督员管理制度。本人符合人民监督员选任条件，未因犯罪受过刑事处罚，未被开除公职。本人提供的信息真实有效。</w:t>
            </w:r>
          </w:p>
          <w:p>
            <w:pPr>
              <w:spacing w:line="320" w:lineRule="exact"/>
              <w:ind w:firstLine="4594" w:firstLineChars="2188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594" w:firstLineChars="2188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4594" w:firstLineChars="2188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（手写签名）</w:t>
            </w:r>
          </w:p>
          <w:p>
            <w:pPr>
              <w:spacing w:line="320" w:lineRule="exact"/>
              <w:ind w:firstLine="420" w:firstLineChars="20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推荐单位意见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70" w:firstLineChars="170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选任机关意见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70" w:firstLineChars="170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pPr>
        <w:ind w:firstLine="3570" w:firstLineChars="1700"/>
        <w:jc w:val="right"/>
        <w:rPr>
          <w:rFonts w:hint="eastAsia" w:eastAsia="黑体"/>
          <w:color w:val="auto"/>
          <w:lang w:eastAsia="zh-CN"/>
        </w:rPr>
      </w:pPr>
      <w:r>
        <w:rPr>
          <w:rFonts w:hint="eastAsia" w:ascii="黑体" w:hAnsi="黑体" w:eastAsia="黑体" w:cs="黑体"/>
          <w:szCs w:val="21"/>
        </w:rPr>
        <w:t>本表一</w:t>
      </w:r>
      <w:r>
        <w:rPr>
          <w:rFonts w:hint="eastAsia" w:ascii="黑体" w:hAnsi="黑体" w:eastAsia="黑体" w:cs="黑体"/>
          <w:szCs w:val="21"/>
          <w:lang w:eastAsia="zh-CN"/>
        </w:rPr>
        <w:t>式三份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3F61"/>
    <w:rsid w:val="107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2022-04-18T08:12:00Z</dcterms:created>
  <dc:creator>Administrator</dc:creator>
  <cp:lastModifiedBy>Administrator</cp:lastModifiedBy>
  <dcterms:modified xsi:type="dcterms:W3CDTF">2022-04-18T08:13:29Z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4584B6AD8B4849019BB4CE7A75261E3B</vt:lpwstr>
  </property>
</Properties>
</file>