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90" w:lineRule="atLeast"/>
        <w:jc w:val="center"/>
        <w:rPr>
          <w:rFonts w:hint="eastAsia" w:ascii="宋体" w:hAnsi="宋体" w:cs="宋体"/>
          <w:color w:val="333333"/>
          <w:kern w:val="0"/>
          <w:sz w:val="18"/>
          <w:szCs w:val="18"/>
        </w:rPr>
      </w:pPr>
      <w:bookmarkStart w:id="0" w:name="_GoBack"/>
      <w:bookmarkEnd w:id="0"/>
      <w:r>
        <w:rPr>
          <w:rFonts w:hint="eastAsia" w:ascii="宋体" w:hAnsi="宋体" w:cs="宋体"/>
          <w:color w:val="333333"/>
          <w:kern w:val="0"/>
          <w:sz w:val="36"/>
          <w:szCs w:val="36"/>
        </w:rPr>
        <w:t>网络预约出租汽车经营许可前公示情况表</w:t>
      </w:r>
    </w:p>
    <w:p>
      <w:pPr>
        <w:widowControl/>
        <w:spacing w:line="390" w:lineRule="atLeast"/>
        <w:jc w:val="right"/>
        <w:rPr>
          <w:rFonts w:hint="eastAsia" w:ascii="宋体" w:hAnsi="宋体" w:cs="宋体"/>
          <w:color w:val="333333"/>
          <w:kern w:val="0"/>
          <w:sz w:val="18"/>
          <w:szCs w:val="18"/>
        </w:rPr>
      </w:pPr>
      <w:r>
        <w:rPr>
          <w:rFonts w:hint="eastAsia" w:ascii="宋体" w:hAnsi="宋体" w:cs="宋体"/>
          <w:color w:val="333333"/>
          <w:kern w:val="0"/>
          <w:sz w:val="28"/>
          <w:szCs w:val="28"/>
        </w:rPr>
        <w:t>       </w:t>
      </w:r>
    </w:p>
    <w:tbl>
      <w:tblPr>
        <w:tblStyle w:val="2"/>
        <w:tblW w:w="13932" w:type="dxa"/>
        <w:tblInd w:w="-2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3267"/>
        <w:gridCol w:w="2531"/>
        <w:gridCol w:w="2160"/>
        <w:gridCol w:w="2835"/>
        <w:gridCol w:w="247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3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序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号</w:t>
            </w: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申请单位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申请内容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法人代表人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单位地址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Cs w:val="21"/>
              </w:rPr>
              <w:t>拟处理意见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1</w:t>
            </w: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滴滴出行科技有限公司汕尾分公司</w:t>
            </w: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网络预约出租汽车经营许可【新办】</w:t>
            </w: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宋体" w:hAnsi="宋体" w:eastAsia="宋体" w:cs="宋体"/>
                <w:color w:val="333333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法定代表人：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>朱泽涛</w:t>
            </w:r>
          </w:p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分公司负责人：廖春燕</w:t>
            </w: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汕尾市城区腾飞路新创汇商务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大厦3楼E区</w:t>
            </w: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  <w:t>拟同意许可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ind w:firstLine="180" w:firstLineChars="100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66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3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53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  <w:tc>
          <w:tcPr>
            <w:tcW w:w="2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C54BF2"/>
    <w:rsid w:val="3CC54BF2"/>
    <w:rsid w:val="471C161B"/>
    <w:rsid w:val="49495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2022-01-28T08:12:00Z</dcterms:created>
  <dc:creator>Administrator</dc:creator>
  <cp:lastModifiedBy>林湘</cp:lastModifiedBy>
  <dcterms:modified xsi:type="dcterms:W3CDTF">2022-01-28T11:57:35Z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EAEF69399F7A494FADB104C242E31CAA</vt:lpwstr>
  </property>
</Properties>
</file>