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kern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kern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2"/>
          <w:szCs w:val="52"/>
          <w:lang w:val="en-US" w:eastAsia="zh-CN"/>
        </w:rPr>
        <w:t>汕尾市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“双通道”定点零售药店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9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（盖章）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9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年     月 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16" w:leftChars="76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仿宋_GB2312"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仿宋_GB2312"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2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lang w:eastAsia="zh-CN"/>
        </w:rPr>
        <w:t>汕尾市医疗保障局制</w:t>
      </w:r>
    </w:p>
    <w:p>
      <w:pPr>
        <w:pStyle w:val="2"/>
        <w:rPr>
          <w:rFonts w:hint="eastAsia" w:ascii="楷体" w:hAnsi="楷体" w:eastAsia="楷体" w:cs="楷体"/>
          <w:b/>
          <w:bCs/>
          <w:kern w:val="0"/>
          <w:sz w:val="32"/>
          <w:lang w:eastAsia="zh-CN"/>
        </w:rPr>
      </w:pPr>
    </w:p>
    <w:p>
      <w:pPr>
        <w:pStyle w:val="2"/>
        <w:rPr>
          <w:rFonts w:hint="eastAsia" w:ascii="楷体" w:hAnsi="楷体" w:eastAsia="楷体" w:cs="楷体"/>
          <w:b/>
          <w:bCs/>
          <w:kern w:val="0"/>
          <w:sz w:val="32"/>
          <w:lang w:eastAsia="zh-CN"/>
        </w:rPr>
      </w:pPr>
    </w:p>
    <w:tbl>
      <w:tblPr>
        <w:tblStyle w:val="4"/>
        <w:tblpPr w:leftFromText="180" w:rightFromText="180" w:vertAnchor="text" w:horzAnchor="page" w:tblpXSpec="center" w:tblpY="463"/>
        <w:tblW w:w="91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860"/>
        <w:gridCol w:w="2082"/>
        <w:gridCol w:w="2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  <w:t>汕尾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市“双通道”定点零售药店申请表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申请药店名称</w:t>
            </w:r>
          </w:p>
        </w:tc>
        <w:tc>
          <w:tcPr>
            <w:tcW w:w="6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药店地址</w:t>
            </w:r>
          </w:p>
        </w:tc>
        <w:tc>
          <w:tcPr>
            <w:tcW w:w="6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企业负责人姓名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所属的连锁总部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（或集团总部）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经营场所在岗服务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执业药师人员数量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签约成为我市基本医疗保险定点零售药店时间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所属的连锁总部（或集团总部）取得目录内慢性病用药的数量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所属的连锁总部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（或集团总部）取得目录内国家谈判药品的数量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9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562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本企业承诺上述填报资料信息属实，提交的资料合法、真实有效，如有违反，本单位将承担由此导致的一切后果。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</w:p>
          <w:p>
            <w:pPr>
              <w:widowControl/>
              <w:ind w:firstLine="562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（以上基本资料由申请人/企业负责人签名确认）签名：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申请日期：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属地医保经办机构初审意见：</w:t>
            </w:r>
          </w:p>
          <w:p>
            <w:pPr>
              <w:widowControl/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firstLine="2811" w:firstLineChars="1000"/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单位（加盖公章）：           日期：</w:t>
            </w:r>
          </w:p>
        </w:tc>
      </w:tr>
    </w:tbl>
    <w:p>
      <w:pPr>
        <w:widowControl/>
        <w:adjustRightInd w:val="0"/>
        <w:snapToGrid w:val="0"/>
        <w:spacing w:line="240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A664D"/>
    <w:rsid w:val="14DA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2021-12-31T15:02:00Z</dcterms:created>
  <dc:creator>成達</dc:creator>
  <cp:lastModifiedBy>成達</cp:lastModifiedBy>
  <dcterms:modified xsi:type="dcterms:W3CDTF">2021-12-31T15:03:24Z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15CEFC6148A94034A76FED3A860E14F6</vt:lpwstr>
  </property>
</Properties>
</file>