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</w:p>
    <w:p>
      <w:pPr>
        <w:widowControl/>
        <w:jc w:val="center"/>
        <w:rPr>
          <w:rFonts w:ascii="华文中宋" w:hAnsi="华文中宋" w:eastAsia="华文中宋" w:cs="方正小标宋简体"/>
          <w:sz w:val="32"/>
          <w:szCs w:val="32"/>
        </w:rPr>
      </w:pPr>
      <w:r>
        <w:rPr>
          <w:rFonts w:hint="eastAsia" w:ascii="华文中宋" w:hAnsi="华文中宋" w:eastAsia="华文中宋" w:cs="方正小标宋简体"/>
          <w:sz w:val="32"/>
          <w:szCs w:val="32"/>
        </w:rPr>
        <w:t>汕尾市基本医疗保险DRG付费特病单议病例申请汇总表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</w:rPr>
      </w:pP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 xml:space="preserve">医疗机构名称：（盖章） </w:t>
      </w:r>
      <w:r>
        <w:rPr>
          <w:rFonts w:ascii="仿宋" w:hAnsi="仿宋" w:eastAsia="仿宋" w:cs="宋体"/>
          <w:kern w:val="0"/>
          <w:sz w:val="24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24"/>
        </w:rPr>
        <w:t xml:space="preserve">填报日期： </w:t>
      </w:r>
      <w:r>
        <w:rPr>
          <w:rFonts w:ascii="仿宋" w:hAnsi="仿宋" w:eastAsia="仿宋" w:cs="宋体"/>
          <w:kern w:val="0"/>
          <w:sz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</w:rPr>
        <w:t xml:space="preserve">年 </w:t>
      </w:r>
      <w:r>
        <w:rPr>
          <w:rFonts w:ascii="仿宋" w:hAnsi="仿宋" w:eastAsia="仿宋" w:cs="宋体"/>
          <w:kern w:val="0"/>
          <w:sz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</w:rPr>
        <w:t xml:space="preserve">月 </w:t>
      </w:r>
      <w:r>
        <w:rPr>
          <w:rFonts w:ascii="仿宋" w:hAnsi="仿宋" w:eastAsia="仿宋" w:cs="宋体"/>
          <w:kern w:val="0"/>
          <w:sz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99"/>
        <w:gridCol w:w="831"/>
        <w:gridCol w:w="831"/>
        <w:gridCol w:w="831"/>
        <w:gridCol w:w="831"/>
        <w:gridCol w:w="831"/>
        <w:gridCol w:w="831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住院号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结算序号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出院日期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结算日期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出院科室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医疗总费用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</w:t>
            </w:r>
            <w:r>
              <w:rPr>
                <w:rFonts w:ascii="仿宋" w:hAnsi="仿宋" w:eastAsia="仿宋" w:cs="宋体"/>
                <w:kern w:val="0"/>
                <w:sz w:val="24"/>
              </w:rPr>
              <w:t>RGs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分组编码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widowControl/>
        <w:ind w:right="960" w:firstLine="2400" w:firstLineChars="10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联系人：</w:t>
      </w:r>
      <w:r>
        <w:rPr>
          <w:rFonts w:ascii="仿宋" w:hAnsi="仿宋" w:eastAsia="仿宋"/>
          <w:sz w:val="24"/>
        </w:rPr>
        <w:t xml:space="preserve">              </w:t>
      </w:r>
      <w:r>
        <w:rPr>
          <w:rFonts w:hint="eastAsia" w:ascii="仿宋" w:hAnsi="仿宋" w:eastAsia="仿宋"/>
          <w:sz w:val="24"/>
        </w:rPr>
        <w:t>联系电话：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CC"/>
    <w:rsid w:val="00300900"/>
    <w:rsid w:val="0082612C"/>
    <w:rsid w:val="0099770A"/>
    <w:rsid w:val="00E568CC"/>
    <w:rsid w:val="0A5A1FCE"/>
    <w:rsid w:val="2EC87FFE"/>
    <w:rsid w:val="4C8D41C4"/>
    <w:rsid w:val="501412FF"/>
    <w:rsid w:val="61E50759"/>
    <w:rsid w:val="74D37E12"/>
    <w:rsid w:val="7DCA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2">
    <w:name w:val="font01"/>
    <w:qFormat/>
    <w:uiPriority w:val="0"/>
    <w:rPr>
      <w:rFonts w:ascii="仿宋" w:hAnsi="仿宋" w:eastAsia="仿宋"/>
      <w:color w:val="000000"/>
      <w:sz w:val="24"/>
      <w:u w:val="single"/>
    </w:rPr>
  </w:style>
  <w:style w:type="character" w:customStyle="1" w:styleId="13">
    <w:name w:val="font11"/>
    <w:qFormat/>
    <w:uiPriority w:val="0"/>
    <w:rPr>
      <w:rFonts w:ascii="仿宋" w:hAnsi="仿宋" w:eastAsia="仿宋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28</TotalTime>
  <ScaleCrop>false</ScaleCrop>
  <LinksUpToDate>false</LinksUpToDate>
  <CharactersWithSpaces>442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2021-07-12T07:12:00Z</dcterms:created>
  <dc:creator>baby 猪咔</dc:creator>
  <cp:lastModifiedBy>依靠</cp:lastModifiedBy>
  <cp:lastPrinted>2021-07-12T08:08:00Z</cp:lastPrinted>
  <dcterms:modified xsi:type="dcterms:W3CDTF">2021-07-12T09:46:45Z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76E1F6280D03414BA504D5634C793DDF</vt:lpwstr>
  </property>
</Properties>
</file>