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附件5</w:t>
      </w:r>
    </w:p>
    <w:p/>
    <w:p>
      <w:pPr>
        <w:pStyle w:val="4"/>
        <w:rPr>
          <w:b w:val="0"/>
          <w:bCs w:val="0"/>
          <w:sz w:val="44"/>
          <w:szCs w:val="44"/>
        </w:rPr>
      </w:pPr>
      <w:r>
        <w:rPr>
          <w:rFonts w:hint="eastAsia"/>
          <w:b w:val="0"/>
          <w:bCs w:val="0"/>
          <w:sz w:val="36"/>
          <w:szCs w:val="36"/>
        </w:rPr>
        <w:t>集采机构自评报告（内容基本格式）</w:t>
      </w:r>
    </w:p>
    <w:p/>
    <w:p/>
    <w:p>
      <w:pPr>
        <w:pStyle w:val="7"/>
        <w:numPr>
          <w:ilvl w:val="0"/>
          <w:numId w:val="1"/>
        </w:numPr>
        <w:spacing w:line="480" w:lineRule="exact"/>
        <w:ind w:left="210" w:leftChars="100" w:firstLineChars="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机构建设情况</w:t>
      </w:r>
    </w:p>
    <w:p>
      <w:pPr>
        <w:pStyle w:val="7"/>
        <w:numPr>
          <w:ilvl w:val="0"/>
          <w:numId w:val="2"/>
        </w:numPr>
        <w:spacing w:line="480" w:lineRule="exact"/>
        <w:ind w:left="630" w:leftChars="300" w:firstLineChars="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内部业务部门设置情况</w:t>
      </w:r>
      <w:bookmarkStart w:id="0" w:name="_GoBack"/>
      <w:bookmarkEnd w:id="0"/>
    </w:p>
    <w:p>
      <w:pPr>
        <w:pStyle w:val="7"/>
        <w:numPr>
          <w:ilvl w:val="0"/>
          <w:numId w:val="2"/>
        </w:numPr>
        <w:spacing w:line="480" w:lineRule="exact"/>
        <w:ind w:left="630" w:leftChars="300" w:firstLineChars="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办公场地布置基本情况</w:t>
      </w:r>
    </w:p>
    <w:p>
      <w:pPr>
        <w:pStyle w:val="7"/>
        <w:numPr>
          <w:ilvl w:val="0"/>
          <w:numId w:val="2"/>
        </w:numPr>
        <w:spacing w:line="480" w:lineRule="exact"/>
        <w:ind w:left="630" w:leftChars="300" w:firstLineChars="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办公场地设备配置情况制度建设情况</w:t>
      </w:r>
    </w:p>
    <w:p>
      <w:pPr>
        <w:pStyle w:val="7"/>
        <w:numPr>
          <w:ilvl w:val="0"/>
          <w:numId w:val="3"/>
        </w:numPr>
        <w:spacing w:line="480" w:lineRule="exact"/>
        <w:ind w:left="630" w:leftChars="300" w:firstLineChars="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内部控制制度建设情况</w:t>
      </w:r>
    </w:p>
    <w:p>
      <w:pPr>
        <w:pStyle w:val="7"/>
        <w:numPr>
          <w:ilvl w:val="0"/>
          <w:numId w:val="3"/>
        </w:numPr>
        <w:spacing w:line="480" w:lineRule="exact"/>
        <w:ind w:left="630" w:leftChars="300" w:firstLineChars="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业务办理岗位分工与流程监督机制建设情况</w:t>
      </w:r>
    </w:p>
    <w:p>
      <w:pPr>
        <w:pStyle w:val="7"/>
        <w:numPr>
          <w:ilvl w:val="0"/>
          <w:numId w:val="3"/>
        </w:numPr>
        <w:spacing w:line="480" w:lineRule="exact"/>
        <w:ind w:left="630" w:leftChars="300" w:firstLineChars="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保证金收取与退还执行规定情况</w:t>
      </w:r>
    </w:p>
    <w:p>
      <w:pPr>
        <w:pStyle w:val="7"/>
        <w:numPr>
          <w:ilvl w:val="0"/>
          <w:numId w:val="3"/>
        </w:numPr>
        <w:spacing w:line="480" w:lineRule="exact"/>
        <w:ind w:left="630" w:leftChars="300" w:firstLineChars="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代理项目有关资料整理归档情况</w:t>
      </w:r>
    </w:p>
    <w:p>
      <w:pPr>
        <w:pStyle w:val="7"/>
        <w:numPr>
          <w:ilvl w:val="0"/>
          <w:numId w:val="1"/>
        </w:numPr>
        <w:spacing w:line="480" w:lineRule="exact"/>
        <w:ind w:left="210" w:leftChars="100" w:firstLineChars="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业务建设情况</w:t>
      </w:r>
    </w:p>
    <w:p>
      <w:pPr>
        <w:pStyle w:val="7"/>
        <w:numPr>
          <w:ilvl w:val="0"/>
          <w:numId w:val="4"/>
        </w:numPr>
        <w:spacing w:line="480" w:lineRule="exact"/>
        <w:ind w:left="630" w:leftChars="300" w:firstLineChars="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代理业务工作流程各环节手续完善情况</w:t>
      </w:r>
    </w:p>
    <w:p>
      <w:pPr>
        <w:pStyle w:val="7"/>
        <w:numPr>
          <w:ilvl w:val="0"/>
          <w:numId w:val="4"/>
        </w:numPr>
        <w:spacing w:line="480" w:lineRule="exact"/>
        <w:ind w:left="630" w:leftChars="300" w:firstLineChars="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是否按时完成代理项目情况</w:t>
      </w:r>
    </w:p>
    <w:p>
      <w:pPr>
        <w:pStyle w:val="7"/>
        <w:numPr>
          <w:ilvl w:val="0"/>
          <w:numId w:val="4"/>
        </w:numPr>
        <w:spacing w:line="480" w:lineRule="exact"/>
        <w:ind w:left="630" w:leftChars="300" w:firstLineChars="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是否严格贯彻落实执行国家政府采购政策规定</w:t>
      </w:r>
    </w:p>
    <w:p>
      <w:pPr>
        <w:pStyle w:val="7"/>
        <w:numPr>
          <w:ilvl w:val="0"/>
          <w:numId w:val="4"/>
        </w:numPr>
        <w:spacing w:line="480" w:lineRule="exact"/>
        <w:ind w:left="630" w:leftChars="300" w:firstLineChars="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采购文件编制质量、代理项目各环节是否违反政府采购法律法规、  设置门槛或带偏向性条款等内容</w:t>
      </w:r>
    </w:p>
    <w:p>
      <w:pPr>
        <w:pStyle w:val="7"/>
        <w:numPr>
          <w:ilvl w:val="0"/>
          <w:numId w:val="4"/>
        </w:numPr>
        <w:spacing w:line="480" w:lineRule="exact"/>
        <w:ind w:left="630" w:leftChars="300" w:firstLineChars="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代理业务中的节约率情况</w:t>
      </w:r>
    </w:p>
    <w:p>
      <w:pPr>
        <w:pStyle w:val="7"/>
        <w:numPr>
          <w:ilvl w:val="0"/>
          <w:numId w:val="4"/>
        </w:numPr>
        <w:spacing w:line="480" w:lineRule="exact"/>
        <w:ind w:left="630" w:leftChars="300" w:firstLineChars="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是否及时依法依规公告政府采购信息</w:t>
      </w:r>
    </w:p>
    <w:p>
      <w:pPr>
        <w:pStyle w:val="7"/>
        <w:numPr>
          <w:ilvl w:val="0"/>
          <w:numId w:val="4"/>
        </w:numPr>
        <w:spacing w:line="480" w:lineRule="exact"/>
        <w:ind w:left="630" w:leftChars="300" w:firstLineChars="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是否严格执行备案采购方式</w:t>
      </w:r>
    </w:p>
    <w:p>
      <w:pPr>
        <w:pStyle w:val="7"/>
        <w:numPr>
          <w:ilvl w:val="0"/>
          <w:numId w:val="4"/>
        </w:numPr>
        <w:spacing w:line="480" w:lineRule="exact"/>
        <w:ind w:left="630" w:leftChars="300" w:firstLineChars="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使用评审专家是否严格执行专家库管理有关规定</w:t>
      </w:r>
    </w:p>
    <w:p>
      <w:pPr>
        <w:pStyle w:val="7"/>
        <w:numPr>
          <w:ilvl w:val="0"/>
          <w:numId w:val="1"/>
        </w:numPr>
        <w:spacing w:line="480" w:lineRule="exact"/>
        <w:ind w:left="210" w:leftChars="100" w:firstLineChars="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档案资料保存情况</w:t>
      </w:r>
    </w:p>
    <w:p>
      <w:pPr>
        <w:pStyle w:val="7"/>
        <w:numPr>
          <w:ilvl w:val="0"/>
          <w:numId w:val="5"/>
        </w:numPr>
        <w:spacing w:line="480" w:lineRule="exact"/>
        <w:ind w:left="630" w:leftChars="300" w:firstLineChars="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代理项目档案资料是否具备档案存储实, 专人负责,及时整理成册归档</w:t>
      </w:r>
    </w:p>
    <w:p>
      <w:pPr>
        <w:pStyle w:val="7"/>
        <w:numPr>
          <w:ilvl w:val="0"/>
          <w:numId w:val="5"/>
        </w:numPr>
        <w:spacing w:line="480" w:lineRule="exact"/>
        <w:ind w:left="630" w:leftChars="300" w:firstLineChars="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项目代理各环节录音、录像是否齐全，声音、录像是否清晰可辨</w:t>
      </w:r>
    </w:p>
    <w:p>
      <w:pPr>
        <w:spacing w:line="480" w:lineRule="exact"/>
        <w:ind w:firstLine="240" w:firstLineChars="1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四 、 自我评价结论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38574FE"/>
    <w:multiLevelType w:val="multilevel"/>
    <w:tmpl w:val="438574FE"/>
    <w:lvl w:ilvl="0" w:tentative="0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4ECE754E"/>
    <w:multiLevelType w:val="multilevel"/>
    <w:tmpl w:val="4ECE754E"/>
    <w:lvl w:ilvl="0" w:tentative="0">
      <w:start w:val="1"/>
      <w:numFmt w:val="japaneseCounting"/>
      <w:lvlText w:val="%1、"/>
      <w:lvlJc w:val="left"/>
      <w:pPr>
        <w:ind w:left="1271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691" w:hanging="420"/>
      </w:pPr>
    </w:lvl>
    <w:lvl w:ilvl="2" w:tentative="0">
      <w:start w:val="1"/>
      <w:numFmt w:val="lowerRoman"/>
      <w:lvlText w:val="%3."/>
      <w:lvlJc w:val="right"/>
      <w:pPr>
        <w:ind w:left="2111" w:hanging="420"/>
      </w:pPr>
    </w:lvl>
    <w:lvl w:ilvl="3" w:tentative="0">
      <w:start w:val="1"/>
      <w:numFmt w:val="decimal"/>
      <w:lvlText w:val="%4."/>
      <w:lvlJc w:val="left"/>
      <w:pPr>
        <w:ind w:left="2531" w:hanging="420"/>
      </w:pPr>
    </w:lvl>
    <w:lvl w:ilvl="4" w:tentative="0">
      <w:start w:val="1"/>
      <w:numFmt w:val="lowerLetter"/>
      <w:lvlText w:val="%5)"/>
      <w:lvlJc w:val="left"/>
      <w:pPr>
        <w:ind w:left="2951" w:hanging="420"/>
      </w:pPr>
    </w:lvl>
    <w:lvl w:ilvl="5" w:tentative="0">
      <w:start w:val="1"/>
      <w:numFmt w:val="lowerRoman"/>
      <w:lvlText w:val="%6."/>
      <w:lvlJc w:val="right"/>
      <w:pPr>
        <w:ind w:left="3371" w:hanging="420"/>
      </w:pPr>
    </w:lvl>
    <w:lvl w:ilvl="6" w:tentative="0">
      <w:start w:val="1"/>
      <w:numFmt w:val="decimal"/>
      <w:lvlText w:val="%7."/>
      <w:lvlJc w:val="left"/>
      <w:pPr>
        <w:ind w:left="3791" w:hanging="420"/>
      </w:pPr>
    </w:lvl>
    <w:lvl w:ilvl="7" w:tentative="0">
      <w:start w:val="1"/>
      <w:numFmt w:val="lowerLetter"/>
      <w:lvlText w:val="%8)"/>
      <w:lvlJc w:val="left"/>
      <w:pPr>
        <w:ind w:left="4211" w:hanging="420"/>
      </w:pPr>
    </w:lvl>
    <w:lvl w:ilvl="8" w:tentative="0">
      <w:start w:val="1"/>
      <w:numFmt w:val="lowerRoman"/>
      <w:lvlText w:val="%9."/>
      <w:lvlJc w:val="right"/>
      <w:pPr>
        <w:ind w:left="4631" w:hanging="420"/>
      </w:pPr>
    </w:lvl>
  </w:abstractNum>
  <w:abstractNum w:abstractNumId="2">
    <w:nsid w:val="5F9E6F0D"/>
    <w:multiLevelType w:val="multilevel"/>
    <w:tmpl w:val="5F9E6F0D"/>
    <w:lvl w:ilvl="0" w:tentative="0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3">
    <w:nsid w:val="63E17D2A"/>
    <w:multiLevelType w:val="multilevel"/>
    <w:tmpl w:val="63E17D2A"/>
    <w:lvl w:ilvl="0" w:tentative="0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4">
    <w:nsid w:val="6A3F2DEF"/>
    <w:multiLevelType w:val="multilevel"/>
    <w:tmpl w:val="6A3F2DEF"/>
    <w:lvl w:ilvl="0" w:tentative="0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815C7"/>
    <w:rsid w:val="00071245"/>
    <w:rsid w:val="00201BA2"/>
    <w:rsid w:val="003A6E30"/>
    <w:rsid w:val="00475DE7"/>
    <w:rsid w:val="00485931"/>
    <w:rsid w:val="004C64C1"/>
    <w:rsid w:val="00584D31"/>
    <w:rsid w:val="005A609A"/>
    <w:rsid w:val="00640012"/>
    <w:rsid w:val="006B4247"/>
    <w:rsid w:val="007815C7"/>
    <w:rsid w:val="008B7ED8"/>
    <w:rsid w:val="00955E48"/>
    <w:rsid w:val="00985C77"/>
    <w:rsid w:val="00AC7322"/>
    <w:rsid w:val="00AE7312"/>
    <w:rsid w:val="00C248D7"/>
    <w:rsid w:val="00E669BF"/>
    <w:rsid w:val="00EE6C13"/>
    <w:rsid w:val="00EF32A8"/>
    <w:rsid w:val="00FA4E7D"/>
    <w:rsid w:val="6143495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Title"/>
    <w:basedOn w:val="1"/>
    <w:next w:val="1"/>
    <w:link w:val="10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6"/>
    <w:link w:val="3"/>
    <w:semiHidden/>
    <w:uiPriority w:val="99"/>
    <w:rPr>
      <w:sz w:val="18"/>
      <w:szCs w:val="18"/>
    </w:rPr>
  </w:style>
  <w:style w:type="character" w:customStyle="1" w:styleId="9">
    <w:name w:val="页脚 Char"/>
    <w:basedOn w:val="6"/>
    <w:link w:val="2"/>
    <w:semiHidden/>
    <w:uiPriority w:val="99"/>
    <w:rPr>
      <w:sz w:val="18"/>
      <w:szCs w:val="18"/>
    </w:rPr>
  </w:style>
  <w:style w:type="character" w:customStyle="1" w:styleId="10">
    <w:name w:val="标题 Char"/>
    <w:basedOn w:val="6"/>
    <w:link w:val="4"/>
    <w:uiPriority w:val="10"/>
    <w:rPr>
      <w:rFonts w:eastAsia="宋体" w:asciiTheme="majorHAnsi" w:hAnsiTheme="majorHAnsi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57</Words>
  <Characters>325</Characters>
  <Lines>2</Lines>
  <Paragraphs>1</Paragraphs>
  <TotalTime>11</TotalTime>
  <ScaleCrop>false</ScaleCrop>
  <LinksUpToDate>false</LinksUpToDate>
  <CharactersWithSpaces>381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2019-04-02T08:28:00Z</dcterms:created>
  <dc:creator>S</dc:creator>
  <cp:lastModifiedBy>我爱家人</cp:lastModifiedBy>
  <dcterms:modified xsi:type="dcterms:W3CDTF">2021-07-01T03:16:24Z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79679526C5CF40D4B29C444C2E33C864</vt:lpwstr>
  </property>
</Properties>
</file>