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5EC" w:rsidRDefault="00EA0CD1">
      <w:pPr>
        <w:spacing w:beforeLines="50" w:before="120" w:afterLines="50" w:after="120"/>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工程建设许可阶段</w:t>
      </w:r>
    </w:p>
    <w:p w:rsidR="00E565EC" w:rsidRDefault="00EA0CD1">
      <w:pPr>
        <w:spacing w:before="88"/>
        <w:ind w:left="755" w:right="755"/>
        <w:jc w:val="center"/>
        <w:rPr>
          <w:rFonts w:ascii="方正小标宋简体" w:eastAsia="方正小标宋简体" w:hAnsi="方正小标宋简体" w:cs="方正小标宋简体"/>
          <w:sz w:val="44"/>
          <w:szCs w:val="44"/>
          <w:lang w:eastAsia="zh-CN"/>
        </w:rPr>
      </w:pPr>
      <w:r>
        <w:rPr>
          <w:rFonts w:ascii="方正小标宋简体" w:eastAsia="方正小标宋简体" w:hAnsi="方正小标宋简体" w:cs="方正小标宋简体" w:hint="eastAsia"/>
          <w:sz w:val="44"/>
          <w:szCs w:val="44"/>
          <w:lang w:eastAsia="zh-CN"/>
        </w:rPr>
        <w:t>办事指南</w:t>
      </w:r>
    </w:p>
    <w:p w:rsidR="00E565EC" w:rsidRDefault="00E565EC">
      <w:pPr>
        <w:spacing w:before="88"/>
        <w:ind w:left="755" w:right="755"/>
        <w:jc w:val="center"/>
        <w:rPr>
          <w:rFonts w:ascii="方正小标宋简体" w:eastAsia="方正小标宋简体" w:hAnsi="方正小标宋简体" w:cs="方正小标宋简体"/>
          <w:sz w:val="44"/>
          <w:szCs w:val="44"/>
          <w:lang w:eastAsia="zh-CN"/>
        </w:rPr>
      </w:pP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适用范围</w:t>
      </w:r>
    </w:p>
    <w:p w:rsidR="00E565EC" w:rsidRDefault="00EA0CD1">
      <w:pPr>
        <w:pStyle w:val="a3"/>
        <w:spacing w:line="360" w:lineRule="auto"/>
        <w:ind w:left="0" w:firstLineChars="200" w:firstLine="480"/>
        <w:rPr>
          <w:lang w:eastAsia="zh-CN"/>
        </w:rPr>
      </w:pPr>
      <w:r>
        <w:rPr>
          <w:rFonts w:hint="eastAsia"/>
          <w:lang w:eastAsia="zh-CN"/>
        </w:rPr>
        <w:t>适用于</w:t>
      </w:r>
      <w:r>
        <w:rPr>
          <w:rFonts w:hint="eastAsia"/>
          <w:lang w:eastAsia="zh-CN"/>
        </w:rPr>
        <w:t>政府投资房屋建筑项目、政府投资城市基础设施线性工程项目、社会投资一般民用建筑项目、社会投资一般工业项目</w:t>
      </w:r>
      <w:r>
        <w:rPr>
          <w:rFonts w:hint="eastAsia"/>
          <w:lang w:eastAsia="zh-CN"/>
        </w:rPr>
        <w:t>工程建设许可阶段；</w:t>
      </w:r>
      <w:r>
        <w:rPr>
          <w:rFonts w:hint="eastAsia"/>
          <w:lang w:eastAsia="zh-CN"/>
        </w:rPr>
        <w:t>社会投资小型工程和带方案出让土地项目</w:t>
      </w:r>
      <w:r>
        <w:rPr>
          <w:rFonts w:ascii="Times New Roman" w:hint="eastAsia"/>
          <w:lang w:eastAsia="zh-CN"/>
        </w:rPr>
        <w:t>工程建设许可和施工许可阶段</w:t>
      </w:r>
      <w:r>
        <w:rPr>
          <w:lang w:eastAsia="zh-CN"/>
        </w:rPr>
        <w:t>。</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受理机构</w:t>
      </w:r>
    </w:p>
    <w:p w:rsidR="00E565EC" w:rsidRDefault="00EA0CD1">
      <w:pPr>
        <w:pStyle w:val="a3"/>
        <w:spacing w:line="360" w:lineRule="auto"/>
        <w:ind w:left="0" w:firstLineChars="200" w:firstLine="480"/>
        <w:rPr>
          <w:lang w:eastAsia="zh-CN"/>
        </w:rPr>
      </w:pPr>
      <w:r>
        <w:rPr>
          <w:rFonts w:hint="eastAsia"/>
          <w:lang w:eastAsia="zh-CN"/>
        </w:rPr>
        <w:t>政府投资房屋建筑项目、政府投资城市基础设施线性工程项目、社会投资一般民用建筑项目、社会投资一般工业项目</w:t>
      </w:r>
      <w:r>
        <w:rPr>
          <w:rFonts w:hint="eastAsia"/>
          <w:lang w:eastAsia="zh-CN"/>
        </w:rPr>
        <w:t>工程建设许可阶段</w:t>
      </w:r>
      <w:r>
        <w:rPr>
          <w:rFonts w:hint="eastAsia"/>
          <w:lang w:eastAsia="zh-CN"/>
        </w:rPr>
        <w:t>牵头部门：</w:t>
      </w:r>
      <w:r>
        <w:rPr>
          <w:rFonts w:hint="eastAsia"/>
          <w:lang w:eastAsia="zh-CN"/>
        </w:rPr>
        <w:t>自然资源部门；</w:t>
      </w:r>
      <w:r>
        <w:rPr>
          <w:rFonts w:hint="eastAsia"/>
          <w:lang w:eastAsia="zh-CN"/>
        </w:rPr>
        <w:t>社会投资小型工程和带方案出让土地项目</w:t>
      </w:r>
      <w:r>
        <w:rPr>
          <w:rFonts w:ascii="Times New Roman" w:hint="eastAsia"/>
          <w:lang w:eastAsia="zh-CN"/>
        </w:rPr>
        <w:t>工程建设许可和施工许可阶段</w:t>
      </w:r>
      <w:r>
        <w:rPr>
          <w:rFonts w:hint="eastAsia"/>
          <w:lang w:eastAsia="zh-CN"/>
        </w:rPr>
        <w:t>牵头部门：</w:t>
      </w:r>
      <w:r>
        <w:rPr>
          <w:rFonts w:hint="eastAsia"/>
          <w:lang w:eastAsia="zh-CN"/>
        </w:rPr>
        <w:t>住建部门。</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受理窗口</w:t>
      </w:r>
    </w:p>
    <w:p w:rsidR="00916DB0" w:rsidRDefault="00916DB0" w:rsidP="00916DB0">
      <w:pPr>
        <w:pStyle w:val="a3"/>
        <w:spacing w:line="360" w:lineRule="auto"/>
        <w:ind w:left="0" w:firstLineChars="200" w:firstLine="480"/>
        <w:rPr>
          <w:rFonts w:hint="eastAsia"/>
          <w:lang w:eastAsia="zh-CN"/>
        </w:rPr>
      </w:pPr>
      <w:r>
        <w:rPr>
          <w:rFonts w:hint="eastAsia"/>
          <w:lang w:eastAsia="zh-CN"/>
        </w:rPr>
        <w:t>市、县（区）政务服务中心“工程建设项目审批综合服务窗口”。</w:t>
      </w:r>
    </w:p>
    <w:p w:rsidR="00916DB0" w:rsidRDefault="00916DB0" w:rsidP="00916DB0">
      <w:pPr>
        <w:pStyle w:val="a3"/>
        <w:numPr>
          <w:ilvl w:val="0"/>
          <w:numId w:val="10"/>
        </w:numPr>
        <w:spacing w:line="360" w:lineRule="auto"/>
        <w:ind w:left="0" w:firstLineChars="200" w:firstLine="480"/>
        <w:rPr>
          <w:lang w:eastAsia="zh-CN"/>
        </w:rPr>
      </w:pPr>
      <w:r>
        <w:rPr>
          <w:rFonts w:hint="eastAsia"/>
          <w:lang w:eastAsia="zh-CN"/>
        </w:rPr>
        <w:t>市政务服务中心</w:t>
      </w:r>
    </w:p>
    <w:p w:rsidR="00916DB0" w:rsidRDefault="00916DB0" w:rsidP="00916DB0">
      <w:pPr>
        <w:pStyle w:val="a3"/>
        <w:spacing w:line="360" w:lineRule="auto"/>
        <w:ind w:left="0" w:firstLineChars="200" w:firstLine="480"/>
        <w:rPr>
          <w:lang w:eastAsia="zh-CN"/>
        </w:rPr>
      </w:pPr>
      <w:r>
        <w:rPr>
          <w:rFonts w:hint="eastAsia"/>
          <w:lang w:eastAsia="zh-CN"/>
        </w:rPr>
        <w:t>地址：汕尾市城区红海大道中段汕尾市人民政府政务服务中心一楼；</w:t>
      </w:r>
    </w:p>
    <w:p w:rsidR="00916DB0" w:rsidRDefault="00916DB0" w:rsidP="00916DB0">
      <w:pPr>
        <w:pStyle w:val="a3"/>
        <w:spacing w:line="360" w:lineRule="auto"/>
        <w:ind w:left="0" w:firstLineChars="200" w:firstLine="480"/>
        <w:rPr>
          <w:lang w:eastAsia="zh-CN"/>
        </w:rPr>
      </w:pPr>
      <w:r>
        <w:rPr>
          <w:rFonts w:hint="eastAsia"/>
          <w:lang w:eastAsia="zh-CN"/>
        </w:rPr>
        <w:t>业务咨询电话：0660-3828009；</w:t>
      </w:r>
    </w:p>
    <w:p w:rsidR="00916DB0" w:rsidRPr="00C0211C" w:rsidRDefault="00916DB0" w:rsidP="00916DB0">
      <w:pPr>
        <w:pStyle w:val="a3"/>
        <w:numPr>
          <w:ilvl w:val="0"/>
          <w:numId w:val="10"/>
        </w:numPr>
        <w:spacing w:line="360" w:lineRule="auto"/>
        <w:ind w:left="0" w:firstLine="480"/>
        <w:rPr>
          <w:lang w:eastAsia="zh-CN"/>
        </w:rPr>
      </w:pPr>
      <w:r>
        <w:rPr>
          <w:rFonts w:hint="eastAsia"/>
          <w:lang w:eastAsia="zh-CN"/>
        </w:rPr>
        <w:t>城区人政务服务中心</w:t>
      </w:r>
    </w:p>
    <w:p w:rsidR="00916DB0" w:rsidRDefault="00916DB0" w:rsidP="00916DB0">
      <w:pPr>
        <w:pStyle w:val="a3"/>
        <w:spacing w:line="360" w:lineRule="auto"/>
        <w:ind w:left="0" w:firstLineChars="200" w:firstLine="480"/>
        <w:rPr>
          <w:lang w:eastAsia="zh-CN"/>
        </w:rPr>
      </w:pPr>
      <w:r>
        <w:rPr>
          <w:rFonts w:hint="eastAsia"/>
          <w:lang w:eastAsia="zh-CN"/>
        </w:rPr>
        <w:t>地址：</w:t>
      </w:r>
      <w:r>
        <w:rPr>
          <w:lang w:eastAsia="zh-CN"/>
        </w:rPr>
        <w:t>汕尾市城区蝶苑路工商行政大楼</w:t>
      </w:r>
      <w:r>
        <w:rPr>
          <w:rFonts w:hint="eastAsia"/>
          <w:lang w:eastAsia="zh-CN"/>
        </w:rPr>
        <w:t>一楼</w:t>
      </w:r>
      <w:r w:rsidRPr="00796F6F">
        <w:rPr>
          <w:lang w:eastAsia="zh-CN"/>
        </w:rPr>
        <w:t>政务服务管理中心</w:t>
      </w:r>
      <w:r>
        <w:rPr>
          <w:rFonts w:hint="eastAsia"/>
          <w:lang w:eastAsia="zh-CN"/>
        </w:rPr>
        <w:t>。</w:t>
      </w:r>
    </w:p>
    <w:p w:rsidR="00916DB0" w:rsidRDefault="00916DB0" w:rsidP="00916DB0">
      <w:pPr>
        <w:pStyle w:val="a3"/>
        <w:spacing w:line="360" w:lineRule="auto"/>
        <w:ind w:left="0" w:firstLineChars="200" w:firstLine="480"/>
        <w:rPr>
          <w:lang w:eastAsia="zh-CN"/>
        </w:rPr>
      </w:pPr>
      <w:r>
        <w:rPr>
          <w:rFonts w:hint="eastAsia"/>
          <w:lang w:eastAsia="zh-CN"/>
        </w:rPr>
        <w:t>业务咨询电话：</w:t>
      </w:r>
      <w:r w:rsidRPr="002B629B">
        <w:rPr>
          <w:lang w:eastAsia="zh-CN"/>
        </w:rPr>
        <w:t>0660-3609998</w:t>
      </w:r>
    </w:p>
    <w:p w:rsidR="00916DB0" w:rsidRPr="00C0211C" w:rsidRDefault="00916DB0" w:rsidP="00916DB0">
      <w:pPr>
        <w:pStyle w:val="a3"/>
        <w:numPr>
          <w:ilvl w:val="0"/>
          <w:numId w:val="10"/>
        </w:numPr>
        <w:spacing w:line="360" w:lineRule="auto"/>
        <w:ind w:left="0" w:firstLine="480"/>
        <w:rPr>
          <w:lang w:eastAsia="zh-CN"/>
        </w:rPr>
      </w:pPr>
      <w:r>
        <w:rPr>
          <w:rFonts w:hint="eastAsia"/>
          <w:lang w:eastAsia="zh-CN"/>
        </w:rPr>
        <w:t>陆丰市政务服务中心</w:t>
      </w:r>
    </w:p>
    <w:p w:rsidR="00916DB0" w:rsidRDefault="00916DB0" w:rsidP="00916DB0">
      <w:pPr>
        <w:pStyle w:val="a3"/>
        <w:spacing w:line="360" w:lineRule="auto"/>
        <w:ind w:left="0" w:firstLineChars="200" w:firstLine="480"/>
        <w:rPr>
          <w:lang w:eastAsia="zh-CN"/>
        </w:rPr>
      </w:pPr>
      <w:r>
        <w:rPr>
          <w:rFonts w:hint="eastAsia"/>
          <w:lang w:eastAsia="zh-CN"/>
        </w:rPr>
        <w:t>地址：</w:t>
      </w:r>
      <w:r>
        <w:rPr>
          <w:rFonts w:ascii="Helvetica" w:hAnsi="Helvetica"/>
          <w:color w:val="000000"/>
          <w:shd w:val="clear" w:color="auto" w:fill="FFFFFF"/>
          <w:lang w:eastAsia="zh-CN"/>
        </w:rPr>
        <w:t>广东省陆丰市东海镇龙湖路产业园区邻里中心一楼大厅</w:t>
      </w:r>
      <w:r>
        <w:rPr>
          <w:rFonts w:hint="eastAsia"/>
          <w:lang w:eastAsia="zh-CN"/>
        </w:rPr>
        <w:t>。</w:t>
      </w:r>
    </w:p>
    <w:p w:rsidR="00916DB0" w:rsidRDefault="00916DB0" w:rsidP="00916DB0">
      <w:pPr>
        <w:pStyle w:val="a3"/>
        <w:spacing w:line="360" w:lineRule="auto"/>
        <w:ind w:left="0" w:firstLineChars="200" w:firstLine="480"/>
        <w:rPr>
          <w:lang w:eastAsia="zh-CN"/>
        </w:rPr>
      </w:pPr>
      <w:r>
        <w:rPr>
          <w:rFonts w:hint="eastAsia"/>
          <w:lang w:eastAsia="zh-CN"/>
        </w:rPr>
        <w:t>业务咨询电话：</w:t>
      </w:r>
      <w:r w:rsidRPr="00795F23">
        <w:rPr>
          <w:lang w:eastAsia="zh-CN"/>
        </w:rPr>
        <w:t>0660-8123323</w:t>
      </w:r>
    </w:p>
    <w:p w:rsidR="00916DB0" w:rsidRPr="00C0211C" w:rsidRDefault="00916DB0" w:rsidP="00916DB0">
      <w:pPr>
        <w:pStyle w:val="a3"/>
        <w:numPr>
          <w:ilvl w:val="0"/>
          <w:numId w:val="10"/>
        </w:numPr>
        <w:spacing w:line="360" w:lineRule="auto"/>
        <w:ind w:left="0" w:firstLine="480"/>
        <w:rPr>
          <w:lang w:eastAsia="zh-CN"/>
        </w:rPr>
      </w:pPr>
      <w:r>
        <w:rPr>
          <w:rFonts w:hint="eastAsia"/>
          <w:lang w:eastAsia="zh-CN"/>
        </w:rPr>
        <w:t>陆河县政务服务中心</w:t>
      </w:r>
    </w:p>
    <w:p w:rsidR="00916DB0" w:rsidRDefault="00916DB0" w:rsidP="00916DB0">
      <w:pPr>
        <w:pStyle w:val="a3"/>
        <w:spacing w:line="360" w:lineRule="auto"/>
        <w:ind w:left="0" w:firstLineChars="200" w:firstLine="480"/>
        <w:rPr>
          <w:lang w:eastAsia="zh-CN"/>
        </w:rPr>
      </w:pPr>
      <w:r>
        <w:rPr>
          <w:rFonts w:hint="eastAsia"/>
          <w:lang w:eastAsia="zh-CN"/>
        </w:rPr>
        <w:t>地址：</w:t>
      </w:r>
      <w:r>
        <w:rPr>
          <w:rFonts w:ascii="Helvetica" w:hAnsi="Helvetica" w:hint="eastAsia"/>
          <w:color w:val="000000"/>
          <w:shd w:val="clear" w:color="auto" w:fill="FFFFFF"/>
          <w:lang w:eastAsia="zh-CN"/>
        </w:rPr>
        <w:t>汕尾市陆河县</w:t>
      </w:r>
      <w:r>
        <w:rPr>
          <w:rFonts w:ascii="Helvetica" w:hAnsi="Helvetica"/>
          <w:color w:val="000000"/>
          <w:shd w:val="clear" w:color="auto" w:fill="FFFFFF"/>
          <w:lang w:eastAsia="zh-CN"/>
        </w:rPr>
        <w:t>政务服务中心（实验中学旁边）一楼</w:t>
      </w:r>
      <w:r>
        <w:rPr>
          <w:rFonts w:hint="eastAsia"/>
          <w:lang w:eastAsia="zh-CN"/>
        </w:rPr>
        <w:t>。</w:t>
      </w:r>
    </w:p>
    <w:p w:rsidR="00916DB0" w:rsidRDefault="00916DB0" w:rsidP="00916DB0">
      <w:pPr>
        <w:pStyle w:val="a3"/>
        <w:spacing w:line="360" w:lineRule="auto"/>
        <w:ind w:left="0" w:firstLineChars="200" w:firstLine="480"/>
        <w:rPr>
          <w:lang w:eastAsia="zh-CN"/>
        </w:rPr>
      </w:pPr>
      <w:r>
        <w:rPr>
          <w:rFonts w:hint="eastAsia"/>
          <w:lang w:eastAsia="zh-CN"/>
        </w:rPr>
        <w:t>业务咨询电话：</w:t>
      </w:r>
      <w:r w:rsidRPr="00B77B05">
        <w:rPr>
          <w:lang w:eastAsia="zh-CN"/>
        </w:rPr>
        <w:t>0660-5609282</w:t>
      </w:r>
    </w:p>
    <w:p w:rsidR="00916DB0" w:rsidRPr="00C0211C" w:rsidRDefault="00916DB0" w:rsidP="00916DB0">
      <w:pPr>
        <w:pStyle w:val="a3"/>
        <w:numPr>
          <w:ilvl w:val="0"/>
          <w:numId w:val="10"/>
        </w:numPr>
        <w:spacing w:line="360" w:lineRule="auto"/>
        <w:ind w:left="0" w:firstLine="480"/>
        <w:rPr>
          <w:lang w:eastAsia="zh-CN"/>
        </w:rPr>
      </w:pPr>
      <w:r>
        <w:rPr>
          <w:rFonts w:hint="eastAsia"/>
          <w:lang w:eastAsia="zh-CN"/>
        </w:rPr>
        <w:lastRenderedPageBreak/>
        <w:t>海丰县政务服务中心</w:t>
      </w:r>
    </w:p>
    <w:p w:rsidR="00916DB0" w:rsidRDefault="00916DB0" w:rsidP="00916DB0">
      <w:pPr>
        <w:pStyle w:val="a3"/>
        <w:spacing w:line="360" w:lineRule="auto"/>
        <w:ind w:left="0" w:firstLineChars="200" w:firstLine="480"/>
        <w:rPr>
          <w:lang w:eastAsia="zh-CN"/>
        </w:rPr>
      </w:pPr>
      <w:r>
        <w:rPr>
          <w:rFonts w:hint="eastAsia"/>
          <w:lang w:eastAsia="zh-CN"/>
        </w:rPr>
        <w:t>地址：</w:t>
      </w:r>
      <w:r>
        <w:rPr>
          <w:rFonts w:ascii="Helvetica" w:hAnsi="Helvetica"/>
          <w:color w:val="000000"/>
          <w:shd w:val="clear" w:color="auto" w:fill="FFFFFF"/>
          <w:lang w:eastAsia="zh-CN"/>
        </w:rPr>
        <w:t>海丰县城</w:t>
      </w:r>
      <w:r w:rsidRPr="00DC28CF">
        <w:rPr>
          <w:lang w:eastAsia="zh-CN"/>
        </w:rPr>
        <w:t>红城大道西788号政</w:t>
      </w:r>
      <w:r>
        <w:rPr>
          <w:rFonts w:ascii="Helvetica" w:hAnsi="Helvetica"/>
          <w:color w:val="000000"/>
          <w:shd w:val="clear" w:color="auto" w:fill="FFFFFF"/>
          <w:lang w:eastAsia="zh-CN"/>
        </w:rPr>
        <w:t>务服务中心办公大楼一楼</w:t>
      </w:r>
      <w:r>
        <w:rPr>
          <w:rFonts w:hint="eastAsia"/>
          <w:lang w:eastAsia="zh-CN"/>
        </w:rPr>
        <w:t>。</w:t>
      </w:r>
    </w:p>
    <w:p w:rsidR="00916DB0" w:rsidRPr="00916DB0" w:rsidRDefault="00916DB0" w:rsidP="00916DB0">
      <w:pPr>
        <w:pStyle w:val="a3"/>
        <w:spacing w:line="360" w:lineRule="auto"/>
        <w:ind w:left="0" w:firstLineChars="200" w:firstLine="480"/>
        <w:rPr>
          <w:rFonts w:hint="eastAsia"/>
          <w:lang w:eastAsia="zh-CN"/>
        </w:rPr>
      </w:pPr>
      <w:r>
        <w:rPr>
          <w:rFonts w:hint="eastAsia"/>
          <w:lang w:eastAsia="zh-CN"/>
        </w:rPr>
        <w:t>业务咨询电话：</w:t>
      </w:r>
      <w:r w:rsidRPr="00DC28CF">
        <w:rPr>
          <w:lang w:eastAsia="zh-CN"/>
        </w:rPr>
        <w:t>0660-6600180</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进度查询</w:t>
      </w:r>
    </w:p>
    <w:p w:rsidR="00CB11AD" w:rsidRPr="00CB11AD" w:rsidRDefault="00CB11AD" w:rsidP="00CB11AD">
      <w:pPr>
        <w:pStyle w:val="a3"/>
        <w:spacing w:line="360" w:lineRule="auto"/>
        <w:ind w:left="0" w:firstLineChars="200" w:firstLine="480"/>
        <w:rPr>
          <w:lang w:eastAsia="zh-CN"/>
        </w:rPr>
      </w:pPr>
      <w:r w:rsidRPr="00CB11AD">
        <w:rPr>
          <w:rFonts w:hint="eastAsia"/>
          <w:lang w:eastAsia="zh-CN"/>
        </w:rPr>
        <w:t>登陆 “ 汕尾市工程建设项目审批管理系统”查询。</w:t>
      </w:r>
    </w:p>
    <w:p w:rsidR="00CB11AD" w:rsidRPr="00CB11AD" w:rsidRDefault="00CB11AD" w:rsidP="00CB11AD">
      <w:pPr>
        <w:pStyle w:val="a3"/>
        <w:spacing w:line="360" w:lineRule="auto"/>
        <w:ind w:left="0" w:firstLineChars="200" w:firstLine="480"/>
        <w:rPr>
          <w:lang w:eastAsia="zh-CN"/>
        </w:rPr>
      </w:pPr>
      <w:r w:rsidRPr="00CB11AD">
        <w:rPr>
          <w:rFonts w:hint="eastAsia"/>
          <w:lang w:eastAsia="zh-CN"/>
        </w:rPr>
        <w:t>网址：</w:t>
      </w:r>
      <w:hyperlink r:id="rId8">
        <w:r w:rsidRPr="00CB11AD">
          <w:rPr>
            <w:rFonts w:hint="eastAsia"/>
            <w:lang w:eastAsia="zh-CN"/>
          </w:rPr>
          <w:t>http://gcjs.shanwei</w:t>
        </w:r>
        <w:r w:rsidRPr="00CB11AD">
          <w:rPr>
            <w:lang w:eastAsia="zh-CN"/>
          </w:rPr>
          <w:t>.</w:t>
        </w:r>
        <w:r w:rsidRPr="00CB11AD">
          <w:rPr>
            <w:rFonts w:hint="eastAsia"/>
            <w:lang w:eastAsia="zh-CN"/>
          </w:rPr>
          <w:t>gov</w:t>
        </w:r>
        <w:r w:rsidRPr="00CB11AD">
          <w:rPr>
            <w:lang w:eastAsia="zh-CN"/>
          </w:rPr>
          <w:t>.</w:t>
        </w:r>
        <w:r w:rsidRPr="00CB11AD">
          <w:rPr>
            <w:rFonts w:hint="eastAsia"/>
            <w:lang w:eastAsia="zh-CN"/>
          </w:rPr>
          <w:t>cn/</w:t>
        </w:r>
      </w:hyperlink>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投诉监督</w:t>
      </w:r>
    </w:p>
    <w:p w:rsidR="00013D26" w:rsidRDefault="00013D26" w:rsidP="00013D26">
      <w:pPr>
        <w:pStyle w:val="a3"/>
        <w:spacing w:line="360" w:lineRule="auto"/>
        <w:ind w:left="0" w:firstLineChars="200" w:firstLine="480"/>
        <w:rPr>
          <w:lang w:eastAsia="zh-CN"/>
        </w:rPr>
      </w:pPr>
      <w:bookmarkStart w:id="0" w:name="_GoBack"/>
      <w:bookmarkEnd w:id="0"/>
      <w:r>
        <w:rPr>
          <w:lang w:eastAsia="zh-CN"/>
        </w:rPr>
        <w:t>投诉地址：</w:t>
      </w:r>
      <w:r>
        <w:rPr>
          <w:rFonts w:hint="eastAsia"/>
          <w:lang w:eastAsia="zh-CN"/>
        </w:rPr>
        <w:t>市、县（区）政务服务中心</w:t>
      </w:r>
      <w:r>
        <w:rPr>
          <w:lang w:eastAsia="zh-CN"/>
        </w:rPr>
        <w:t>。</w:t>
      </w:r>
    </w:p>
    <w:p w:rsidR="00013D26" w:rsidRDefault="00013D26" w:rsidP="00013D26">
      <w:pPr>
        <w:pStyle w:val="a3"/>
        <w:spacing w:line="360" w:lineRule="auto"/>
        <w:ind w:left="0" w:firstLineChars="200" w:firstLine="480"/>
        <w:rPr>
          <w:lang w:eastAsia="zh-CN"/>
        </w:rPr>
      </w:pPr>
      <w:r>
        <w:rPr>
          <w:lang w:eastAsia="zh-CN"/>
        </w:rPr>
        <w:t>投诉电话号码：</w:t>
      </w:r>
      <w:r>
        <w:rPr>
          <w:rFonts w:hint="eastAsia"/>
          <w:lang w:eastAsia="zh-CN"/>
        </w:rPr>
        <w:t>0660-12345</w:t>
      </w:r>
      <w:r>
        <w:rPr>
          <w:lang w:eastAsia="zh-CN"/>
        </w:rPr>
        <w:t>。</w:t>
      </w:r>
    </w:p>
    <w:p w:rsidR="00013D26" w:rsidRDefault="00013D26" w:rsidP="00013D26">
      <w:pPr>
        <w:pStyle w:val="a3"/>
        <w:spacing w:line="360" w:lineRule="auto"/>
        <w:ind w:left="0" w:firstLineChars="200" w:firstLine="480"/>
        <w:rPr>
          <w:rFonts w:hint="eastAsia"/>
          <w:lang w:eastAsia="zh-CN"/>
        </w:rPr>
      </w:pPr>
      <w:r>
        <w:rPr>
          <w:lang w:eastAsia="zh-CN"/>
        </w:rPr>
        <w:t>网上投诉网址：</w:t>
      </w:r>
      <w:r>
        <w:rPr>
          <w:rFonts w:hint="eastAsia"/>
          <w:lang w:eastAsia="zh-CN"/>
        </w:rPr>
        <w:t xml:space="preserve"> </w:t>
      </w:r>
      <w:hyperlink r:id="rId9" w:history="1">
        <w:r>
          <w:rPr>
            <w:rFonts w:hint="eastAsia"/>
            <w:lang w:eastAsia="zh-CN"/>
          </w:rPr>
          <w:t>http://www.gdzwfw.gov.cn</w:t>
        </w:r>
      </w:hyperlink>
      <w:r>
        <w:rPr>
          <w:rFonts w:hint="eastAsia"/>
          <w:lang w:eastAsia="zh-CN"/>
        </w:rPr>
        <w:t>。</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收费及标准</w:t>
      </w:r>
    </w:p>
    <w:p w:rsidR="00E565EC" w:rsidRDefault="00EA0CD1">
      <w:pPr>
        <w:pStyle w:val="a3"/>
        <w:spacing w:line="360" w:lineRule="auto"/>
        <w:ind w:left="0" w:firstLineChars="200" w:firstLine="480"/>
        <w:rPr>
          <w:lang w:eastAsia="zh-CN"/>
        </w:rPr>
      </w:pPr>
      <w:r>
        <w:t>无</w:t>
      </w:r>
      <w:r>
        <w:rPr>
          <w:rFonts w:hint="eastAsia"/>
          <w:lang w:eastAsia="zh-CN"/>
        </w:rPr>
        <w:t>。</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办理结果送达方式</w:t>
      </w:r>
    </w:p>
    <w:p w:rsidR="00E565EC" w:rsidRDefault="00EA0CD1">
      <w:pPr>
        <w:pStyle w:val="a3"/>
        <w:numPr>
          <w:ilvl w:val="0"/>
          <w:numId w:val="3"/>
        </w:numPr>
        <w:spacing w:line="360" w:lineRule="auto"/>
        <w:ind w:left="0" w:firstLineChars="200" w:firstLine="480"/>
        <w:rPr>
          <w:lang w:eastAsia="zh-CN"/>
        </w:rPr>
      </w:pPr>
      <w:r>
        <w:t>窗口取件</w:t>
      </w:r>
      <w:r>
        <w:rPr>
          <w:rFonts w:hint="eastAsia"/>
          <w:lang w:eastAsia="zh-CN"/>
        </w:rPr>
        <w:t>；</w:t>
      </w:r>
    </w:p>
    <w:p w:rsidR="00E565EC" w:rsidRDefault="00EA0CD1">
      <w:pPr>
        <w:pStyle w:val="a3"/>
        <w:spacing w:line="360" w:lineRule="auto"/>
        <w:ind w:left="0" w:firstLineChars="200" w:firstLine="480"/>
        <w:rPr>
          <w:rFonts w:ascii="华文中宋"/>
          <w:sz w:val="48"/>
        </w:rPr>
      </w:pPr>
      <w:r>
        <w:rPr>
          <w:rFonts w:hint="eastAsia"/>
          <w:lang w:eastAsia="zh-CN"/>
        </w:rPr>
        <w:t xml:space="preserve">2. </w:t>
      </w:r>
      <w:r>
        <w:t>邮寄送达</w:t>
      </w:r>
      <w:r>
        <w:rPr>
          <w:rFonts w:hint="eastAsia"/>
          <w:lang w:eastAsia="zh-CN"/>
        </w:rPr>
        <w:t>。</w:t>
      </w:r>
    </w:p>
    <w:p w:rsidR="00E565EC" w:rsidRDefault="00EA0CD1">
      <w:pPr>
        <w:pStyle w:val="2"/>
        <w:numPr>
          <w:ilvl w:val="0"/>
          <w:numId w:val="1"/>
        </w:numPr>
        <w:spacing w:before="40" w:line="360" w:lineRule="auto"/>
        <w:ind w:left="0" w:firstLineChars="200" w:firstLine="640"/>
        <w:rPr>
          <w:sz w:val="32"/>
          <w:szCs w:val="32"/>
          <w:lang w:eastAsia="zh-CN"/>
        </w:rPr>
      </w:pPr>
      <w:r>
        <w:rPr>
          <w:rFonts w:hint="eastAsia"/>
          <w:sz w:val="32"/>
          <w:szCs w:val="32"/>
          <w:lang w:eastAsia="zh-CN"/>
        </w:rPr>
        <w:t>项目类型</w:t>
      </w:r>
    </w:p>
    <w:p w:rsidR="00E565EC" w:rsidRDefault="00EA0CD1">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政府投资房屋建筑项目</w:t>
      </w:r>
    </w:p>
    <w:p w:rsidR="00E565EC" w:rsidRDefault="00EA0CD1">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E565EC" w:rsidRDefault="00EA0CD1">
      <w:pPr>
        <w:pStyle w:val="a3"/>
        <w:spacing w:line="360" w:lineRule="auto"/>
        <w:ind w:left="0" w:firstLineChars="200" w:firstLine="480"/>
        <w:rPr>
          <w:b/>
          <w:bCs/>
          <w:lang w:eastAsia="zh-CN"/>
        </w:rPr>
      </w:pPr>
      <w:r>
        <w:rPr>
          <w:rFonts w:ascii="Times New Roman" w:hint="eastAsia"/>
          <w:lang w:eastAsia="zh-CN"/>
        </w:rPr>
        <w:t>政府投资房屋建筑项目工程建设许可阶段承诺时间：</w:t>
      </w:r>
      <w:r>
        <w:rPr>
          <w:rFonts w:ascii="Times New Roman" w:hint="eastAsia"/>
          <w:lang w:eastAsia="zh-CN"/>
        </w:rPr>
        <w:t>27</w:t>
      </w:r>
      <w:r>
        <w:rPr>
          <w:rFonts w:ascii="Times New Roman" w:eastAsia="Times New Roman"/>
          <w:lang w:eastAsia="zh-CN"/>
        </w:rPr>
        <w:t xml:space="preserve"> </w:t>
      </w:r>
      <w:r>
        <w:rPr>
          <w:lang w:eastAsia="zh-CN"/>
        </w:rPr>
        <w:t>个工作日</w:t>
      </w:r>
      <w:r>
        <w:rPr>
          <w:rFonts w:hint="eastAsia"/>
          <w:lang w:eastAsia="zh-CN"/>
        </w:rPr>
        <w:t>。</w:t>
      </w:r>
    </w:p>
    <w:p w:rsidR="00E565EC" w:rsidRDefault="00EA0CD1">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tblLayout w:type="fixed"/>
        <w:tblCellMar>
          <w:left w:w="0" w:type="dxa"/>
          <w:right w:w="0" w:type="dxa"/>
        </w:tblCellMar>
        <w:tblLook w:val="04A0" w:firstRow="1" w:lastRow="0" w:firstColumn="1" w:lastColumn="0" w:noHBand="0" w:noVBand="1"/>
      </w:tblPr>
      <w:tblGrid>
        <w:gridCol w:w="735"/>
        <w:gridCol w:w="1809"/>
        <w:gridCol w:w="1853"/>
        <w:gridCol w:w="1943"/>
        <w:gridCol w:w="2040"/>
      </w:tblGrid>
      <w:tr w:rsidR="00E565EC">
        <w:trPr>
          <w:trHeight w:val="522"/>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185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结果文书</w:t>
            </w:r>
          </w:p>
        </w:tc>
        <w:tc>
          <w:tcPr>
            <w:tcW w:w="204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38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E565EC" w:rsidRDefault="00EA0CD1">
            <w:pPr>
              <w:widowControl/>
              <w:jc w:val="center"/>
              <w:textAlignment w:val="top"/>
              <w:rPr>
                <w:color w:val="000000"/>
                <w:sz w:val="20"/>
                <w:szCs w:val="20"/>
                <w:lang w:eastAsia="zh-CN"/>
              </w:rPr>
            </w:pPr>
            <w:r>
              <w:rPr>
                <w:rFonts w:hint="eastAsia"/>
                <w:color w:val="000000"/>
                <w:sz w:val="20"/>
                <w:szCs w:val="20"/>
                <w:lang w:eastAsia="zh-CN" w:bidi="ar"/>
              </w:rPr>
              <w:t>《建设工程规划许可证》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E565EC" w:rsidRDefault="00E565EC">
            <w:pPr>
              <w:jc w:val="center"/>
              <w:rPr>
                <w:color w:val="000000"/>
                <w:sz w:val="20"/>
                <w:szCs w:val="20"/>
                <w:lang w:eastAsia="zh-CN"/>
              </w:rPr>
            </w:pPr>
          </w:p>
        </w:tc>
      </w:tr>
      <w:tr w:rsidR="00E565EC">
        <w:trPr>
          <w:trHeight w:val="44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政府投资项目审批（初步设计概算）</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初步设计概算批复文件</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国安部门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建设项目涉及国家安全事项准予许可证决定书</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入河排污口设置审核</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入河排污口设置申请书</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《关于对</w:t>
            </w:r>
            <w:r>
              <w:rPr>
                <w:rFonts w:hint="eastAsia"/>
                <w:color w:val="000000"/>
                <w:sz w:val="20"/>
                <w:szCs w:val="20"/>
                <w:lang w:eastAsia="zh-CN" w:bidi="ar"/>
              </w:rPr>
              <w:t>xxxx</w:t>
            </w:r>
            <w:r>
              <w:rPr>
                <w:rFonts w:hint="eastAsia"/>
                <w:color w:val="000000"/>
                <w:sz w:val="20"/>
                <w:szCs w:val="20"/>
                <w:lang w:eastAsia="zh-CN" w:bidi="ar"/>
              </w:rPr>
              <w:t>海洋环境影响报告书（表）核准意见的函》</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234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统战部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w:t>
            </w:r>
            <w:r>
              <w:rPr>
                <w:rFonts w:hint="eastAsia"/>
                <w:color w:val="000000"/>
                <w:sz w:val="20"/>
                <w:szCs w:val="20"/>
                <w:lang w:eastAsia="zh-CN" w:bidi="ar"/>
              </w:rPr>
              <w:t>/</w:t>
            </w:r>
            <w:r>
              <w:rPr>
                <w:rFonts w:hint="eastAsia"/>
                <w:color w:val="000000"/>
                <w:sz w:val="20"/>
                <w:szCs w:val="20"/>
                <w:lang w:eastAsia="zh-CN" w:bidi="ar"/>
              </w:rPr>
              <w:t>市属宗教活动场所内改建或者新建建筑物审批事项的批复文书</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关于市级文物保护单位</w:t>
            </w:r>
            <w:r>
              <w:rPr>
                <w:rFonts w:hint="eastAsia"/>
                <w:color w:val="000000"/>
                <w:sz w:val="20"/>
                <w:szCs w:val="20"/>
                <w:lang w:eastAsia="zh-CN" w:bidi="ar"/>
              </w:rPr>
              <w:t>XXX</w:t>
            </w:r>
            <w:r>
              <w:rPr>
                <w:rFonts w:hint="eastAsia"/>
                <w:color w:val="000000"/>
                <w:sz w:val="20"/>
                <w:szCs w:val="20"/>
                <w:lang w:eastAsia="zh-CN" w:bidi="ar"/>
              </w:rPr>
              <w:t>保护工程的批复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应建防空地下室的民用建筑项目许可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人防部门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汕尾市人民防空工程建设许可证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人防部门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汕尾市人民防空工程建设许可证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工程洪水影响评价方案的批复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工程（项目）水土保持方案的批复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占用农业灌溉水源、灌排工程设施审批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A0CD1">
            <w:pPr>
              <w:widowControl/>
              <w:jc w:val="center"/>
              <w:textAlignment w:val="bottom"/>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大中型建设工程初步设计审查</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30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bl>
    <w:p w:rsidR="00E565EC" w:rsidRDefault="00E565EC">
      <w:pPr>
        <w:pStyle w:val="a7"/>
        <w:tabs>
          <w:tab w:val="left" w:pos="523"/>
        </w:tabs>
        <w:spacing w:line="360" w:lineRule="auto"/>
        <w:ind w:leftChars="200" w:left="440" w:firstLine="0"/>
        <w:rPr>
          <w:b/>
          <w:bCs/>
          <w:sz w:val="24"/>
          <w:lang w:eastAsia="zh-CN"/>
        </w:rPr>
      </w:pPr>
    </w:p>
    <w:p w:rsidR="00E565EC" w:rsidRDefault="00E565EC">
      <w:pPr>
        <w:pStyle w:val="a7"/>
        <w:tabs>
          <w:tab w:val="left" w:pos="523"/>
        </w:tabs>
        <w:spacing w:line="360" w:lineRule="auto"/>
        <w:ind w:leftChars="200" w:left="440" w:firstLine="0"/>
        <w:rPr>
          <w:b/>
          <w:bCs/>
          <w:sz w:val="24"/>
          <w:lang w:eastAsia="zh-CN"/>
        </w:rPr>
      </w:pPr>
    </w:p>
    <w:p w:rsidR="00E565EC" w:rsidRDefault="00E565EC">
      <w:pPr>
        <w:pStyle w:val="a7"/>
        <w:tabs>
          <w:tab w:val="left" w:pos="523"/>
        </w:tabs>
        <w:spacing w:line="360" w:lineRule="auto"/>
        <w:ind w:leftChars="200" w:left="440" w:firstLine="0"/>
        <w:rPr>
          <w:b/>
          <w:bCs/>
          <w:sz w:val="24"/>
          <w:lang w:eastAsia="zh-CN"/>
        </w:rPr>
      </w:pPr>
    </w:p>
    <w:p w:rsidR="00E565EC" w:rsidRDefault="00EA0CD1">
      <w:pPr>
        <w:pStyle w:val="a7"/>
        <w:numPr>
          <w:ilvl w:val="0"/>
          <w:numId w:val="5"/>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E565EC">
        <w:trPr>
          <w:trHeight w:val="522"/>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6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300"/>
        </w:trPr>
        <w:tc>
          <w:tcPr>
            <w:tcW w:w="735" w:type="dxa"/>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52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使用土地的证明文件（划拨用地决定书或国土证或用地不动产权证和出让合同）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建设工程设计方案等其他材料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法定代表人身份证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29"/>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《建设用地规划许可证》及附件附图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44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政府投资项目审批（初步设计概算）</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可研批复文件（复印件）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bottom"/>
          </w:tcPr>
          <w:p w:rsidR="00E565EC" w:rsidRDefault="00EA0CD1">
            <w:pPr>
              <w:widowControl/>
              <w:textAlignment w:val="bottom"/>
              <w:rPr>
                <w:color w:val="000000"/>
                <w:sz w:val="20"/>
                <w:szCs w:val="20"/>
                <w:lang w:eastAsia="zh-CN"/>
              </w:rPr>
            </w:pPr>
            <w:r>
              <w:rPr>
                <w:rFonts w:hint="eastAsia"/>
                <w:color w:val="000000"/>
                <w:sz w:val="20"/>
                <w:szCs w:val="20"/>
                <w:lang w:eastAsia="zh-CN" w:bidi="ar"/>
              </w:rPr>
              <w:t>项目初步设计批复文件（需要行业主管部门初步设计审查的项目）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初步设计图纸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初步设计概算书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建设单位营业执照或者组织注册登记证书复印件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建筑红线外半径</w:t>
            </w:r>
            <w:r>
              <w:rPr>
                <w:rFonts w:hint="eastAsia"/>
                <w:color w:val="000000"/>
                <w:sz w:val="20"/>
                <w:szCs w:val="20"/>
                <w:lang w:eastAsia="zh-CN" w:bidi="ar"/>
              </w:rPr>
              <w:t>500</w:t>
            </w:r>
            <w:r>
              <w:rPr>
                <w:rFonts w:hint="eastAsia"/>
                <w:color w:val="000000"/>
                <w:sz w:val="20"/>
                <w:szCs w:val="20"/>
                <w:lang w:eastAsia="zh-CN" w:bidi="ar"/>
              </w:rPr>
              <w:t>米</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2000</w:t>
            </w:r>
            <w:r>
              <w:rPr>
                <w:rFonts w:hint="eastAsia"/>
                <w:color w:val="000000"/>
                <w:sz w:val="20"/>
                <w:szCs w:val="20"/>
                <w:lang w:eastAsia="zh-CN" w:bidi="ar"/>
              </w:rPr>
              <w:t>的地形图或者</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500</w:t>
            </w:r>
            <w:r>
              <w:rPr>
                <w:rFonts w:hint="eastAsia"/>
                <w:color w:val="000000"/>
                <w:sz w:val="20"/>
                <w:szCs w:val="20"/>
                <w:lang w:eastAsia="zh-CN" w:bidi="ar"/>
              </w:rPr>
              <w:t>总平面图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建设项目涉及国家安全事项审批申报表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工程规划设计方案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国家安全防范措施整改方案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建设项目投资性质、使用功能、周边地理环境的说明文件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43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入河排污口设置审核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入河排污口设置申请书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建设项目依据文件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入河排污口设置论证报告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w:t>
            </w:r>
            <w:r>
              <w:rPr>
                <w:rFonts w:hint="eastAsia"/>
                <w:color w:val="000000"/>
                <w:sz w:val="20"/>
                <w:szCs w:val="20"/>
                <w:lang w:eastAsia="zh-CN" w:bidi="ar"/>
              </w:rPr>
              <w:t xml:space="preserve"> </w:t>
            </w:r>
            <w:r>
              <w:rPr>
                <w:rFonts w:hint="eastAsia"/>
                <w:color w:val="000000"/>
                <w:sz w:val="20"/>
                <w:szCs w:val="20"/>
                <w:lang w:eastAsia="zh-CN" w:bidi="ar"/>
              </w:rPr>
              <w:t>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应建防空地下室的民用建筑项目许可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汕尾市人防工程报建表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报建申请书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规划用地许可证复印件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自然资源证复印件（不动产</w:t>
            </w:r>
            <w:r>
              <w:rPr>
                <w:rFonts w:hint="eastAsia"/>
                <w:color w:val="000000"/>
                <w:sz w:val="20"/>
                <w:szCs w:val="20"/>
                <w:lang w:eastAsia="zh-CN" w:bidi="ar"/>
              </w:rPr>
              <w:t>/</w:t>
            </w:r>
            <w:r>
              <w:rPr>
                <w:rFonts w:hint="eastAsia"/>
                <w:color w:val="000000"/>
                <w:sz w:val="20"/>
                <w:szCs w:val="20"/>
                <w:lang w:eastAsia="zh-CN" w:bidi="ar"/>
              </w:rPr>
              <w:t>其他有效证件）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营业执照及统一社会信用代码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法人、经办人身份证复印件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委托书（非法人、非本人）</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广东省企业投资项目备案证（立项）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规划设计要点通知复印件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地面主体方案图（包括电子文档）（整套建筑专业）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地面主体施工图（包括电子文档）（整套建筑专业）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人防工程地下室方案图（整套）</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人防工程地下室施工图（整套各专业）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人防工程方案审查意见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人防工程施工图审查意见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人防工程结构计算书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人防工程设备清单</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人防工程平战转换预案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人防工程设备安装合同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人防工程设计合同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人防工程监理合同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人防工程审查合同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警报器合同（以设计要点是否所需进行提供）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汕尾市人防工程报建表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报建申请书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易地建设申请书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规划用地许可证复印件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自然资源证复印件（不动产</w:t>
            </w:r>
            <w:r>
              <w:rPr>
                <w:rFonts w:hint="eastAsia"/>
                <w:color w:val="000000"/>
                <w:sz w:val="20"/>
                <w:szCs w:val="20"/>
                <w:lang w:eastAsia="zh-CN" w:bidi="ar"/>
              </w:rPr>
              <w:t>/</w:t>
            </w:r>
            <w:r>
              <w:rPr>
                <w:rFonts w:hint="eastAsia"/>
                <w:color w:val="000000"/>
                <w:sz w:val="20"/>
                <w:szCs w:val="20"/>
                <w:lang w:eastAsia="zh-CN" w:bidi="ar"/>
              </w:rPr>
              <w:t>其他有效证件）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营业执照及统一社会信用代码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法人、经办人身份证复印件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委托书（非法人、非本人）</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广东省企业投资项目备案证（立项）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规划设计要点通知复印件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非税收入票据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地面主体方案图（包括电子文档）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地面主体施工图（包括电子文档）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水土流失防治责任范围图（</w:t>
            </w:r>
            <w:r>
              <w:rPr>
                <w:rFonts w:hint="eastAsia"/>
                <w:color w:val="000000"/>
                <w:sz w:val="20"/>
                <w:szCs w:val="20"/>
                <w:lang w:eastAsia="zh-CN" w:bidi="ar"/>
              </w:rPr>
              <w:t>shp</w:t>
            </w:r>
            <w:r>
              <w:rPr>
                <w:rFonts w:hint="eastAsia"/>
                <w:color w:val="000000"/>
                <w:sz w:val="20"/>
                <w:szCs w:val="20"/>
                <w:lang w:eastAsia="zh-CN" w:bidi="ar"/>
              </w:rPr>
              <w:t>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20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占用农业灌溉水源、灌排工程设施审批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占用、影响市管农业灌溉水源、灌排工程设施方案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兴建等效替代工程或补救措施方案（含图纸）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水利工程管理单位出具的意见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建设项目涉及水利工程安全或河道防洪的，须提交防洪评价报告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建设项目涉及通航水域内的，须提交航道主管部门的批复意见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建设项目可行性研究阶段设计报告（批准前）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部门批准文件。主要包括：</w:t>
            </w:r>
            <w:r>
              <w:rPr>
                <w:rFonts w:hint="eastAsia"/>
                <w:color w:val="000000"/>
                <w:sz w:val="20"/>
                <w:szCs w:val="20"/>
                <w:lang w:eastAsia="zh-CN" w:bidi="ar"/>
              </w:rPr>
              <w:t>1</w:t>
            </w:r>
            <w:r>
              <w:rPr>
                <w:rFonts w:hint="eastAsia"/>
                <w:color w:val="000000"/>
                <w:sz w:val="20"/>
                <w:szCs w:val="20"/>
                <w:lang w:eastAsia="zh-CN" w:bidi="ar"/>
              </w:rPr>
              <w:t>、立项批准文件；</w:t>
            </w:r>
            <w:r>
              <w:rPr>
                <w:rFonts w:hint="eastAsia"/>
                <w:color w:val="000000"/>
                <w:sz w:val="20"/>
                <w:szCs w:val="20"/>
                <w:lang w:eastAsia="zh-CN" w:bidi="ar"/>
              </w:rPr>
              <w:t>2</w:t>
            </w:r>
            <w:r>
              <w:rPr>
                <w:rFonts w:hint="eastAsia"/>
                <w:color w:val="000000"/>
                <w:sz w:val="20"/>
                <w:szCs w:val="20"/>
                <w:lang w:eastAsia="zh-CN" w:bidi="ar"/>
              </w:rPr>
              <w:t>、经市规划部门审定的总</w:t>
            </w:r>
            <w:r>
              <w:rPr>
                <w:rFonts w:hint="eastAsia"/>
                <w:color w:val="000000"/>
                <w:sz w:val="20"/>
                <w:szCs w:val="20"/>
                <w:lang w:eastAsia="zh-CN" w:bidi="ar"/>
              </w:rPr>
              <w:br/>
            </w:r>
            <w:r>
              <w:rPr>
                <w:rFonts w:hint="eastAsia"/>
                <w:color w:val="000000"/>
                <w:sz w:val="20"/>
                <w:szCs w:val="20"/>
                <w:lang w:eastAsia="zh-CN" w:bidi="ar"/>
              </w:rPr>
              <w:t>平面和单体方案图纸；</w:t>
            </w:r>
            <w:r>
              <w:rPr>
                <w:rFonts w:hint="eastAsia"/>
                <w:color w:val="000000"/>
                <w:sz w:val="20"/>
                <w:szCs w:val="20"/>
                <w:lang w:eastAsia="zh-CN" w:bidi="ar"/>
              </w:rPr>
              <w:t>3</w:t>
            </w:r>
            <w:r>
              <w:rPr>
                <w:rFonts w:hint="eastAsia"/>
                <w:color w:val="000000"/>
                <w:sz w:val="20"/>
                <w:szCs w:val="20"/>
                <w:lang w:eastAsia="zh-CN" w:bidi="ar"/>
              </w:rPr>
              <w:t>、环保部门批复文件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23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技术文件包括：</w:t>
            </w:r>
            <w:r>
              <w:rPr>
                <w:rFonts w:hint="eastAsia"/>
                <w:color w:val="000000"/>
                <w:sz w:val="20"/>
                <w:szCs w:val="20"/>
                <w:lang w:eastAsia="zh-CN" w:bidi="ar"/>
              </w:rPr>
              <w:t>1</w:t>
            </w:r>
            <w:r>
              <w:rPr>
                <w:rFonts w:hint="eastAsia"/>
                <w:color w:val="000000"/>
                <w:sz w:val="20"/>
                <w:szCs w:val="20"/>
                <w:lang w:eastAsia="zh-CN" w:bidi="ar"/>
              </w:rPr>
              <w:t>、设计的主要内容、技术依据、可行性论证及主要抗震措施；</w:t>
            </w:r>
            <w:r>
              <w:rPr>
                <w:rFonts w:hint="eastAsia"/>
                <w:color w:val="000000"/>
                <w:sz w:val="20"/>
                <w:szCs w:val="20"/>
                <w:lang w:eastAsia="zh-CN" w:bidi="ar"/>
              </w:rPr>
              <w:t>2</w:t>
            </w:r>
            <w:r>
              <w:rPr>
                <w:rFonts w:hint="eastAsia"/>
                <w:color w:val="000000"/>
                <w:sz w:val="20"/>
                <w:szCs w:val="20"/>
                <w:lang w:eastAsia="zh-CN" w:bidi="ar"/>
              </w:rPr>
              <w:t>、工程勘察报告；</w:t>
            </w:r>
            <w:r>
              <w:rPr>
                <w:rFonts w:hint="eastAsia"/>
                <w:color w:val="000000"/>
                <w:sz w:val="20"/>
                <w:szCs w:val="20"/>
                <w:lang w:eastAsia="zh-CN" w:bidi="ar"/>
              </w:rPr>
              <w:t>3</w:t>
            </w:r>
            <w:r>
              <w:rPr>
                <w:rFonts w:hint="eastAsia"/>
                <w:color w:val="000000"/>
                <w:sz w:val="20"/>
                <w:szCs w:val="20"/>
                <w:lang w:eastAsia="zh-CN" w:bidi="ar"/>
              </w:rPr>
              <w:t>、结构设计计算的主要结果；</w:t>
            </w:r>
            <w:r>
              <w:rPr>
                <w:rFonts w:hint="eastAsia"/>
                <w:color w:val="000000"/>
                <w:sz w:val="20"/>
                <w:szCs w:val="20"/>
                <w:lang w:eastAsia="zh-CN" w:bidi="ar"/>
              </w:rPr>
              <w:t>4</w:t>
            </w:r>
            <w:r>
              <w:rPr>
                <w:rFonts w:hint="eastAsia"/>
                <w:color w:val="000000"/>
                <w:sz w:val="20"/>
                <w:szCs w:val="20"/>
                <w:lang w:eastAsia="zh-CN" w:bidi="ar"/>
              </w:rPr>
              <w:t>、结构抗震薄弱部位的分析和相应措施；</w:t>
            </w:r>
            <w:r>
              <w:rPr>
                <w:rFonts w:hint="eastAsia"/>
                <w:color w:val="000000"/>
                <w:sz w:val="20"/>
                <w:szCs w:val="20"/>
                <w:lang w:eastAsia="zh-CN" w:bidi="ar"/>
              </w:rPr>
              <w:t>5</w:t>
            </w:r>
            <w:r>
              <w:rPr>
                <w:rFonts w:hint="eastAsia"/>
                <w:color w:val="000000"/>
                <w:sz w:val="20"/>
                <w:szCs w:val="20"/>
                <w:lang w:eastAsia="zh-CN" w:bidi="ar"/>
              </w:rPr>
              <w:t>、初步设计文件；</w:t>
            </w:r>
            <w:r>
              <w:rPr>
                <w:rFonts w:hint="eastAsia"/>
                <w:color w:val="000000"/>
                <w:sz w:val="20"/>
                <w:szCs w:val="20"/>
                <w:lang w:eastAsia="zh-CN" w:bidi="ar"/>
              </w:rPr>
              <w:t>6</w:t>
            </w:r>
            <w:r>
              <w:rPr>
                <w:rFonts w:hint="eastAsia"/>
                <w:color w:val="000000"/>
                <w:sz w:val="20"/>
                <w:szCs w:val="20"/>
                <w:lang w:eastAsia="zh-CN" w:bidi="ar"/>
              </w:rPr>
              <w:t>、设计时参照使用的国外抗震设计标准、工程和震害资料及计算机程序；</w:t>
            </w:r>
            <w:r>
              <w:rPr>
                <w:rFonts w:hint="eastAsia"/>
                <w:color w:val="000000"/>
                <w:sz w:val="20"/>
                <w:szCs w:val="20"/>
                <w:lang w:eastAsia="zh-CN" w:bidi="ar"/>
              </w:rPr>
              <w:t>7</w:t>
            </w:r>
            <w:r>
              <w:rPr>
                <w:rFonts w:hint="eastAsia"/>
                <w:color w:val="000000"/>
                <w:sz w:val="20"/>
                <w:szCs w:val="20"/>
                <w:lang w:eastAsia="zh-CN" w:bidi="ar"/>
              </w:rPr>
              <w:t>、对要求进行模型抗震性能试验研究的，应当提供抗震试验研究报告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3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大中型建设工程初步设计审查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工程初步设计文件（包括节能设计专篇的说明书、图纸、设计概算等）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《汕尾市大中型建设工程初步设计审查申请表》；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项目立项批准文件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建设项目选址意见书（或建设用地规划许可证）、规划设计要点的批准文件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建设用地批准文件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环保、消防、人防、安全生产、卫生防疫等行政主管部门的的批准文件，涉及航空管制、地铁、风景名胜、航道通航等方面，需提供部门的意见审查。</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拟建设场地工程地质勘察报告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3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w:t>
            </w:r>
            <w:r>
              <w:rPr>
                <w:rFonts w:hint="eastAsia"/>
                <w:color w:val="000000"/>
                <w:sz w:val="20"/>
                <w:szCs w:val="20"/>
                <w:lang w:eastAsia="zh-CN" w:bidi="ar"/>
              </w:rPr>
              <w:lastRenderedPageBreak/>
              <w:t>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建设工程批后管理跟踪表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建设工程验线申请表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建筑总平面图或道路（桥梁）平面图等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bl>
    <w:p w:rsidR="00E565EC" w:rsidRDefault="00E565EC">
      <w:pPr>
        <w:pStyle w:val="a7"/>
        <w:tabs>
          <w:tab w:val="left" w:pos="523"/>
        </w:tabs>
        <w:spacing w:line="360" w:lineRule="auto"/>
        <w:ind w:left="0" w:firstLine="0"/>
        <w:rPr>
          <w:b/>
          <w:bCs/>
          <w:sz w:val="24"/>
          <w:lang w:eastAsia="zh-CN"/>
        </w:rPr>
      </w:pPr>
    </w:p>
    <w:p w:rsidR="00E565EC" w:rsidRDefault="00EA0CD1">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政府投资城市基础设施线性工程项目</w:t>
      </w:r>
    </w:p>
    <w:p w:rsidR="00E565EC" w:rsidRDefault="00EA0CD1">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E565EC" w:rsidRDefault="00EA0CD1">
      <w:pPr>
        <w:pStyle w:val="a3"/>
        <w:spacing w:line="360" w:lineRule="auto"/>
        <w:ind w:left="0" w:firstLineChars="200" w:firstLine="480"/>
        <w:rPr>
          <w:b/>
          <w:bCs/>
          <w:lang w:eastAsia="zh-CN"/>
        </w:rPr>
      </w:pPr>
      <w:r>
        <w:rPr>
          <w:rFonts w:ascii="Times New Roman" w:hint="eastAsia"/>
          <w:lang w:eastAsia="zh-CN"/>
        </w:rPr>
        <w:t>政府投资城市基础设施线性工程项目工程建设许可阶段承诺时间：</w:t>
      </w:r>
      <w:r>
        <w:rPr>
          <w:rFonts w:ascii="Times New Roman" w:hint="eastAsia"/>
          <w:lang w:eastAsia="zh-CN"/>
        </w:rPr>
        <w:t>27</w:t>
      </w:r>
      <w:r>
        <w:rPr>
          <w:rFonts w:ascii="Times New Roman" w:eastAsia="Times New Roman"/>
          <w:lang w:eastAsia="zh-CN"/>
        </w:rPr>
        <w:t xml:space="preserve"> </w:t>
      </w:r>
      <w:r>
        <w:rPr>
          <w:lang w:eastAsia="zh-CN"/>
        </w:rPr>
        <w:t>个工作日</w:t>
      </w:r>
      <w:r>
        <w:rPr>
          <w:rFonts w:hint="eastAsia"/>
          <w:lang w:eastAsia="zh-CN"/>
        </w:rPr>
        <w:t>。</w:t>
      </w:r>
    </w:p>
    <w:p w:rsidR="00E565EC" w:rsidRDefault="00EA0CD1">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tblLayout w:type="fixed"/>
        <w:tblCellMar>
          <w:left w:w="0" w:type="dxa"/>
          <w:right w:w="0" w:type="dxa"/>
        </w:tblCellMar>
        <w:tblLook w:val="04A0" w:firstRow="1" w:lastRow="0" w:firstColumn="1" w:lastColumn="0" w:noHBand="0" w:noVBand="1"/>
      </w:tblPr>
      <w:tblGrid>
        <w:gridCol w:w="734"/>
        <w:gridCol w:w="1809"/>
        <w:gridCol w:w="1854"/>
        <w:gridCol w:w="1943"/>
        <w:gridCol w:w="2040"/>
      </w:tblGrid>
      <w:tr w:rsidR="00E565EC">
        <w:trPr>
          <w:trHeight w:val="539"/>
          <w:tblHeader/>
        </w:trPr>
        <w:tc>
          <w:tcPr>
            <w:tcW w:w="73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结果文书</w:t>
            </w:r>
          </w:p>
        </w:tc>
        <w:tc>
          <w:tcPr>
            <w:tcW w:w="204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50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688"/>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建设工程规划类许可证核发（市政类）</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45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政府投资项目审批（初步设计概算）</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初步设计概算批复文件</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国安部门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建设项目涉及国家安全事项准予许可证决定书</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《关于对</w:t>
            </w:r>
            <w:r>
              <w:rPr>
                <w:rFonts w:hint="eastAsia"/>
                <w:color w:val="000000"/>
                <w:sz w:val="20"/>
                <w:szCs w:val="20"/>
                <w:lang w:eastAsia="zh-CN" w:bidi="ar"/>
              </w:rPr>
              <w:t>xxxx</w:t>
            </w:r>
            <w:r>
              <w:rPr>
                <w:rFonts w:hint="eastAsia"/>
                <w:color w:val="000000"/>
                <w:sz w:val="20"/>
                <w:szCs w:val="20"/>
                <w:lang w:eastAsia="zh-CN" w:bidi="ar"/>
              </w:rPr>
              <w:t>海洋环境影响报告书（表）核准意见的函》</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234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6</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统战部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w:t>
            </w:r>
            <w:r>
              <w:rPr>
                <w:rFonts w:hint="eastAsia"/>
                <w:color w:val="000000"/>
                <w:sz w:val="20"/>
                <w:szCs w:val="20"/>
                <w:lang w:eastAsia="zh-CN" w:bidi="ar"/>
              </w:rPr>
              <w:t>/</w:t>
            </w:r>
            <w:r>
              <w:rPr>
                <w:rFonts w:hint="eastAsia"/>
                <w:color w:val="000000"/>
                <w:sz w:val="20"/>
                <w:szCs w:val="20"/>
                <w:lang w:eastAsia="zh-CN" w:bidi="ar"/>
              </w:rPr>
              <w:t>市属宗教活动场所内改建或者新建建筑物审批事项的批复文书</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关于市级文物保护单位</w:t>
            </w:r>
            <w:r>
              <w:rPr>
                <w:rFonts w:hint="eastAsia"/>
                <w:color w:val="000000"/>
                <w:sz w:val="20"/>
                <w:szCs w:val="20"/>
                <w:lang w:eastAsia="zh-CN" w:bidi="ar"/>
              </w:rPr>
              <w:t>XXX</w:t>
            </w:r>
            <w:r>
              <w:rPr>
                <w:rFonts w:hint="eastAsia"/>
                <w:color w:val="000000"/>
                <w:sz w:val="20"/>
                <w:szCs w:val="20"/>
                <w:lang w:eastAsia="zh-CN" w:bidi="ar"/>
              </w:rPr>
              <w:t>保护工程的批复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工程洪水影响评价方案的批复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工程（项目）水土保持方案的批复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取水许可证</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占用农业灌溉水源、灌排工程设施审批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大中型建设工程初步设计审查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批复</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300"/>
        </w:trPr>
        <w:tc>
          <w:tcPr>
            <w:tcW w:w="73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bl>
    <w:p w:rsidR="00E565EC" w:rsidRDefault="00E565EC">
      <w:pPr>
        <w:pStyle w:val="a7"/>
        <w:tabs>
          <w:tab w:val="left" w:pos="523"/>
        </w:tabs>
        <w:spacing w:line="360" w:lineRule="auto"/>
        <w:ind w:left="0" w:firstLine="0"/>
        <w:rPr>
          <w:rFonts w:ascii="Times New Roman"/>
          <w:sz w:val="24"/>
          <w:szCs w:val="24"/>
          <w:lang w:eastAsia="zh-CN"/>
        </w:rPr>
      </w:pPr>
    </w:p>
    <w:p w:rsidR="00E565EC" w:rsidRDefault="00EA0CD1">
      <w:pPr>
        <w:pStyle w:val="a7"/>
        <w:numPr>
          <w:ilvl w:val="0"/>
          <w:numId w:val="6"/>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E565EC">
        <w:trPr>
          <w:trHeight w:val="522"/>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2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300"/>
        </w:trPr>
        <w:tc>
          <w:tcPr>
            <w:tcW w:w="735"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建设工程规划类许可证核发（市政类）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汕尾市市政建设工程规划许可申请表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法定代表人身份证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部门的批准、核准、备案文件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52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使用土地证明文件（用地预审意见或划拨用地决定书）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《建设用地规划许可证》及附件、附图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汕尾市市政工程建设工程规划许可信息表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建设工程设计方案（含电子印章图）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资质单位工程造价预算、审核报告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44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政府投资项目审批（初步设计概算）</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可研批复文件（复印件）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bottom"/>
          </w:tcPr>
          <w:p w:rsidR="00E565EC" w:rsidRDefault="00EA0CD1">
            <w:pPr>
              <w:widowControl/>
              <w:textAlignment w:val="bottom"/>
              <w:rPr>
                <w:color w:val="000000"/>
                <w:sz w:val="20"/>
                <w:szCs w:val="20"/>
                <w:lang w:eastAsia="zh-CN"/>
              </w:rPr>
            </w:pPr>
            <w:r>
              <w:rPr>
                <w:rFonts w:hint="eastAsia"/>
                <w:color w:val="000000"/>
                <w:sz w:val="20"/>
                <w:szCs w:val="20"/>
                <w:lang w:eastAsia="zh-CN" w:bidi="ar"/>
              </w:rPr>
              <w:t>项目初步设计批复文件（需要行业主管部门初步设计审查的项目）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初步设计图纸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初步设计概算书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建设单位营业执照或者组织注册登记证书复印件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建筑红线外半径</w:t>
            </w:r>
            <w:r>
              <w:rPr>
                <w:rFonts w:hint="eastAsia"/>
                <w:color w:val="000000"/>
                <w:sz w:val="20"/>
                <w:szCs w:val="20"/>
                <w:lang w:eastAsia="zh-CN" w:bidi="ar"/>
              </w:rPr>
              <w:t>500</w:t>
            </w:r>
            <w:r>
              <w:rPr>
                <w:rFonts w:hint="eastAsia"/>
                <w:color w:val="000000"/>
                <w:sz w:val="20"/>
                <w:szCs w:val="20"/>
                <w:lang w:eastAsia="zh-CN" w:bidi="ar"/>
              </w:rPr>
              <w:t>米</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2000</w:t>
            </w:r>
            <w:r>
              <w:rPr>
                <w:rFonts w:hint="eastAsia"/>
                <w:color w:val="000000"/>
                <w:sz w:val="20"/>
                <w:szCs w:val="20"/>
                <w:lang w:eastAsia="zh-CN" w:bidi="ar"/>
              </w:rPr>
              <w:t>的地形图或者</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500</w:t>
            </w:r>
            <w:r>
              <w:rPr>
                <w:rFonts w:hint="eastAsia"/>
                <w:color w:val="000000"/>
                <w:sz w:val="20"/>
                <w:szCs w:val="20"/>
                <w:lang w:eastAsia="zh-CN" w:bidi="ar"/>
              </w:rPr>
              <w:t>总平面图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建设项目涉及国家安全事项审批申报表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工程规划设计方案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国家安全防范措施整改方案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建设项目投资性质、使用功能、周边地理环境的说明文件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w:t>
            </w:r>
            <w:r>
              <w:rPr>
                <w:rFonts w:hint="eastAsia"/>
                <w:color w:val="000000"/>
                <w:sz w:val="20"/>
                <w:szCs w:val="20"/>
                <w:lang w:eastAsia="zh-CN" w:bidi="ar"/>
              </w:rPr>
              <w:lastRenderedPageBreak/>
              <w:t>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w:t>
            </w:r>
            <w:r>
              <w:rPr>
                <w:rFonts w:hint="eastAsia"/>
                <w:color w:val="000000"/>
                <w:sz w:val="20"/>
                <w:szCs w:val="20"/>
                <w:lang w:eastAsia="zh-CN" w:bidi="ar"/>
              </w:rPr>
              <w:t xml:space="preserve"> </w:t>
            </w:r>
            <w:r>
              <w:rPr>
                <w:rFonts w:hint="eastAsia"/>
                <w:color w:val="000000"/>
                <w:sz w:val="20"/>
                <w:szCs w:val="20"/>
                <w:lang w:eastAsia="zh-CN" w:bidi="ar"/>
              </w:rPr>
              <w:t>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水土流失防治责任范围图（</w:t>
            </w:r>
            <w:r>
              <w:rPr>
                <w:rFonts w:hint="eastAsia"/>
                <w:color w:val="000000"/>
                <w:sz w:val="20"/>
                <w:szCs w:val="20"/>
                <w:lang w:eastAsia="zh-CN" w:bidi="ar"/>
              </w:rPr>
              <w:t>shp</w:t>
            </w:r>
            <w:r>
              <w:rPr>
                <w:rFonts w:hint="eastAsia"/>
                <w:color w:val="000000"/>
                <w:sz w:val="20"/>
                <w:szCs w:val="20"/>
                <w:lang w:eastAsia="zh-CN" w:bidi="ar"/>
              </w:rPr>
              <w:t>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20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占用农业灌溉水源、灌排工程设施审批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占用、影响市管农业灌溉水源、灌排工程设施方案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兴建等效替代工程或补救措施方案（含图纸）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水利工程管理单位出具的意见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建设项目涉及水利工程安全或河道防洪的，须提交防洪评价报告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建设项目涉及通航水域内的，须提交航道主管部门的批复意见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建设项目可行性研究阶段设计报告（批准前）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大中型建设工程初步设计审查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工程初步设计文件（包括节能设计专篇的说明书、图纸、设计概算等）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《汕尾市大中型建设工程初步设计审查申请表》；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项目立项批准文件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建设项目选址意见书（或建设用地规划许可证）、规划设计要点的批准文件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建设用地批准文件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环保、消防、人防、安全生产、卫生防疫等行政主管部门的的批准文件，涉及航空管制、地铁、风景名胜、航道通航等方面，需提供部门的意见审查。</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拟建设场地工程地质勘察报告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建设工程批后管理跟踪表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建设工程验线申请表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建筑总平面图或道路（桥梁）平面图等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bl>
    <w:p w:rsidR="00E565EC" w:rsidRDefault="00E565EC">
      <w:pPr>
        <w:pStyle w:val="a7"/>
        <w:tabs>
          <w:tab w:val="left" w:pos="523"/>
        </w:tabs>
        <w:spacing w:line="360" w:lineRule="auto"/>
        <w:ind w:left="0" w:firstLine="0"/>
        <w:rPr>
          <w:rFonts w:ascii="Times New Roman"/>
          <w:sz w:val="24"/>
          <w:szCs w:val="24"/>
          <w:lang w:eastAsia="zh-CN"/>
        </w:rPr>
      </w:pPr>
    </w:p>
    <w:p w:rsidR="00E565EC" w:rsidRDefault="00EA0CD1">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社会投资一般民用建筑项目</w:t>
      </w:r>
    </w:p>
    <w:p w:rsidR="00E565EC" w:rsidRDefault="00EA0CD1">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E565EC" w:rsidRDefault="00EA0CD1">
      <w:pPr>
        <w:pStyle w:val="a3"/>
        <w:spacing w:line="360" w:lineRule="auto"/>
        <w:ind w:left="0" w:firstLineChars="200" w:firstLine="480"/>
        <w:rPr>
          <w:b/>
          <w:bCs/>
          <w:lang w:eastAsia="zh-CN"/>
        </w:rPr>
      </w:pPr>
      <w:r>
        <w:rPr>
          <w:rFonts w:ascii="Times New Roman" w:hint="eastAsia"/>
          <w:lang w:eastAsia="zh-CN"/>
        </w:rPr>
        <w:t>社会投资一般民用建筑项目工程建设许可阶段承诺时间：</w:t>
      </w:r>
      <w:r>
        <w:rPr>
          <w:rFonts w:ascii="Times New Roman" w:hint="eastAsia"/>
          <w:lang w:eastAsia="zh-CN"/>
        </w:rPr>
        <w:t xml:space="preserve">16 </w:t>
      </w:r>
      <w:r>
        <w:rPr>
          <w:lang w:eastAsia="zh-CN"/>
        </w:rPr>
        <w:t>个工作日</w:t>
      </w:r>
      <w:r>
        <w:rPr>
          <w:rFonts w:hint="eastAsia"/>
          <w:lang w:eastAsia="zh-CN"/>
        </w:rPr>
        <w:t>。</w:t>
      </w:r>
    </w:p>
    <w:p w:rsidR="00E565EC" w:rsidRDefault="00EA0CD1">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tblLayout w:type="fixed"/>
        <w:tblCellMar>
          <w:left w:w="0" w:type="dxa"/>
          <w:right w:w="0" w:type="dxa"/>
        </w:tblCellMar>
        <w:tblLook w:val="04A0" w:firstRow="1" w:lastRow="0" w:firstColumn="1" w:lastColumn="0" w:noHBand="0" w:noVBand="1"/>
      </w:tblPr>
      <w:tblGrid>
        <w:gridCol w:w="735"/>
        <w:gridCol w:w="1809"/>
        <w:gridCol w:w="1854"/>
        <w:gridCol w:w="1943"/>
        <w:gridCol w:w="2039"/>
      </w:tblGrid>
      <w:tr w:rsidR="00E565EC">
        <w:trPr>
          <w:trHeight w:val="442"/>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结果文书</w:t>
            </w:r>
          </w:p>
        </w:tc>
        <w:tc>
          <w:tcPr>
            <w:tcW w:w="203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0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tcPr>
          <w:p w:rsidR="00E565EC" w:rsidRDefault="00E565EC">
            <w:pPr>
              <w:jc w:val="center"/>
              <w:rPr>
                <w:color w:val="000000"/>
                <w:sz w:val="20"/>
                <w:szCs w:val="20"/>
                <w:lang w:eastAsia="zh-CN"/>
              </w:rPr>
            </w:pPr>
          </w:p>
        </w:tc>
      </w:tr>
      <w:tr w:rsidR="00E565EC">
        <w:trPr>
          <w:trHeight w:val="44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国安部门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建设项目涉及国家安全事项准予许可证决定书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《关于对</w:t>
            </w:r>
            <w:r>
              <w:rPr>
                <w:rFonts w:hint="eastAsia"/>
                <w:color w:val="000000"/>
                <w:sz w:val="20"/>
                <w:szCs w:val="20"/>
                <w:lang w:eastAsia="zh-CN" w:bidi="ar"/>
              </w:rPr>
              <w:t>xxxx</w:t>
            </w:r>
            <w:r>
              <w:rPr>
                <w:rFonts w:hint="eastAsia"/>
                <w:color w:val="000000"/>
                <w:sz w:val="20"/>
                <w:szCs w:val="20"/>
                <w:lang w:eastAsia="zh-CN" w:bidi="ar"/>
              </w:rPr>
              <w:t>海洋环境影响报告书（表）核准意见的函》</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234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统战部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w:t>
            </w:r>
            <w:r>
              <w:rPr>
                <w:rFonts w:hint="eastAsia"/>
                <w:color w:val="000000"/>
                <w:sz w:val="20"/>
                <w:szCs w:val="20"/>
                <w:lang w:eastAsia="zh-CN" w:bidi="ar"/>
              </w:rPr>
              <w:t>/</w:t>
            </w:r>
            <w:r>
              <w:rPr>
                <w:rFonts w:hint="eastAsia"/>
                <w:color w:val="000000"/>
                <w:sz w:val="20"/>
                <w:szCs w:val="20"/>
                <w:lang w:eastAsia="zh-CN" w:bidi="ar"/>
              </w:rPr>
              <w:t>市属宗教活动场所内改建或者新建建筑物审批事项的批复文书</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关于市级文物保护单位</w:t>
            </w:r>
            <w:r>
              <w:rPr>
                <w:rFonts w:hint="eastAsia"/>
                <w:color w:val="000000"/>
                <w:sz w:val="20"/>
                <w:szCs w:val="20"/>
                <w:lang w:eastAsia="zh-CN" w:bidi="ar"/>
              </w:rPr>
              <w:t>XXX</w:t>
            </w:r>
            <w:r>
              <w:rPr>
                <w:rFonts w:hint="eastAsia"/>
                <w:color w:val="000000"/>
                <w:sz w:val="20"/>
                <w:szCs w:val="20"/>
                <w:lang w:eastAsia="zh-CN" w:bidi="ar"/>
              </w:rPr>
              <w:t>保护工程的批复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8</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应建防空地下室的民用建筑项目许可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人防部门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汕尾市人民防空工程建设许可证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人防部门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汕尾市人民防空工程建设许可证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工程洪水影响评价方案的批复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工程（项目）水土保持方案的批复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取水许可证</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104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批复</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30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3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bl>
    <w:p w:rsidR="00E565EC" w:rsidRDefault="00E565EC">
      <w:pPr>
        <w:pStyle w:val="a7"/>
        <w:tabs>
          <w:tab w:val="left" w:pos="523"/>
        </w:tabs>
        <w:spacing w:line="360" w:lineRule="auto"/>
        <w:ind w:leftChars="200" w:left="440" w:firstLine="0"/>
        <w:rPr>
          <w:rFonts w:ascii="Times New Roman"/>
          <w:sz w:val="24"/>
          <w:szCs w:val="24"/>
          <w:lang w:eastAsia="zh-CN"/>
        </w:rPr>
      </w:pPr>
    </w:p>
    <w:p w:rsidR="00E565EC" w:rsidRDefault="00E565EC">
      <w:pPr>
        <w:pStyle w:val="a7"/>
        <w:tabs>
          <w:tab w:val="left" w:pos="523"/>
        </w:tabs>
        <w:spacing w:line="360" w:lineRule="auto"/>
        <w:ind w:leftChars="200" w:left="440" w:firstLine="0"/>
        <w:rPr>
          <w:rFonts w:ascii="Times New Roman"/>
          <w:sz w:val="24"/>
          <w:szCs w:val="24"/>
          <w:lang w:eastAsia="zh-CN"/>
        </w:rPr>
      </w:pPr>
    </w:p>
    <w:p w:rsidR="00E565EC" w:rsidRDefault="00EA0CD1">
      <w:pPr>
        <w:pStyle w:val="a7"/>
        <w:numPr>
          <w:ilvl w:val="0"/>
          <w:numId w:val="7"/>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E565EC">
        <w:trPr>
          <w:trHeight w:val="488"/>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0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汕尾市市政建设工程规划许可申请表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市政类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使用土地的证明文件（划拨用地决定书或国土证或用地不动产权证和出让合同）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建设工程设计方案等其他材料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法定代表人身份证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《建设用地规划许可证》及附件附图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400"/>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lastRenderedPageBreak/>
              <w:t>二、行政审批辅线事项</w:t>
            </w:r>
          </w:p>
        </w:tc>
      </w:tr>
      <w:tr w:rsidR="00E565EC">
        <w:trPr>
          <w:trHeight w:val="300"/>
        </w:trPr>
        <w:tc>
          <w:tcPr>
            <w:tcW w:w="735"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经办人身份证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780"/>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建设单位营业执照或者组织注册登记证书复印件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建筑红线外半径</w:t>
            </w:r>
            <w:r>
              <w:rPr>
                <w:rFonts w:hint="eastAsia"/>
                <w:color w:val="000000"/>
                <w:sz w:val="20"/>
                <w:szCs w:val="20"/>
                <w:lang w:eastAsia="zh-CN" w:bidi="ar"/>
              </w:rPr>
              <w:t>500</w:t>
            </w:r>
            <w:r>
              <w:rPr>
                <w:rFonts w:hint="eastAsia"/>
                <w:color w:val="000000"/>
                <w:sz w:val="20"/>
                <w:szCs w:val="20"/>
                <w:lang w:eastAsia="zh-CN" w:bidi="ar"/>
              </w:rPr>
              <w:t>米</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2000</w:t>
            </w:r>
            <w:r>
              <w:rPr>
                <w:rFonts w:hint="eastAsia"/>
                <w:color w:val="000000"/>
                <w:sz w:val="20"/>
                <w:szCs w:val="20"/>
                <w:lang w:eastAsia="zh-CN" w:bidi="ar"/>
              </w:rPr>
              <w:t>的地形图或者</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500</w:t>
            </w:r>
            <w:r>
              <w:rPr>
                <w:rFonts w:hint="eastAsia"/>
                <w:color w:val="000000"/>
                <w:sz w:val="20"/>
                <w:szCs w:val="20"/>
                <w:lang w:eastAsia="zh-CN" w:bidi="ar"/>
              </w:rPr>
              <w:t>总平面图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建设项目涉及国家安全事项审批申报表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工程规划设计方案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国家安全防范措施整改方案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建设项目投资性质、使用功能、周边地理环境的说明文件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w:t>
            </w:r>
            <w:r>
              <w:rPr>
                <w:rFonts w:hint="eastAsia"/>
                <w:color w:val="000000"/>
                <w:sz w:val="20"/>
                <w:szCs w:val="20"/>
                <w:lang w:eastAsia="zh-CN" w:bidi="ar"/>
              </w:rPr>
              <w:t xml:space="preserve"> </w:t>
            </w:r>
            <w:r>
              <w:rPr>
                <w:rFonts w:hint="eastAsia"/>
                <w:color w:val="000000"/>
                <w:sz w:val="20"/>
                <w:szCs w:val="20"/>
                <w:lang w:eastAsia="zh-CN" w:bidi="ar"/>
              </w:rPr>
              <w:t>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应建防空地下室的民用建筑项目许可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汕尾市人防工程报建表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报建申请书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规划用地许可证复印件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自然资源证复印件（不动产</w:t>
            </w:r>
            <w:r>
              <w:rPr>
                <w:rFonts w:hint="eastAsia"/>
                <w:color w:val="000000"/>
                <w:sz w:val="20"/>
                <w:szCs w:val="20"/>
                <w:lang w:eastAsia="zh-CN" w:bidi="ar"/>
              </w:rPr>
              <w:t>/</w:t>
            </w:r>
            <w:r>
              <w:rPr>
                <w:rFonts w:hint="eastAsia"/>
                <w:color w:val="000000"/>
                <w:sz w:val="20"/>
                <w:szCs w:val="20"/>
                <w:lang w:eastAsia="zh-CN" w:bidi="ar"/>
              </w:rPr>
              <w:t>其他有效证件）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营业执照及统一社会信用代码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法人、经办人身份证复印件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委托书（非法人、非本人）</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广东省企业投资项目备案证（立项）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规划设计要点通知复印件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地面主体方案图（包括电子文档）（整套建筑专业）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出设计要点所需材料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地面主体施工图（包括电子文档）（整套建筑专业）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人防工程地下室方案图（整套）</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人防工程地下室施工图（整套各专业）</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人防工程方案审查意见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人防工程施工图审查意见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人防工程结构计算书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人防工程设备清单</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人防工程平战转换预案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人防工程设备安装合同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人防工程设计合同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人防工程监理合同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rPr>
            </w:pPr>
            <w:r>
              <w:rPr>
                <w:rFonts w:hint="eastAsia"/>
                <w:color w:val="000000"/>
                <w:sz w:val="20"/>
                <w:szCs w:val="20"/>
                <w:lang w:eastAsia="zh-CN" w:bidi="ar"/>
              </w:rPr>
              <w:t>人防工程审查合同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警报器合同（以设计要点是否所需进行提供）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人防工程建设许可所需材料</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汕尾市人防工程报建表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报建申请书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易地建设申请书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规划用地许可证复印件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自然资源证复印件（不动产</w:t>
            </w:r>
            <w:r>
              <w:rPr>
                <w:rFonts w:hint="eastAsia"/>
                <w:color w:val="000000"/>
                <w:sz w:val="20"/>
                <w:szCs w:val="20"/>
                <w:lang w:eastAsia="zh-CN" w:bidi="ar"/>
              </w:rPr>
              <w:t>/</w:t>
            </w:r>
            <w:r>
              <w:rPr>
                <w:rFonts w:hint="eastAsia"/>
                <w:color w:val="000000"/>
                <w:sz w:val="20"/>
                <w:szCs w:val="20"/>
                <w:lang w:eastAsia="zh-CN" w:bidi="ar"/>
              </w:rPr>
              <w:t>其他有效证件）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营业执照及统一社会信用代码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法人、经办人身份证复印件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委托书（非法人、非本人）</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广东省企业投资项目备案证（立项）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规划设计要点通知复印件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非税收入票据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地面主体方案图（包括电子文档）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地面主体施工图（包括电子文档）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水土流失防治责任范围图（</w:t>
            </w:r>
            <w:r>
              <w:rPr>
                <w:rFonts w:hint="eastAsia"/>
                <w:color w:val="000000"/>
                <w:sz w:val="20"/>
                <w:szCs w:val="20"/>
                <w:lang w:eastAsia="zh-CN" w:bidi="ar"/>
              </w:rPr>
              <w:t>shp</w:t>
            </w:r>
            <w:r>
              <w:rPr>
                <w:rFonts w:hint="eastAsia"/>
                <w:color w:val="000000"/>
                <w:sz w:val="20"/>
                <w:szCs w:val="20"/>
                <w:lang w:eastAsia="zh-CN" w:bidi="ar"/>
              </w:rPr>
              <w:t>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208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水利工程管理单位出具的意见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建设项目涉及水利工程安全或河道防洪的，须提交防洪评价报告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建设项目涉及通航水域内的，须提交航道主管部门的批复意见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建设项目可行性研究阶段设计报告（批准前）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部门批准文件。主要包括：</w:t>
            </w:r>
            <w:r>
              <w:rPr>
                <w:rFonts w:hint="eastAsia"/>
                <w:color w:val="000000"/>
                <w:sz w:val="20"/>
                <w:szCs w:val="20"/>
                <w:lang w:eastAsia="zh-CN" w:bidi="ar"/>
              </w:rPr>
              <w:t>1</w:t>
            </w:r>
            <w:r>
              <w:rPr>
                <w:rFonts w:hint="eastAsia"/>
                <w:color w:val="000000"/>
                <w:sz w:val="20"/>
                <w:szCs w:val="20"/>
                <w:lang w:eastAsia="zh-CN" w:bidi="ar"/>
              </w:rPr>
              <w:t>、立项批准文件；</w:t>
            </w:r>
            <w:r>
              <w:rPr>
                <w:rFonts w:hint="eastAsia"/>
                <w:color w:val="000000"/>
                <w:sz w:val="20"/>
                <w:szCs w:val="20"/>
                <w:lang w:eastAsia="zh-CN" w:bidi="ar"/>
              </w:rPr>
              <w:t>2</w:t>
            </w:r>
            <w:r>
              <w:rPr>
                <w:rFonts w:hint="eastAsia"/>
                <w:color w:val="000000"/>
                <w:sz w:val="20"/>
                <w:szCs w:val="20"/>
                <w:lang w:eastAsia="zh-CN" w:bidi="ar"/>
              </w:rPr>
              <w:t>、经市规划部门审定的总</w:t>
            </w:r>
            <w:r>
              <w:rPr>
                <w:rFonts w:hint="eastAsia"/>
                <w:color w:val="000000"/>
                <w:sz w:val="20"/>
                <w:szCs w:val="20"/>
                <w:lang w:eastAsia="zh-CN" w:bidi="ar"/>
              </w:rPr>
              <w:br/>
            </w:r>
            <w:r>
              <w:rPr>
                <w:rFonts w:hint="eastAsia"/>
                <w:color w:val="000000"/>
                <w:sz w:val="20"/>
                <w:szCs w:val="20"/>
                <w:lang w:eastAsia="zh-CN" w:bidi="ar"/>
              </w:rPr>
              <w:t>平面和单体方案图纸；</w:t>
            </w:r>
            <w:r>
              <w:rPr>
                <w:rFonts w:hint="eastAsia"/>
                <w:color w:val="000000"/>
                <w:sz w:val="20"/>
                <w:szCs w:val="20"/>
                <w:lang w:eastAsia="zh-CN" w:bidi="ar"/>
              </w:rPr>
              <w:t>3</w:t>
            </w:r>
            <w:r>
              <w:rPr>
                <w:rFonts w:hint="eastAsia"/>
                <w:color w:val="000000"/>
                <w:sz w:val="20"/>
                <w:szCs w:val="20"/>
                <w:lang w:eastAsia="zh-CN" w:bidi="ar"/>
              </w:rPr>
              <w:t>、环保部门批复文件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234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技术文件包括：</w:t>
            </w:r>
            <w:r>
              <w:rPr>
                <w:rFonts w:hint="eastAsia"/>
                <w:color w:val="000000"/>
                <w:sz w:val="20"/>
                <w:szCs w:val="20"/>
                <w:lang w:eastAsia="zh-CN" w:bidi="ar"/>
              </w:rPr>
              <w:t>1</w:t>
            </w:r>
            <w:r>
              <w:rPr>
                <w:rFonts w:hint="eastAsia"/>
                <w:color w:val="000000"/>
                <w:sz w:val="20"/>
                <w:szCs w:val="20"/>
                <w:lang w:eastAsia="zh-CN" w:bidi="ar"/>
              </w:rPr>
              <w:t>、设计的主要内容、技术依据、可行性论证及主要抗震措施；</w:t>
            </w:r>
            <w:r>
              <w:rPr>
                <w:rFonts w:hint="eastAsia"/>
                <w:color w:val="000000"/>
                <w:sz w:val="20"/>
                <w:szCs w:val="20"/>
                <w:lang w:eastAsia="zh-CN" w:bidi="ar"/>
              </w:rPr>
              <w:t>2</w:t>
            </w:r>
            <w:r>
              <w:rPr>
                <w:rFonts w:hint="eastAsia"/>
                <w:color w:val="000000"/>
                <w:sz w:val="20"/>
                <w:szCs w:val="20"/>
                <w:lang w:eastAsia="zh-CN" w:bidi="ar"/>
              </w:rPr>
              <w:t>、工程勘察报告；</w:t>
            </w:r>
            <w:r>
              <w:rPr>
                <w:rFonts w:hint="eastAsia"/>
                <w:color w:val="000000"/>
                <w:sz w:val="20"/>
                <w:szCs w:val="20"/>
                <w:lang w:eastAsia="zh-CN" w:bidi="ar"/>
              </w:rPr>
              <w:t>3</w:t>
            </w:r>
            <w:r>
              <w:rPr>
                <w:rFonts w:hint="eastAsia"/>
                <w:color w:val="000000"/>
                <w:sz w:val="20"/>
                <w:szCs w:val="20"/>
                <w:lang w:eastAsia="zh-CN" w:bidi="ar"/>
              </w:rPr>
              <w:t>、结构设计计算的主要结果；</w:t>
            </w:r>
            <w:r>
              <w:rPr>
                <w:rFonts w:hint="eastAsia"/>
                <w:color w:val="000000"/>
                <w:sz w:val="20"/>
                <w:szCs w:val="20"/>
                <w:lang w:eastAsia="zh-CN" w:bidi="ar"/>
              </w:rPr>
              <w:t>4</w:t>
            </w:r>
            <w:r>
              <w:rPr>
                <w:rFonts w:hint="eastAsia"/>
                <w:color w:val="000000"/>
                <w:sz w:val="20"/>
                <w:szCs w:val="20"/>
                <w:lang w:eastAsia="zh-CN" w:bidi="ar"/>
              </w:rPr>
              <w:t>、结构抗震薄弱部位的分析和相应措施；</w:t>
            </w:r>
            <w:r>
              <w:rPr>
                <w:rFonts w:hint="eastAsia"/>
                <w:color w:val="000000"/>
                <w:sz w:val="20"/>
                <w:szCs w:val="20"/>
                <w:lang w:eastAsia="zh-CN" w:bidi="ar"/>
              </w:rPr>
              <w:t>5</w:t>
            </w:r>
            <w:r>
              <w:rPr>
                <w:rFonts w:hint="eastAsia"/>
                <w:color w:val="000000"/>
                <w:sz w:val="20"/>
                <w:szCs w:val="20"/>
                <w:lang w:eastAsia="zh-CN" w:bidi="ar"/>
              </w:rPr>
              <w:t>、初步设计文件；</w:t>
            </w:r>
            <w:r>
              <w:rPr>
                <w:rFonts w:hint="eastAsia"/>
                <w:color w:val="000000"/>
                <w:sz w:val="20"/>
                <w:szCs w:val="20"/>
                <w:lang w:eastAsia="zh-CN" w:bidi="ar"/>
              </w:rPr>
              <w:t>6</w:t>
            </w:r>
            <w:r>
              <w:rPr>
                <w:rFonts w:hint="eastAsia"/>
                <w:color w:val="000000"/>
                <w:sz w:val="20"/>
                <w:szCs w:val="20"/>
                <w:lang w:eastAsia="zh-CN" w:bidi="ar"/>
              </w:rPr>
              <w:t>、设计时参照使用的国外抗震设计标准、工程和震害资料及计算机程序；</w:t>
            </w:r>
            <w:r>
              <w:rPr>
                <w:rFonts w:hint="eastAsia"/>
                <w:color w:val="000000"/>
                <w:sz w:val="20"/>
                <w:szCs w:val="20"/>
                <w:lang w:eastAsia="zh-CN" w:bidi="ar"/>
              </w:rPr>
              <w:t>7</w:t>
            </w:r>
            <w:r>
              <w:rPr>
                <w:rFonts w:hint="eastAsia"/>
                <w:color w:val="000000"/>
                <w:sz w:val="20"/>
                <w:szCs w:val="20"/>
                <w:lang w:eastAsia="zh-CN" w:bidi="ar"/>
              </w:rPr>
              <w:t>、对要求进行模型抗震性能试验研究的，应当提供抗震试验研究报告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建设工程批后管理跟踪表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建设工程验线申请表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建筑总平面图或道路（桥梁）平面图等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bl>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A0CD1">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社会投资一般工业项目</w:t>
      </w:r>
    </w:p>
    <w:p w:rsidR="00E565EC" w:rsidRDefault="00EA0CD1">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E565EC" w:rsidRDefault="00EA0CD1">
      <w:pPr>
        <w:pStyle w:val="a3"/>
        <w:spacing w:line="360" w:lineRule="auto"/>
        <w:ind w:left="0" w:firstLineChars="200" w:firstLine="480"/>
        <w:rPr>
          <w:b/>
          <w:bCs/>
          <w:lang w:eastAsia="zh-CN"/>
        </w:rPr>
      </w:pPr>
      <w:r>
        <w:rPr>
          <w:rFonts w:ascii="Times New Roman" w:hint="eastAsia"/>
          <w:lang w:eastAsia="zh-CN"/>
        </w:rPr>
        <w:t>社会投资一般工业项目工程建设许可阶段承诺时间：</w:t>
      </w:r>
      <w:r>
        <w:rPr>
          <w:rFonts w:ascii="Times New Roman" w:hint="eastAsia"/>
          <w:lang w:eastAsia="zh-CN"/>
        </w:rPr>
        <w:t>16</w:t>
      </w:r>
      <w:r>
        <w:rPr>
          <w:rFonts w:ascii="Times New Roman" w:eastAsia="Times New Roman"/>
          <w:lang w:eastAsia="zh-CN"/>
        </w:rPr>
        <w:t xml:space="preserve"> </w:t>
      </w:r>
      <w:r>
        <w:rPr>
          <w:lang w:eastAsia="zh-CN"/>
        </w:rPr>
        <w:t>个工作日</w:t>
      </w:r>
      <w:r>
        <w:rPr>
          <w:rFonts w:hint="eastAsia"/>
          <w:lang w:eastAsia="zh-CN"/>
        </w:rPr>
        <w:t>。</w:t>
      </w:r>
    </w:p>
    <w:p w:rsidR="00E565EC" w:rsidRDefault="00EA0CD1">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jc w:val="center"/>
        <w:tblLayout w:type="fixed"/>
        <w:tblCellMar>
          <w:left w:w="0" w:type="dxa"/>
          <w:right w:w="0" w:type="dxa"/>
        </w:tblCellMar>
        <w:tblLook w:val="04A0" w:firstRow="1" w:lastRow="0" w:firstColumn="1" w:lastColumn="0" w:noHBand="0" w:noVBand="1"/>
      </w:tblPr>
      <w:tblGrid>
        <w:gridCol w:w="734"/>
        <w:gridCol w:w="1808"/>
        <w:gridCol w:w="1853"/>
        <w:gridCol w:w="1943"/>
        <w:gridCol w:w="2042"/>
      </w:tblGrid>
      <w:tr w:rsidR="00E565EC">
        <w:trPr>
          <w:trHeight w:val="420"/>
          <w:tblHeader/>
          <w:jc w:val="center"/>
        </w:trPr>
        <w:tc>
          <w:tcPr>
            <w:tcW w:w="73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808"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185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实施主体</w:t>
            </w:r>
          </w:p>
        </w:tc>
        <w:tc>
          <w:tcPr>
            <w:tcW w:w="1943"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结果文书</w:t>
            </w:r>
          </w:p>
        </w:tc>
        <w:tc>
          <w:tcPr>
            <w:tcW w:w="2042"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0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《建设工程规划许可证》</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460"/>
          <w:jc w:val="center"/>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国安部门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建设项目涉及国家安全事项准予许可证决定书</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港口深水岸线使用初审</w:t>
            </w:r>
            <w:r>
              <w:rPr>
                <w:rFonts w:hint="eastAsia"/>
                <w:color w:val="000000"/>
                <w:sz w:val="20"/>
                <w:szCs w:val="20"/>
                <w:lang w:eastAsia="zh-CN" w:bidi="ar"/>
              </w:rPr>
              <w:t>/</w:t>
            </w:r>
            <w:r>
              <w:rPr>
                <w:rFonts w:hint="eastAsia"/>
                <w:color w:val="000000"/>
                <w:sz w:val="20"/>
                <w:szCs w:val="20"/>
                <w:lang w:eastAsia="zh-CN" w:bidi="ar"/>
              </w:rPr>
              <w:t>港口非深水岸线使用初审</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交通运输部门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批复文件</w:t>
            </w:r>
            <w:r>
              <w:rPr>
                <w:rFonts w:hint="eastAsia"/>
                <w:color w:val="000000"/>
                <w:sz w:val="20"/>
                <w:szCs w:val="20"/>
                <w:lang w:eastAsia="zh-CN" w:bidi="ar"/>
              </w:rPr>
              <w:t>/</w:t>
            </w:r>
            <w:r>
              <w:rPr>
                <w:rFonts w:hint="eastAsia"/>
                <w:color w:val="000000"/>
                <w:sz w:val="20"/>
                <w:szCs w:val="20"/>
                <w:lang w:eastAsia="zh-CN" w:bidi="ar"/>
              </w:rPr>
              <w:t>岸线使用批准文件</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《关于对</w:t>
            </w:r>
            <w:r>
              <w:rPr>
                <w:rFonts w:hint="eastAsia"/>
                <w:color w:val="000000"/>
                <w:sz w:val="20"/>
                <w:szCs w:val="20"/>
                <w:lang w:eastAsia="zh-CN" w:bidi="ar"/>
              </w:rPr>
              <w:t>xxxx</w:t>
            </w:r>
            <w:r>
              <w:rPr>
                <w:rFonts w:hint="eastAsia"/>
                <w:color w:val="000000"/>
                <w:sz w:val="20"/>
                <w:szCs w:val="20"/>
                <w:lang w:eastAsia="zh-CN" w:bidi="ar"/>
              </w:rPr>
              <w:t>海洋环境影响报告书（表）核准意见的函》</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234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统战部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w:t>
            </w:r>
            <w:r>
              <w:rPr>
                <w:rFonts w:hint="eastAsia"/>
                <w:color w:val="000000"/>
                <w:sz w:val="20"/>
                <w:szCs w:val="20"/>
                <w:lang w:eastAsia="zh-CN" w:bidi="ar"/>
              </w:rPr>
              <w:t>/</w:t>
            </w:r>
            <w:r>
              <w:rPr>
                <w:rFonts w:hint="eastAsia"/>
                <w:color w:val="000000"/>
                <w:sz w:val="20"/>
                <w:szCs w:val="20"/>
                <w:lang w:eastAsia="zh-CN" w:bidi="ar"/>
              </w:rPr>
              <w:t>市属宗教活动场所内改建或者新建建筑物审批事项的批复文书</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关于市级文物保护单位</w:t>
            </w:r>
            <w:r>
              <w:rPr>
                <w:rFonts w:hint="eastAsia"/>
                <w:color w:val="000000"/>
                <w:sz w:val="20"/>
                <w:szCs w:val="20"/>
                <w:lang w:eastAsia="zh-CN" w:bidi="ar"/>
              </w:rPr>
              <w:t>XXX</w:t>
            </w:r>
            <w:r>
              <w:rPr>
                <w:rFonts w:hint="eastAsia"/>
                <w:color w:val="000000"/>
                <w:sz w:val="20"/>
                <w:szCs w:val="20"/>
                <w:lang w:eastAsia="zh-CN" w:bidi="ar"/>
              </w:rPr>
              <w:t>保护工程的批复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9</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人防部门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汕尾市人民防空工程建设许可证</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工程洪水影响评价方案的批复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808"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工程（项目）水土保持方案的批复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取水许可证</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104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808"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批复</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808" w:type="dxa"/>
            <w:tcBorders>
              <w:top w:val="single" w:sz="4" w:space="0" w:color="000000"/>
              <w:left w:val="single" w:sz="4" w:space="0" w:color="000000"/>
              <w:bottom w:val="single" w:sz="4" w:space="0" w:color="auto"/>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300"/>
          <w:jc w:val="center"/>
        </w:trPr>
        <w:tc>
          <w:tcPr>
            <w:tcW w:w="734" w:type="dxa"/>
            <w:tcBorders>
              <w:top w:val="single" w:sz="4" w:space="0" w:color="auto"/>
              <w:left w:val="single" w:sz="4" w:space="0" w:color="auto"/>
              <w:bottom w:val="single" w:sz="4" w:space="0" w:color="auto"/>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808" w:type="dxa"/>
            <w:tcBorders>
              <w:top w:val="single" w:sz="4" w:space="0" w:color="auto"/>
              <w:left w:val="single" w:sz="4" w:space="0" w:color="000000"/>
              <w:bottom w:val="single" w:sz="4" w:space="0" w:color="auto"/>
              <w:right w:val="single" w:sz="4" w:space="0" w:color="auto"/>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1853" w:type="dxa"/>
            <w:tcBorders>
              <w:top w:val="single" w:sz="4" w:space="0" w:color="000000"/>
              <w:left w:val="single" w:sz="4" w:space="0" w:color="auto"/>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1943"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2042"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bl>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565EC">
      <w:pPr>
        <w:pStyle w:val="a7"/>
        <w:tabs>
          <w:tab w:val="left" w:pos="523"/>
        </w:tabs>
        <w:spacing w:line="360" w:lineRule="auto"/>
        <w:ind w:leftChars="200" w:left="440" w:firstLine="0"/>
        <w:rPr>
          <w:rFonts w:ascii="Times New Roman"/>
          <w:sz w:val="24"/>
          <w:szCs w:val="24"/>
          <w:lang w:eastAsia="zh-CN"/>
        </w:rPr>
      </w:pPr>
    </w:p>
    <w:p w:rsidR="00E565EC" w:rsidRDefault="00EA0CD1">
      <w:pPr>
        <w:pStyle w:val="a7"/>
        <w:numPr>
          <w:ilvl w:val="0"/>
          <w:numId w:val="8"/>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010" w:type="dxa"/>
        <w:jc w:val="center"/>
        <w:tblLayout w:type="fixed"/>
        <w:tblCellMar>
          <w:left w:w="0" w:type="dxa"/>
          <w:right w:w="0" w:type="dxa"/>
        </w:tblCellMar>
        <w:tblLook w:val="04A0" w:firstRow="1" w:lastRow="0" w:firstColumn="1" w:lastColumn="0" w:noHBand="0" w:noVBand="1"/>
      </w:tblPr>
      <w:tblGrid>
        <w:gridCol w:w="735"/>
        <w:gridCol w:w="1730"/>
        <w:gridCol w:w="570"/>
        <w:gridCol w:w="3820"/>
        <w:gridCol w:w="2155"/>
      </w:tblGrid>
      <w:tr w:rsidR="00E565EC">
        <w:trPr>
          <w:trHeight w:val="522"/>
          <w:tblHeader/>
          <w:jc w:val="cent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材料序号</w:t>
            </w:r>
          </w:p>
        </w:tc>
        <w:tc>
          <w:tcPr>
            <w:tcW w:w="3820"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36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300"/>
          <w:jc w:val="center"/>
        </w:trPr>
        <w:tc>
          <w:tcPr>
            <w:tcW w:w="735" w:type="dxa"/>
            <w:vMerge w:val="restart"/>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52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使用土地的证明文件（划拨用地决定书或国土证或用地不动产权证和出让合同）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建设工程设计方案等其他材料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法定代表人身份证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52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5" w:type="dxa"/>
            <w:vMerge/>
            <w:tcBorders>
              <w:top w:val="nil"/>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《建设用地规划许可证》及附件附图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建筑类</w:t>
            </w:r>
          </w:p>
        </w:tc>
      </w:tr>
      <w:tr w:rsidR="00E565EC">
        <w:trPr>
          <w:trHeight w:val="380"/>
          <w:jc w:val="center"/>
        </w:trPr>
        <w:tc>
          <w:tcPr>
            <w:tcW w:w="901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300"/>
          <w:jc w:val="center"/>
        </w:trPr>
        <w:tc>
          <w:tcPr>
            <w:tcW w:w="735"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经办人身份证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780"/>
          <w:jc w:val="center"/>
        </w:trPr>
        <w:tc>
          <w:tcPr>
            <w:tcW w:w="735"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建设单位营业执照或者组织注册登记证书复印件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建筑红线外半径</w:t>
            </w:r>
            <w:r>
              <w:rPr>
                <w:rFonts w:hint="eastAsia"/>
                <w:color w:val="000000"/>
                <w:sz w:val="20"/>
                <w:szCs w:val="20"/>
                <w:lang w:eastAsia="zh-CN" w:bidi="ar"/>
              </w:rPr>
              <w:t>500</w:t>
            </w:r>
            <w:r>
              <w:rPr>
                <w:rFonts w:hint="eastAsia"/>
                <w:color w:val="000000"/>
                <w:sz w:val="20"/>
                <w:szCs w:val="20"/>
                <w:lang w:eastAsia="zh-CN" w:bidi="ar"/>
              </w:rPr>
              <w:t>米</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2000</w:t>
            </w:r>
            <w:r>
              <w:rPr>
                <w:rFonts w:hint="eastAsia"/>
                <w:color w:val="000000"/>
                <w:sz w:val="20"/>
                <w:szCs w:val="20"/>
                <w:lang w:eastAsia="zh-CN" w:bidi="ar"/>
              </w:rPr>
              <w:t>的地形图或者</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500</w:t>
            </w:r>
            <w:r>
              <w:rPr>
                <w:rFonts w:hint="eastAsia"/>
                <w:color w:val="000000"/>
                <w:sz w:val="20"/>
                <w:szCs w:val="20"/>
                <w:lang w:eastAsia="zh-CN" w:bidi="ar"/>
              </w:rPr>
              <w:t>总平面图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建设项目涉及国家安全事项审批申报表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工程规划设计方案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国家安全防范措施整改方案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建设项目投资性质、使用功能、周边地理环境的说明文件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港口深水岸线使用初审</w:t>
            </w:r>
            <w:r>
              <w:rPr>
                <w:rFonts w:hint="eastAsia"/>
                <w:color w:val="000000"/>
                <w:sz w:val="20"/>
                <w:szCs w:val="20"/>
                <w:lang w:eastAsia="zh-CN" w:bidi="ar"/>
              </w:rPr>
              <w:t>/</w:t>
            </w:r>
            <w:r>
              <w:rPr>
                <w:rFonts w:hint="eastAsia"/>
                <w:color w:val="000000"/>
                <w:sz w:val="20"/>
                <w:szCs w:val="20"/>
                <w:lang w:eastAsia="zh-CN" w:bidi="ar"/>
              </w:rPr>
              <w:t>港口非深水岸线使用初审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港口岸线使用申请表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港口岸线使用申请表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nil"/>
              <w:left w:val="nil"/>
              <w:bottom w:val="nil"/>
              <w:right w:val="nil"/>
            </w:tcBorders>
            <w:shd w:val="clear" w:color="auto" w:fill="auto"/>
            <w:noWrap/>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申请人情况及证明材料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建设项目工程可行性研究报告或者项目申请报告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海事、航道部门关于建设项目的意见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7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w:t>
            </w:r>
            <w:r>
              <w:rPr>
                <w:rFonts w:hint="eastAsia"/>
                <w:color w:val="000000"/>
                <w:sz w:val="20"/>
                <w:szCs w:val="20"/>
                <w:lang w:eastAsia="zh-CN" w:bidi="ar"/>
              </w:rPr>
              <w:lastRenderedPageBreak/>
              <w:t>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w:t>
            </w:r>
            <w:r>
              <w:rPr>
                <w:rFonts w:hint="eastAsia"/>
                <w:color w:val="000000"/>
                <w:sz w:val="20"/>
                <w:szCs w:val="20"/>
                <w:lang w:eastAsia="zh-CN" w:bidi="ar"/>
              </w:rPr>
              <w:t xml:space="preserve"> </w:t>
            </w:r>
            <w:r>
              <w:rPr>
                <w:rFonts w:hint="eastAsia"/>
                <w:color w:val="000000"/>
                <w:sz w:val="20"/>
                <w:szCs w:val="20"/>
                <w:lang w:eastAsia="zh-CN" w:bidi="ar"/>
              </w:rPr>
              <w:t>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8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易地修建防空地下室的民用建筑项目许可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jc w:val="both"/>
              <w:textAlignment w:val="center"/>
              <w:rPr>
                <w:color w:val="000000"/>
                <w:sz w:val="20"/>
                <w:szCs w:val="20"/>
                <w:lang w:eastAsia="zh-CN"/>
              </w:rPr>
            </w:pPr>
            <w:r>
              <w:rPr>
                <w:rFonts w:hint="eastAsia"/>
                <w:color w:val="000000"/>
                <w:sz w:val="20"/>
                <w:szCs w:val="20"/>
                <w:lang w:eastAsia="zh-CN" w:bidi="ar"/>
              </w:rPr>
              <w:t>汕尾市人防工程报建表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报建申请书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地质勘察报告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易地建设申请书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规划用地许可证复印件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自然资源证复印件（不动产</w:t>
            </w:r>
            <w:r>
              <w:rPr>
                <w:rFonts w:hint="eastAsia"/>
                <w:color w:val="000000"/>
                <w:sz w:val="20"/>
                <w:szCs w:val="20"/>
                <w:lang w:eastAsia="zh-CN" w:bidi="ar"/>
              </w:rPr>
              <w:t>/</w:t>
            </w:r>
            <w:r>
              <w:rPr>
                <w:rFonts w:hint="eastAsia"/>
                <w:color w:val="000000"/>
                <w:sz w:val="20"/>
                <w:szCs w:val="20"/>
                <w:lang w:eastAsia="zh-CN" w:bidi="ar"/>
              </w:rPr>
              <w:t>其他有效证件）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营业执照及统一社会信用代码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法人、经办人身份证复印件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委托书（非法人、非本人）</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广东省企业投资项目备案证（立项）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规划设计要点通知复印件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非税收入票据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地面主体方案图（包括电子文档）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地面主体施工图（包括电子文档）</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both"/>
              <w:rPr>
                <w:color w:val="000000"/>
                <w:sz w:val="20"/>
                <w:szCs w:val="20"/>
                <w:lang w:eastAsia="zh-CN"/>
              </w:rPr>
            </w:pPr>
          </w:p>
        </w:tc>
      </w:tr>
      <w:tr w:rsidR="00E565EC">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企业投资项目</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水土流失防治责任范围图（</w:t>
            </w:r>
            <w:r>
              <w:rPr>
                <w:rFonts w:hint="eastAsia"/>
                <w:color w:val="000000"/>
                <w:sz w:val="20"/>
                <w:szCs w:val="20"/>
                <w:lang w:eastAsia="zh-CN" w:bidi="ar"/>
              </w:rPr>
              <w:t>shp</w:t>
            </w:r>
            <w:r>
              <w:rPr>
                <w:rFonts w:hint="eastAsia"/>
                <w:color w:val="000000"/>
                <w:sz w:val="20"/>
                <w:szCs w:val="20"/>
                <w:lang w:eastAsia="zh-CN" w:bidi="ar"/>
              </w:rPr>
              <w:t>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208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水利工程管理单位出具的意见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建设项目涉及水利工程安全或河道防洪的，须提交防洪评价报告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建设项目涉及通航水域内的，须提交航道主管部门的批复意见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建设项目可行性研究阶段设计报告（批准前）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超限高层建筑工程抗震设防审批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52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超限高层建筑工程初步设计抗震设防审查申请报告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10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部门批准文件。主要包括：</w:t>
            </w:r>
            <w:r>
              <w:rPr>
                <w:rFonts w:hint="eastAsia"/>
                <w:color w:val="000000"/>
                <w:sz w:val="20"/>
                <w:szCs w:val="20"/>
                <w:lang w:eastAsia="zh-CN" w:bidi="ar"/>
              </w:rPr>
              <w:t>1</w:t>
            </w:r>
            <w:r>
              <w:rPr>
                <w:rFonts w:hint="eastAsia"/>
                <w:color w:val="000000"/>
                <w:sz w:val="20"/>
                <w:szCs w:val="20"/>
                <w:lang w:eastAsia="zh-CN" w:bidi="ar"/>
              </w:rPr>
              <w:t>、立项批准文件；</w:t>
            </w:r>
            <w:r>
              <w:rPr>
                <w:rFonts w:hint="eastAsia"/>
                <w:color w:val="000000"/>
                <w:sz w:val="20"/>
                <w:szCs w:val="20"/>
                <w:lang w:eastAsia="zh-CN" w:bidi="ar"/>
              </w:rPr>
              <w:t>2</w:t>
            </w:r>
            <w:r>
              <w:rPr>
                <w:rFonts w:hint="eastAsia"/>
                <w:color w:val="000000"/>
                <w:sz w:val="20"/>
                <w:szCs w:val="20"/>
                <w:lang w:eastAsia="zh-CN" w:bidi="ar"/>
              </w:rPr>
              <w:t>、经市规划部门审定的总</w:t>
            </w:r>
            <w:r>
              <w:rPr>
                <w:rFonts w:hint="eastAsia"/>
                <w:color w:val="000000"/>
                <w:sz w:val="20"/>
                <w:szCs w:val="20"/>
                <w:lang w:eastAsia="zh-CN" w:bidi="ar"/>
              </w:rPr>
              <w:br/>
            </w:r>
            <w:r>
              <w:rPr>
                <w:rFonts w:hint="eastAsia"/>
                <w:color w:val="000000"/>
                <w:sz w:val="20"/>
                <w:szCs w:val="20"/>
                <w:lang w:eastAsia="zh-CN" w:bidi="ar"/>
              </w:rPr>
              <w:t>平面和单体方案图纸；</w:t>
            </w:r>
            <w:r>
              <w:rPr>
                <w:rFonts w:hint="eastAsia"/>
                <w:color w:val="000000"/>
                <w:sz w:val="20"/>
                <w:szCs w:val="20"/>
                <w:lang w:eastAsia="zh-CN" w:bidi="ar"/>
              </w:rPr>
              <w:t>3</w:t>
            </w:r>
            <w:r>
              <w:rPr>
                <w:rFonts w:hint="eastAsia"/>
                <w:color w:val="000000"/>
                <w:sz w:val="20"/>
                <w:szCs w:val="20"/>
                <w:lang w:eastAsia="zh-CN" w:bidi="ar"/>
              </w:rPr>
              <w:t>、环保部门批复文件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234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技术文件包括：</w:t>
            </w:r>
            <w:r>
              <w:rPr>
                <w:rFonts w:hint="eastAsia"/>
                <w:color w:val="000000"/>
                <w:sz w:val="20"/>
                <w:szCs w:val="20"/>
                <w:lang w:eastAsia="zh-CN" w:bidi="ar"/>
              </w:rPr>
              <w:t>1</w:t>
            </w:r>
            <w:r>
              <w:rPr>
                <w:rFonts w:hint="eastAsia"/>
                <w:color w:val="000000"/>
                <w:sz w:val="20"/>
                <w:szCs w:val="20"/>
                <w:lang w:eastAsia="zh-CN" w:bidi="ar"/>
              </w:rPr>
              <w:t>、设计的主要内容、技术依据、可行性论证及主要抗震措施；</w:t>
            </w:r>
            <w:r>
              <w:rPr>
                <w:rFonts w:hint="eastAsia"/>
                <w:color w:val="000000"/>
                <w:sz w:val="20"/>
                <w:szCs w:val="20"/>
                <w:lang w:eastAsia="zh-CN" w:bidi="ar"/>
              </w:rPr>
              <w:t>2</w:t>
            </w:r>
            <w:r>
              <w:rPr>
                <w:rFonts w:hint="eastAsia"/>
                <w:color w:val="000000"/>
                <w:sz w:val="20"/>
                <w:szCs w:val="20"/>
                <w:lang w:eastAsia="zh-CN" w:bidi="ar"/>
              </w:rPr>
              <w:t>、工程勘察报告；</w:t>
            </w:r>
            <w:r>
              <w:rPr>
                <w:rFonts w:hint="eastAsia"/>
                <w:color w:val="000000"/>
                <w:sz w:val="20"/>
                <w:szCs w:val="20"/>
                <w:lang w:eastAsia="zh-CN" w:bidi="ar"/>
              </w:rPr>
              <w:t>3</w:t>
            </w:r>
            <w:r>
              <w:rPr>
                <w:rFonts w:hint="eastAsia"/>
                <w:color w:val="000000"/>
                <w:sz w:val="20"/>
                <w:szCs w:val="20"/>
                <w:lang w:eastAsia="zh-CN" w:bidi="ar"/>
              </w:rPr>
              <w:t>、结构设计计算的主要结果；</w:t>
            </w:r>
            <w:r>
              <w:rPr>
                <w:rFonts w:hint="eastAsia"/>
                <w:color w:val="000000"/>
                <w:sz w:val="20"/>
                <w:szCs w:val="20"/>
                <w:lang w:eastAsia="zh-CN" w:bidi="ar"/>
              </w:rPr>
              <w:t>4</w:t>
            </w:r>
            <w:r>
              <w:rPr>
                <w:rFonts w:hint="eastAsia"/>
                <w:color w:val="000000"/>
                <w:sz w:val="20"/>
                <w:szCs w:val="20"/>
                <w:lang w:eastAsia="zh-CN" w:bidi="ar"/>
              </w:rPr>
              <w:t>、结构抗震薄弱部位的分析和相应措施；</w:t>
            </w:r>
            <w:r>
              <w:rPr>
                <w:rFonts w:hint="eastAsia"/>
                <w:color w:val="000000"/>
                <w:sz w:val="20"/>
                <w:szCs w:val="20"/>
                <w:lang w:eastAsia="zh-CN" w:bidi="ar"/>
              </w:rPr>
              <w:t>5</w:t>
            </w:r>
            <w:r>
              <w:rPr>
                <w:rFonts w:hint="eastAsia"/>
                <w:color w:val="000000"/>
                <w:sz w:val="20"/>
                <w:szCs w:val="20"/>
                <w:lang w:eastAsia="zh-CN" w:bidi="ar"/>
              </w:rPr>
              <w:t>、初步设计文件；</w:t>
            </w:r>
            <w:r>
              <w:rPr>
                <w:rFonts w:hint="eastAsia"/>
                <w:color w:val="000000"/>
                <w:sz w:val="20"/>
                <w:szCs w:val="20"/>
                <w:lang w:eastAsia="zh-CN" w:bidi="ar"/>
              </w:rPr>
              <w:t>6</w:t>
            </w:r>
            <w:r>
              <w:rPr>
                <w:rFonts w:hint="eastAsia"/>
                <w:color w:val="000000"/>
                <w:sz w:val="20"/>
                <w:szCs w:val="20"/>
                <w:lang w:eastAsia="zh-CN" w:bidi="ar"/>
              </w:rPr>
              <w:t>、设计时参照使用的国外抗震设计标准、工程和震害资料及计算机程序；</w:t>
            </w:r>
            <w:r>
              <w:rPr>
                <w:rFonts w:hint="eastAsia"/>
                <w:color w:val="000000"/>
                <w:sz w:val="20"/>
                <w:szCs w:val="20"/>
                <w:lang w:eastAsia="zh-CN" w:bidi="ar"/>
              </w:rPr>
              <w:t>7</w:t>
            </w:r>
            <w:r>
              <w:rPr>
                <w:rFonts w:hint="eastAsia"/>
                <w:color w:val="000000"/>
                <w:sz w:val="20"/>
                <w:szCs w:val="20"/>
                <w:lang w:eastAsia="zh-CN" w:bidi="ar"/>
              </w:rPr>
              <w:t>、对要求进行模型抗震性能试验研究的，应当提供抗震试验研究报告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建设工程批后管理跟踪表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建设工程验线申请表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rPr>
            </w:pPr>
          </w:p>
        </w:tc>
      </w:tr>
      <w:tr w:rsidR="00E565EC">
        <w:trPr>
          <w:trHeight w:val="300"/>
          <w:jc w:val="center"/>
        </w:trPr>
        <w:tc>
          <w:tcPr>
            <w:tcW w:w="73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3820"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建筑总平面图或道路（桥梁）平面图等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rPr>
                <w:color w:val="000000"/>
                <w:sz w:val="20"/>
                <w:szCs w:val="20"/>
                <w:lang w:eastAsia="zh-CN"/>
              </w:rPr>
            </w:pPr>
          </w:p>
        </w:tc>
      </w:tr>
    </w:tbl>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565EC">
      <w:pPr>
        <w:pStyle w:val="a7"/>
        <w:tabs>
          <w:tab w:val="left" w:pos="523"/>
        </w:tabs>
        <w:spacing w:line="360" w:lineRule="auto"/>
        <w:ind w:leftChars="200" w:left="440" w:firstLine="0"/>
        <w:rPr>
          <w:rFonts w:ascii="Times New Roman"/>
          <w:sz w:val="24"/>
          <w:szCs w:val="24"/>
          <w:lang w:eastAsia="zh-CN"/>
        </w:rPr>
      </w:pPr>
    </w:p>
    <w:p w:rsidR="00E565EC" w:rsidRDefault="00EA0CD1">
      <w:pPr>
        <w:numPr>
          <w:ilvl w:val="0"/>
          <w:numId w:val="4"/>
        </w:numPr>
        <w:spacing w:line="360" w:lineRule="auto"/>
        <w:ind w:firstLineChars="200" w:firstLine="562"/>
        <w:outlineLvl w:val="1"/>
        <w:rPr>
          <w:b/>
          <w:bCs/>
          <w:sz w:val="28"/>
          <w:szCs w:val="28"/>
          <w:lang w:eastAsia="zh-CN"/>
        </w:rPr>
      </w:pPr>
      <w:r>
        <w:rPr>
          <w:rFonts w:hint="eastAsia"/>
          <w:b/>
          <w:bCs/>
          <w:sz w:val="28"/>
          <w:szCs w:val="28"/>
          <w:lang w:eastAsia="zh-CN"/>
        </w:rPr>
        <w:t>社会投资小型工程和带方案出让土地项目</w:t>
      </w:r>
    </w:p>
    <w:p w:rsidR="00E565EC" w:rsidRDefault="00EA0CD1">
      <w:pPr>
        <w:pStyle w:val="a7"/>
        <w:numPr>
          <w:ilvl w:val="0"/>
          <w:numId w:val="9"/>
        </w:numPr>
        <w:tabs>
          <w:tab w:val="left" w:pos="523"/>
        </w:tabs>
        <w:spacing w:line="360" w:lineRule="auto"/>
        <w:ind w:left="0" w:firstLineChars="200" w:firstLine="482"/>
        <w:outlineLvl w:val="2"/>
        <w:rPr>
          <w:b/>
          <w:bCs/>
          <w:sz w:val="24"/>
          <w:lang w:eastAsia="zh-CN"/>
        </w:rPr>
      </w:pPr>
      <w:r>
        <w:rPr>
          <w:rFonts w:hint="eastAsia"/>
          <w:b/>
          <w:bCs/>
          <w:sz w:val="24"/>
          <w:lang w:eastAsia="zh-CN"/>
        </w:rPr>
        <w:t>承诺时间</w:t>
      </w:r>
    </w:p>
    <w:p w:rsidR="00E565EC" w:rsidRDefault="00EA0CD1">
      <w:pPr>
        <w:pStyle w:val="a3"/>
        <w:spacing w:line="360" w:lineRule="auto"/>
        <w:ind w:left="0" w:firstLineChars="200" w:firstLine="480"/>
        <w:rPr>
          <w:b/>
          <w:bCs/>
          <w:lang w:eastAsia="zh-CN"/>
        </w:rPr>
      </w:pPr>
      <w:r>
        <w:rPr>
          <w:rFonts w:ascii="Times New Roman" w:hint="eastAsia"/>
          <w:lang w:eastAsia="zh-CN"/>
        </w:rPr>
        <w:t>社会投资小型工程和带方案出让土地项目工程建设许可和施工许可阶段承诺时间：</w:t>
      </w:r>
      <w:r>
        <w:rPr>
          <w:rFonts w:ascii="Times New Roman" w:hint="eastAsia"/>
          <w:lang w:eastAsia="zh-CN"/>
        </w:rPr>
        <w:t>20</w:t>
      </w:r>
      <w:r>
        <w:rPr>
          <w:lang w:eastAsia="zh-CN"/>
        </w:rPr>
        <w:t>个工作日</w:t>
      </w:r>
      <w:r>
        <w:rPr>
          <w:rFonts w:hint="eastAsia"/>
          <w:lang w:eastAsia="zh-CN"/>
        </w:rPr>
        <w:t>。</w:t>
      </w:r>
    </w:p>
    <w:p w:rsidR="00E565EC" w:rsidRDefault="00E565EC">
      <w:pPr>
        <w:pStyle w:val="a7"/>
        <w:tabs>
          <w:tab w:val="left" w:pos="523"/>
        </w:tabs>
        <w:spacing w:line="360" w:lineRule="auto"/>
        <w:ind w:left="0" w:firstLineChars="200" w:firstLine="482"/>
        <w:rPr>
          <w:b/>
          <w:bCs/>
          <w:sz w:val="24"/>
          <w:lang w:eastAsia="zh-CN"/>
        </w:rPr>
      </w:pPr>
    </w:p>
    <w:p w:rsidR="00E565EC" w:rsidRDefault="00E565EC">
      <w:pPr>
        <w:pStyle w:val="a7"/>
        <w:tabs>
          <w:tab w:val="left" w:pos="523"/>
        </w:tabs>
        <w:spacing w:line="360" w:lineRule="auto"/>
        <w:ind w:left="0" w:firstLineChars="200" w:firstLine="482"/>
        <w:rPr>
          <w:b/>
          <w:bCs/>
          <w:sz w:val="24"/>
          <w:lang w:eastAsia="zh-CN"/>
        </w:rPr>
      </w:pPr>
    </w:p>
    <w:p w:rsidR="00E565EC" w:rsidRDefault="00EA0CD1">
      <w:pPr>
        <w:pStyle w:val="a7"/>
        <w:numPr>
          <w:ilvl w:val="0"/>
          <w:numId w:val="9"/>
        </w:numPr>
        <w:tabs>
          <w:tab w:val="left" w:pos="523"/>
        </w:tabs>
        <w:spacing w:line="360" w:lineRule="auto"/>
        <w:ind w:left="0" w:firstLineChars="200" w:firstLine="482"/>
        <w:outlineLvl w:val="2"/>
        <w:rPr>
          <w:b/>
          <w:bCs/>
          <w:sz w:val="24"/>
          <w:lang w:eastAsia="zh-CN"/>
        </w:rPr>
      </w:pPr>
      <w:r>
        <w:rPr>
          <w:rFonts w:hint="eastAsia"/>
          <w:b/>
          <w:bCs/>
          <w:sz w:val="24"/>
          <w:lang w:eastAsia="zh-CN"/>
        </w:rPr>
        <w:t>事项目录</w:t>
      </w:r>
    </w:p>
    <w:tbl>
      <w:tblPr>
        <w:tblW w:w="8380" w:type="dxa"/>
        <w:tblLayout w:type="fixed"/>
        <w:tblCellMar>
          <w:left w:w="0" w:type="dxa"/>
          <w:right w:w="0" w:type="dxa"/>
        </w:tblCellMar>
        <w:tblLook w:val="04A0" w:firstRow="1" w:lastRow="0" w:firstColumn="1" w:lastColumn="0" w:noHBand="0" w:noVBand="1"/>
      </w:tblPr>
      <w:tblGrid>
        <w:gridCol w:w="735"/>
        <w:gridCol w:w="1809"/>
        <w:gridCol w:w="1854"/>
        <w:gridCol w:w="2117"/>
        <w:gridCol w:w="1865"/>
      </w:tblGrid>
      <w:tr w:rsidR="00E565EC">
        <w:trPr>
          <w:trHeight w:val="499"/>
          <w:tblHeader/>
        </w:trPr>
        <w:tc>
          <w:tcPr>
            <w:tcW w:w="73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809"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185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实施主体</w:t>
            </w:r>
          </w:p>
        </w:tc>
        <w:tc>
          <w:tcPr>
            <w:tcW w:w="2117"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结果文书</w:t>
            </w:r>
          </w:p>
        </w:tc>
        <w:tc>
          <w:tcPr>
            <w:tcW w:w="186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2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86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《建设工程规划许可证》</w:t>
            </w:r>
          </w:p>
        </w:tc>
        <w:tc>
          <w:tcPr>
            <w:tcW w:w="1865"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工程建设许可和施工许可阶段</w:t>
            </w:r>
          </w:p>
        </w:tc>
      </w:tr>
      <w:tr w:rsidR="00E565EC">
        <w:trPr>
          <w:trHeight w:val="600"/>
        </w:trPr>
        <w:tc>
          <w:tcPr>
            <w:tcW w:w="73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建筑工程施工许可证</w:t>
            </w:r>
          </w:p>
        </w:tc>
        <w:tc>
          <w:tcPr>
            <w:tcW w:w="1865"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80"/>
        </w:trPr>
        <w:tc>
          <w:tcPr>
            <w:tcW w:w="838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广东省企业投资项目备案证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发改部门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项目节能评估（表）审查意见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国安部门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建设项目涉及国家安全事项准予许可证决定书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67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港口深水岸线使用初审</w:t>
            </w:r>
            <w:r>
              <w:rPr>
                <w:rFonts w:hint="eastAsia"/>
                <w:color w:val="000000"/>
                <w:sz w:val="20"/>
                <w:szCs w:val="20"/>
                <w:lang w:eastAsia="zh-CN" w:bidi="ar"/>
              </w:rPr>
              <w:t>/</w:t>
            </w:r>
            <w:r>
              <w:rPr>
                <w:rFonts w:hint="eastAsia"/>
                <w:color w:val="000000"/>
                <w:sz w:val="20"/>
                <w:szCs w:val="20"/>
                <w:lang w:eastAsia="zh-CN" w:bidi="ar"/>
              </w:rPr>
              <w:t>港口非深水岸线使用初审</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交通运输部门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批复文件</w:t>
            </w:r>
            <w:r>
              <w:rPr>
                <w:rFonts w:hint="eastAsia"/>
                <w:color w:val="000000"/>
                <w:sz w:val="20"/>
                <w:szCs w:val="20"/>
                <w:lang w:eastAsia="zh-CN" w:bidi="ar"/>
              </w:rPr>
              <w:t>/</w:t>
            </w:r>
            <w:r>
              <w:rPr>
                <w:rFonts w:hint="eastAsia"/>
                <w:color w:val="000000"/>
                <w:sz w:val="20"/>
                <w:szCs w:val="20"/>
                <w:lang w:eastAsia="zh-CN" w:bidi="ar"/>
              </w:rPr>
              <w:t>岸线使用批准文件</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防雷装置设计审核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气象部门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防雷装置设计核准意见书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生态环境部门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《关于对</w:t>
            </w:r>
            <w:r>
              <w:rPr>
                <w:rFonts w:hint="eastAsia"/>
                <w:color w:val="000000"/>
                <w:sz w:val="20"/>
                <w:szCs w:val="20"/>
                <w:lang w:eastAsia="zh-CN" w:bidi="ar"/>
              </w:rPr>
              <w:t>xxxx</w:t>
            </w:r>
            <w:r>
              <w:rPr>
                <w:rFonts w:hint="eastAsia"/>
                <w:color w:val="000000"/>
                <w:sz w:val="20"/>
                <w:szCs w:val="20"/>
                <w:lang w:eastAsia="zh-CN" w:bidi="ar"/>
              </w:rPr>
              <w:t>海洋环境影响报告书（表）核准意见的函》</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234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统战部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关于准予在区属宗教活动场所内改建或新建建筑物的批复</w:t>
            </w:r>
            <w:r>
              <w:rPr>
                <w:rFonts w:hint="eastAsia"/>
                <w:color w:val="000000"/>
                <w:sz w:val="20"/>
                <w:szCs w:val="20"/>
                <w:lang w:eastAsia="zh-CN" w:bidi="ar"/>
              </w:rPr>
              <w:t>/</w:t>
            </w:r>
            <w:r>
              <w:rPr>
                <w:rFonts w:hint="eastAsia"/>
                <w:color w:val="000000"/>
                <w:sz w:val="20"/>
                <w:szCs w:val="20"/>
                <w:lang w:eastAsia="zh-CN" w:bidi="ar"/>
              </w:rPr>
              <w:t>市属宗教活动场所内改建或者新建建筑物审批事项的批复文书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关于市级文物保护单位</w:t>
            </w:r>
            <w:r>
              <w:rPr>
                <w:rFonts w:hint="eastAsia"/>
                <w:color w:val="000000"/>
                <w:sz w:val="20"/>
                <w:szCs w:val="20"/>
                <w:lang w:eastAsia="zh-CN" w:bidi="ar"/>
              </w:rPr>
              <w:t>XXX</w:t>
            </w:r>
            <w:r>
              <w:rPr>
                <w:rFonts w:hint="eastAsia"/>
                <w:color w:val="000000"/>
                <w:sz w:val="20"/>
                <w:szCs w:val="20"/>
                <w:lang w:eastAsia="zh-CN" w:bidi="ar"/>
              </w:rPr>
              <w:t>保护工程的批复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在市级文物保护单位保护范围内建设工程设计方案的批复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文化广电旅游体育部门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在市级文物保护单位建设控制地带内的建设工程设计方案审批</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应急管理部门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应急管理部门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危险化学品建设项目安全条件审查意见书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17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应急管理部门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危险化学品建设项目安全设施设计审查意见书</w:t>
            </w:r>
            <w:r>
              <w:rPr>
                <w:rFonts w:hint="eastAsia"/>
                <w:color w:val="000000"/>
                <w:sz w:val="20"/>
                <w:szCs w:val="20"/>
                <w:lang w:eastAsia="zh-CN" w:bidi="ar"/>
              </w:rPr>
              <w:t>/</w:t>
            </w:r>
            <w:r>
              <w:rPr>
                <w:rFonts w:hint="eastAsia"/>
                <w:color w:val="000000"/>
                <w:sz w:val="20"/>
                <w:szCs w:val="20"/>
                <w:lang w:eastAsia="zh-CN" w:bidi="ar"/>
              </w:rPr>
              <w:t>危险化学品建设项目安全设施设计审查备案函</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80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应急管理部门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建设项目安全设施设计审查意见书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占用城市绿地审批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园林部门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17</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砍伐、迁移城市树木</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园林部门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汕尾市占用城市绿地和砍伐、迁移树木申请审批表</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3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18</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园林部门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居住区绿地和单位附属绿地详细规划审批批文</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园林部门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古典名园恢复、保护规划和工程设计审批批文</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工程洪水影响评价方案的批复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1809"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w:t>
            </w:r>
            <w:r>
              <w:rPr>
                <w:rFonts w:hint="eastAsia"/>
                <w:color w:val="000000"/>
                <w:sz w:val="20"/>
                <w:szCs w:val="20"/>
                <w:lang w:eastAsia="zh-CN" w:bidi="ar"/>
              </w:rPr>
              <w:t>工程（项目）水土保持方案的批复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第一、二阶段可并联或并行办理事项</w:t>
            </w: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22</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97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23</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水务部门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关于</w:t>
            </w:r>
            <w:r>
              <w:rPr>
                <w:rFonts w:hint="eastAsia"/>
                <w:color w:val="000000"/>
                <w:sz w:val="20"/>
                <w:szCs w:val="20"/>
                <w:lang w:eastAsia="zh-CN" w:bidi="ar"/>
              </w:rPr>
              <w:t>XXX</w:t>
            </w:r>
            <w:r>
              <w:rPr>
                <w:rFonts w:hint="eastAsia"/>
                <w:color w:val="000000"/>
                <w:sz w:val="20"/>
                <w:szCs w:val="20"/>
                <w:lang w:eastAsia="zh-CN" w:bidi="ar"/>
              </w:rPr>
              <w:t>工程建设方案的批复</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bottom"/>
          </w:tcPr>
          <w:p w:rsidR="00E565EC" w:rsidRDefault="00E565EC">
            <w:pPr>
              <w:jc w:val="center"/>
              <w:rPr>
                <w:color w:val="000000"/>
                <w:sz w:val="20"/>
                <w:szCs w:val="20"/>
                <w:lang w:eastAsia="zh-CN"/>
              </w:rPr>
            </w:pP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24</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陆河县</w:t>
            </w:r>
          </w:p>
        </w:tc>
      </w:tr>
      <w:tr w:rsidR="00E565EC">
        <w:trPr>
          <w:trHeight w:val="104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25</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改装、拆迁或者迁移城市公共供水设施审批批文</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陆河县</w:t>
            </w:r>
          </w:p>
        </w:tc>
      </w:tr>
      <w:tr w:rsidR="00E565EC">
        <w:trPr>
          <w:trHeight w:val="78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26</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《汕尾市城市道路、公共用地临时占用（挖掘）许可证》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27</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《城市建筑垃圾处置（受纳）许可证》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28</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《城镇污水排入排水管网许可证》</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29</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住建部门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建设工程消防设计审核意见书</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30</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第一、二、三阶段可并联或并行办理事项</w:t>
            </w:r>
          </w:p>
        </w:tc>
      </w:tr>
      <w:tr w:rsidR="00E565EC">
        <w:trPr>
          <w:trHeight w:val="300"/>
        </w:trPr>
        <w:tc>
          <w:tcPr>
            <w:tcW w:w="735"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31</w:t>
            </w:r>
          </w:p>
        </w:tc>
        <w:tc>
          <w:tcPr>
            <w:tcW w:w="1809"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18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自然资源部门</w:t>
            </w:r>
          </w:p>
        </w:tc>
        <w:tc>
          <w:tcPr>
            <w:tcW w:w="2117"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无</w:t>
            </w:r>
          </w:p>
        </w:tc>
        <w:tc>
          <w:tcPr>
            <w:tcW w:w="186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bl>
    <w:p w:rsidR="00E565EC" w:rsidRDefault="00E565EC">
      <w:pPr>
        <w:pStyle w:val="a7"/>
        <w:tabs>
          <w:tab w:val="left" w:pos="523"/>
        </w:tabs>
        <w:spacing w:line="360" w:lineRule="auto"/>
        <w:ind w:leftChars="200" w:left="440" w:firstLine="0"/>
        <w:rPr>
          <w:rFonts w:ascii="Times New Roman"/>
          <w:sz w:val="24"/>
          <w:szCs w:val="24"/>
          <w:lang w:eastAsia="zh-CN"/>
        </w:rPr>
      </w:pPr>
    </w:p>
    <w:p w:rsidR="00E565EC" w:rsidRDefault="00EA0CD1">
      <w:pPr>
        <w:pStyle w:val="a7"/>
        <w:numPr>
          <w:ilvl w:val="0"/>
          <w:numId w:val="9"/>
        </w:numPr>
        <w:tabs>
          <w:tab w:val="left" w:pos="523"/>
        </w:tabs>
        <w:spacing w:line="360" w:lineRule="auto"/>
        <w:ind w:left="0" w:firstLineChars="200" w:firstLine="482"/>
        <w:outlineLvl w:val="2"/>
        <w:rPr>
          <w:b/>
          <w:bCs/>
          <w:sz w:val="24"/>
          <w:lang w:eastAsia="zh-CN"/>
        </w:rPr>
      </w:pPr>
      <w:r>
        <w:rPr>
          <w:rFonts w:hint="eastAsia"/>
          <w:b/>
          <w:bCs/>
          <w:sz w:val="24"/>
          <w:lang w:eastAsia="zh-CN"/>
        </w:rPr>
        <w:t>申报材料</w:t>
      </w:r>
    </w:p>
    <w:tbl>
      <w:tblPr>
        <w:tblW w:w="9200" w:type="dxa"/>
        <w:jc w:val="center"/>
        <w:tblLayout w:type="fixed"/>
        <w:tblCellMar>
          <w:left w:w="0" w:type="dxa"/>
          <w:right w:w="0" w:type="dxa"/>
        </w:tblCellMar>
        <w:tblLook w:val="04A0" w:firstRow="1" w:lastRow="0" w:firstColumn="1" w:lastColumn="0" w:noHBand="0" w:noVBand="1"/>
      </w:tblPr>
      <w:tblGrid>
        <w:gridCol w:w="734"/>
        <w:gridCol w:w="1730"/>
        <w:gridCol w:w="570"/>
        <w:gridCol w:w="4011"/>
        <w:gridCol w:w="2155"/>
      </w:tblGrid>
      <w:tr w:rsidR="00E565EC">
        <w:trPr>
          <w:trHeight w:val="522"/>
          <w:tblHeader/>
          <w:jc w:val="center"/>
        </w:trPr>
        <w:tc>
          <w:tcPr>
            <w:tcW w:w="734"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序号</w:t>
            </w:r>
          </w:p>
        </w:tc>
        <w:tc>
          <w:tcPr>
            <w:tcW w:w="173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事项名称</w:t>
            </w:r>
          </w:p>
        </w:tc>
        <w:tc>
          <w:tcPr>
            <w:tcW w:w="570"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材料序号</w:t>
            </w:r>
          </w:p>
        </w:tc>
        <w:tc>
          <w:tcPr>
            <w:tcW w:w="4011" w:type="dxa"/>
            <w:tcBorders>
              <w:top w:val="single" w:sz="4" w:space="0" w:color="000000"/>
              <w:left w:val="single" w:sz="4" w:space="0" w:color="000000"/>
              <w:bottom w:val="single" w:sz="4" w:space="0" w:color="000000"/>
              <w:right w:val="nil"/>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申报材料</w:t>
            </w:r>
          </w:p>
        </w:tc>
        <w:tc>
          <w:tcPr>
            <w:tcW w:w="2155" w:type="dxa"/>
            <w:tcBorders>
              <w:top w:val="single" w:sz="4" w:space="0" w:color="000000"/>
              <w:left w:val="single" w:sz="4" w:space="0" w:color="000000"/>
              <w:bottom w:val="single" w:sz="4" w:space="0" w:color="000000"/>
              <w:right w:val="single" w:sz="4" w:space="0" w:color="000000"/>
            </w:tcBorders>
            <w:shd w:val="clear" w:color="auto" w:fill="F2F2F2"/>
            <w:tcMar>
              <w:top w:w="10" w:type="dxa"/>
              <w:left w:w="10" w:type="dxa"/>
              <w:right w:w="10" w:type="dxa"/>
            </w:tcMar>
            <w:vAlign w:val="center"/>
          </w:tcPr>
          <w:p w:rsidR="00E565EC" w:rsidRDefault="00EA0CD1">
            <w:pPr>
              <w:widowControl/>
              <w:jc w:val="center"/>
              <w:textAlignment w:val="center"/>
              <w:rPr>
                <w:b/>
                <w:color w:val="000000"/>
                <w:sz w:val="20"/>
                <w:szCs w:val="20"/>
              </w:rPr>
            </w:pPr>
            <w:r>
              <w:rPr>
                <w:rFonts w:hint="eastAsia"/>
                <w:b/>
                <w:color w:val="000000"/>
                <w:sz w:val="20"/>
                <w:szCs w:val="20"/>
                <w:lang w:eastAsia="zh-CN" w:bidi="ar"/>
              </w:rPr>
              <w:t>备注</w:t>
            </w:r>
          </w:p>
        </w:tc>
      </w:tr>
      <w:tr w:rsidR="00E565EC">
        <w:trPr>
          <w:trHeight w:val="420"/>
          <w:jc w:val="center"/>
        </w:trPr>
        <w:tc>
          <w:tcPr>
            <w:tcW w:w="920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一、行政审批主线事项</w:t>
            </w: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建设工程规划类许可证核发（建筑类）</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建设工程规划许可申请表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使用土地的证明文件（划拨用地决定书或国土证或用地不动产权证和出让合同）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建设工程设计方案等其他材料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法定代表人身份证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划拨用地决定书或用地批复文件（含附图）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统一社会信用代码证书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国有建设用地使用权出让合同及补充合同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《建设用地规划许可证》及附件附图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建筑类</w:t>
            </w: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建筑工程施工许可证核发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建筑工程施工许可申请表（质量安全监督并联审批）</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建筑工程施工许可申请承诺书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建设用地批准书或者土地使用权证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建设用地规划许可证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施工现场具备施工条件的说明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中标通知书和施工合同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施工图设计文件审查合格证明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监理合同或建设单位工程技术人员情况</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建设、勘察、设计、施工、监理五方责任主体签署《法定代表人授权书》及《工程质量终身责任承诺书》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建设、施工、监理单位法定代表人及项目负责人安全生产承诺书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施工单位及分包单位安全生产许可证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施工组织设计及其安全生产、文明施工措施费支付计划</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4011" w:type="dxa"/>
            <w:tcBorders>
              <w:top w:val="nil"/>
              <w:left w:val="nil"/>
              <w:bottom w:val="nil"/>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资金证明或承诺书。建设单位出具的建设资金落实承诺书和截至申请之日无拖欠工程款的声明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420"/>
          <w:jc w:val="center"/>
        </w:trPr>
        <w:tc>
          <w:tcPr>
            <w:tcW w:w="9200" w:type="dxa"/>
            <w:gridSpan w:val="5"/>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b/>
                <w:color w:val="000000"/>
                <w:sz w:val="20"/>
                <w:szCs w:val="20"/>
                <w:lang w:eastAsia="zh-CN"/>
              </w:rPr>
            </w:pPr>
            <w:r>
              <w:rPr>
                <w:rFonts w:hint="eastAsia"/>
                <w:b/>
                <w:color w:val="000000"/>
                <w:sz w:val="20"/>
                <w:szCs w:val="20"/>
                <w:lang w:eastAsia="zh-CN" w:bidi="ar"/>
              </w:rPr>
              <w:t>二、行政审批辅线事项</w:t>
            </w:r>
          </w:p>
        </w:tc>
      </w:tr>
      <w:tr w:rsidR="00E565EC">
        <w:trPr>
          <w:trHeight w:val="300"/>
          <w:jc w:val="center"/>
        </w:trPr>
        <w:tc>
          <w:tcPr>
            <w:tcW w:w="734" w:type="dxa"/>
            <w:vMerge w:val="restart"/>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企业投资项目备案</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广东省企业投资项目备案申请表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经办人身份证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法人代表身份证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780"/>
          <w:jc w:val="center"/>
        </w:trPr>
        <w:tc>
          <w:tcPr>
            <w:tcW w:w="734" w:type="dxa"/>
            <w:vMerge/>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外商投资项目还需提供中外投资各方企业注册证明材料、投资意向书及增资、并购项目的公司董事会决议等材料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固定资产投资项目节能审查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书面申请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项目节能评估报告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法人资格证明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技术评审意见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项目单位技能承诺书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涉及国家安全事项的建设项目审批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建设单位营业执照或者组织注册登记证书复印件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建筑红线外半径</w:t>
            </w:r>
            <w:r>
              <w:rPr>
                <w:rFonts w:hint="eastAsia"/>
                <w:color w:val="000000"/>
                <w:sz w:val="20"/>
                <w:szCs w:val="20"/>
                <w:lang w:eastAsia="zh-CN" w:bidi="ar"/>
              </w:rPr>
              <w:t>500</w:t>
            </w:r>
            <w:r>
              <w:rPr>
                <w:rFonts w:hint="eastAsia"/>
                <w:color w:val="000000"/>
                <w:sz w:val="20"/>
                <w:szCs w:val="20"/>
                <w:lang w:eastAsia="zh-CN" w:bidi="ar"/>
              </w:rPr>
              <w:t>米</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2000</w:t>
            </w:r>
            <w:r>
              <w:rPr>
                <w:rFonts w:hint="eastAsia"/>
                <w:color w:val="000000"/>
                <w:sz w:val="20"/>
                <w:szCs w:val="20"/>
                <w:lang w:eastAsia="zh-CN" w:bidi="ar"/>
              </w:rPr>
              <w:t>的地形图或者</w:t>
            </w:r>
            <w:r>
              <w:rPr>
                <w:rFonts w:hint="eastAsia"/>
                <w:color w:val="000000"/>
                <w:sz w:val="20"/>
                <w:szCs w:val="20"/>
                <w:lang w:eastAsia="zh-CN" w:bidi="ar"/>
              </w:rPr>
              <w:t>1</w:t>
            </w:r>
            <w:r>
              <w:rPr>
                <w:rFonts w:hint="eastAsia"/>
                <w:color w:val="000000"/>
                <w:sz w:val="20"/>
                <w:szCs w:val="20"/>
                <w:lang w:eastAsia="zh-CN" w:bidi="ar"/>
              </w:rPr>
              <w:t>：</w:t>
            </w:r>
            <w:r>
              <w:rPr>
                <w:rFonts w:hint="eastAsia"/>
                <w:color w:val="000000"/>
                <w:sz w:val="20"/>
                <w:szCs w:val="20"/>
                <w:lang w:eastAsia="zh-CN" w:bidi="ar"/>
              </w:rPr>
              <w:t>500</w:t>
            </w:r>
            <w:r>
              <w:rPr>
                <w:rFonts w:hint="eastAsia"/>
                <w:color w:val="000000"/>
                <w:sz w:val="20"/>
                <w:szCs w:val="20"/>
                <w:lang w:eastAsia="zh-CN" w:bidi="ar"/>
              </w:rPr>
              <w:t>总平面图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建设项目涉及国家安全事项审批申报表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工程规划设计方案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国家安全防范措施整改方案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建设项目投资性质、使用功能、周边地理环境的说明文件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港口深水岸线使用初审</w:t>
            </w:r>
            <w:r>
              <w:rPr>
                <w:rFonts w:hint="eastAsia"/>
                <w:color w:val="000000"/>
                <w:sz w:val="20"/>
                <w:szCs w:val="20"/>
                <w:lang w:eastAsia="zh-CN" w:bidi="ar"/>
              </w:rPr>
              <w:t>/</w:t>
            </w:r>
            <w:r>
              <w:rPr>
                <w:rFonts w:hint="eastAsia"/>
                <w:color w:val="000000"/>
                <w:sz w:val="20"/>
                <w:szCs w:val="20"/>
                <w:lang w:eastAsia="zh-CN" w:bidi="ar"/>
              </w:rPr>
              <w:t>港口非深水岸线使用初审</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申请人身份证明材料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港口岸线使用申请表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港口岸线使用申请表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nil"/>
              <w:left w:val="nil"/>
              <w:bottom w:val="nil"/>
              <w:right w:val="nil"/>
            </w:tcBorders>
            <w:shd w:val="clear" w:color="auto" w:fill="auto"/>
            <w:noWrap/>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申请人情况及证明材料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建设项目工程可行性研究报告或者项目申请报告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海事、航道部门关于建设项目的意见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防雷装置设计审核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设计单位资质证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经规划部门批准的总规划平面图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防雷装置设计审核申请书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设计人员的资格证书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建设单位授权书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防雷装置施工图设计说明和施工设计图纸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建设项目环境影响评价文件审批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环境影响评价文件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委托有资质单位编制环境影响报告书协议书（合同）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海洋工程建设项目海洋环境影响报告表</w:t>
            </w:r>
            <w:r>
              <w:rPr>
                <w:rFonts w:hint="eastAsia"/>
                <w:color w:val="000000"/>
                <w:sz w:val="20"/>
                <w:szCs w:val="20"/>
                <w:lang w:eastAsia="zh-CN" w:bidi="ar"/>
              </w:rPr>
              <w:t>(</w:t>
            </w:r>
            <w:r>
              <w:rPr>
                <w:rFonts w:hint="eastAsia"/>
                <w:color w:val="000000"/>
                <w:sz w:val="20"/>
                <w:szCs w:val="20"/>
                <w:lang w:eastAsia="zh-CN" w:bidi="ar"/>
              </w:rPr>
              <w:t>书</w:t>
            </w:r>
            <w:r>
              <w:rPr>
                <w:rFonts w:hint="eastAsia"/>
                <w:color w:val="000000"/>
                <w:sz w:val="20"/>
                <w:szCs w:val="20"/>
                <w:lang w:eastAsia="zh-CN" w:bidi="ar"/>
              </w:rPr>
              <w:t>)</w:t>
            </w:r>
            <w:r>
              <w:rPr>
                <w:rFonts w:hint="eastAsia"/>
                <w:color w:val="000000"/>
                <w:sz w:val="20"/>
                <w:szCs w:val="20"/>
                <w:lang w:eastAsia="zh-CN" w:bidi="ar"/>
              </w:rPr>
              <w:t>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建设单位法人资格证明文件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军队、海事和地方海洋行政主管部门意见书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建设单位报批文件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建设项目海洋工程环境影响报告书（报批稿）</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在宗教活动场所内拟改建或者新建建筑物不影响宗教活动场所现有布局和功能的审批</w:t>
            </w:r>
            <w:r>
              <w:rPr>
                <w:rFonts w:hint="eastAsia"/>
                <w:color w:val="000000"/>
                <w:sz w:val="20"/>
                <w:szCs w:val="20"/>
                <w:lang w:eastAsia="zh-CN" w:bidi="ar"/>
              </w:rPr>
              <w:t>/</w:t>
            </w:r>
            <w:r>
              <w:rPr>
                <w:rFonts w:hint="eastAsia"/>
                <w:color w:val="000000"/>
                <w:sz w:val="20"/>
                <w:szCs w:val="20"/>
                <w:lang w:eastAsia="zh-CN" w:bidi="ar"/>
              </w:rPr>
              <w:t>在宗教活动场所内拟改建或者新建的建筑物改变现有布局和功能的审核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规划、文物、建设、消防、环保等部门的审核意见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宗教活动场所内改建或新建建筑物申请书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城区</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宗教活动场所管理组织集体研究同意的书面材料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拟改建或者新建建筑物的设计草图、位置图、效果图及可行性报告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规划、文物、建设、消防、环保部门的审核意见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有权改建或者新建建筑物的证明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保证宗教活动正常开展的情况说明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建设资金证明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文物保护单位文物保护工程许可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工程勘察设计方案工程方案设计文件（若是修改后的方案，应提供修改内容列表并加盖设计单位印章；</w:t>
            </w:r>
            <w:r>
              <w:rPr>
                <w:rFonts w:hint="eastAsia"/>
                <w:color w:val="000000"/>
                <w:sz w:val="20"/>
                <w:szCs w:val="20"/>
                <w:lang w:eastAsia="zh-CN" w:bidi="ar"/>
              </w:rPr>
              <w:t xml:space="preserve"> </w:t>
            </w:r>
            <w:r>
              <w:rPr>
                <w:rFonts w:hint="eastAsia"/>
                <w:color w:val="000000"/>
                <w:sz w:val="20"/>
                <w:szCs w:val="20"/>
                <w:lang w:eastAsia="zh-CN" w:bidi="ar"/>
              </w:rPr>
              <w:t>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8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文物保护单位保护范围内进行其他建设工程审核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县区文物行政部门申请公文文本</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8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文物保护单位建设控制地带内的建设工程设计方案审批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文物影响评估报告（包括对文物周边景观影响和文物安全影响；</w:t>
            </w:r>
            <w:r>
              <w:rPr>
                <w:rFonts w:hint="eastAsia"/>
                <w:color w:val="000000"/>
                <w:sz w:val="20"/>
                <w:szCs w:val="20"/>
                <w:lang w:eastAsia="zh-CN" w:bidi="ar"/>
              </w:rPr>
              <w:t>1:500</w:t>
            </w:r>
            <w:r>
              <w:rPr>
                <w:rFonts w:hint="eastAsia"/>
                <w:color w:val="000000"/>
                <w:sz w:val="20"/>
                <w:szCs w:val="20"/>
                <w:lang w:eastAsia="zh-CN" w:bidi="ar"/>
              </w:rPr>
              <w:t>地形图，图上标明文物</w:t>
            </w:r>
            <w:r>
              <w:rPr>
                <w:rFonts w:hint="eastAsia"/>
                <w:color w:val="000000"/>
                <w:sz w:val="20"/>
                <w:szCs w:val="20"/>
                <w:lang w:eastAsia="zh-CN" w:bidi="ar"/>
              </w:rPr>
              <w:t xml:space="preserve"> </w:t>
            </w:r>
            <w:r>
              <w:rPr>
                <w:rFonts w:hint="eastAsia"/>
                <w:color w:val="000000"/>
                <w:sz w:val="20"/>
                <w:szCs w:val="20"/>
                <w:lang w:eastAsia="zh-CN" w:bidi="ar"/>
              </w:rPr>
              <w:t>保护单位、保护范围建设控制地带，以及报建工程与文物保护单位的位置；必要时提供报建工</w:t>
            </w:r>
            <w:r>
              <w:rPr>
                <w:rFonts w:hint="eastAsia"/>
                <w:color w:val="000000"/>
                <w:sz w:val="20"/>
                <w:szCs w:val="20"/>
                <w:lang w:eastAsia="zh-CN" w:bidi="ar"/>
              </w:rPr>
              <w:t xml:space="preserve"> </w:t>
            </w:r>
            <w:r>
              <w:rPr>
                <w:rFonts w:hint="eastAsia"/>
                <w:color w:val="000000"/>
                <w:sz w:val="20"/>
                <w:szCs w:val="20"/>
                <w:lang w:eastAsia="zh-CN" w:bidi="ar"/>
              </w:rPr>
              <w:t>程效果图、视线分析图及施工图等；若已公布保护规划，应提供保护规划内容的复印件）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工程资料</w:t>
            </w:r>
            <w:r>
              <w:rPr>
                <w:rFonts w:hint="eastAsia"/>
                <w:color w:val="000000"/>
                <w:sz w:val="20"/>
                <w:szCs w:val="20"/>
                <w:lang w:eastAsia="zh-CN" w:bidi="ar"/>
              </w:rPr>
              <w:t>(</w:t>
            </w:r>
            <w:r>
              <w:rPr>
                <w:rFonts w:hint="eastAsia"/>
                <w:color w:val="000000"/>
                <w:sz w:val="20"/>
                <w:szCs w:val="20"/>
                <w:lang w:eastAsia="zh-CN" w:bidi="ar"/>
              </w:rPr>
              <w:t>包括报建工程平、立、剖面图；土地使用证复印件及用地红线图；若是修改后的方</w:t>
            </w:r>
            <w:r>
              <w:rPr>
                <w:rFonts w:hint="eastAsia"/>
                <w:color w:val="000000"/>
                <w:sz w:val="20"/>
                <w:szCs w:val="20"/>
                <w:lang w:eastAsia="zh-CN" w:bidi="ar"/>
              </w:rPr>
              <w:t xml:space="preserve"> </w:t>
            </w:r>
            <w:r>
              <w:rPr>
                <w:rFonts w:hint="eastAsia"/>
                <w:color w:val="000000"/>
                <w:sz w:val="20"/>
                <w:szCs w:val="20"/>
                <w:lang w:eastAsia="zh-CN" w:bidi="ar"/>
              </w:rPr>
              <w:t>案，应提供修改内容列表并加盖设计单位印章或设计人签名）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第三方咨询评估机构或三位以上文物保护专家对该方案出具的书面评估意见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县区文物行政部门申请公文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金属冶炼建设项目安全设施设计审查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建设项目审批、核准或备案的文件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建设项目安全设施设计</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建设项目安全预评价报告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lastRenderedPageBreak/>
              <w:t>13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危险化学品建设项目安全条件审查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建设项目安全条件审查申请书及申请报告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建设项目批准、核准或者备案文件和规划相关文件（复印件）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工商行政管理部门颁发的企业营业执照或企业名称预先核准通知书（复印件）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危险化学品建设项目安全设施设计审查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建设项目安全设施设计审查申请书及申请报告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烟花爆竹批发经营企业储存烟花爆竹建设项目安全设施设计审查</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建设项目审批、核准或者备案的文件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建设项目安全设施设计审查申请</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设计单位的设计资质证明文件；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建设项目初步设计报告及安全专篇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建设项目安全预评价报告及文件资料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占用城市绿地审批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nil"/>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nil"/>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占用城市绿地的补偿方案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砍伐、迁移城市树木</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汕尾市占用城市绿地和砍伐、迁移城市树木申请审批表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当地居民代表和园林绿化专家的评审意见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砍伐、迁移城市树木的补偿方案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砍伐、迁移树木现状彩照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改变绿化规划、绿化用地的使用性质审批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居住区绿地和单位附属绿地规划申请审批表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居住区绿地和单位附属绿地绿化施工图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当地规划、国土部门核发的规划红线图或土地使用证、设计要点、规划方案总平面图、建设用地规划许可证，建设工程规划许可证，占用城市绿地的补偿方案。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法人身份证复印件及营业执照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古典名园恢复、保护规划和工程设计审批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汕尾市区园林工程申报表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古典名园恢复、保护规划和工程设计审批表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计划主管部门的立项批文</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建设工程方案总平图和施工图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当地居民代表和专家的评审意见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古典名园恢复、保护规划和工程设计方案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古典名园恢复、保护规划和工程设计现状彩照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565EC">
            <w:pPr>
              <w:jc w:val="center"/>
              <w:rPr>
                <w:color w:val="00000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noWrap/>
            <w:tcMar>
              <w:top w:w="10" w:type="dxa"/>
              <w:left w:w="10" w:type="dxa"/>
              <w:right w:w="10" w:type="dxa"/>
            </w:tcMar>
            <w:vAlign w:val="center"/>
          </w:tcPr>
          <w:p w:rsidR="00E565EC" w:rsidRDefault="00EA0CD1">
            <w:pPr>
              <w:widowControl/>
              <w:jc w:val="center"/>
              <w:textAlignment w:val="center"/>
              <w:rPr>
                <w:color w:val="000000"/>
              </w:rPr>
            </w:pPr>
            <w:r>
              <w:rPr>
                <w:rFonts w:hint="eastAsia"/>
                <w:color w:val="00000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当地规划、国土部门核发的规划红线图或土地使用证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洪水影响评价审批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工程（预）可行性研究报告（项目申请报告、备案材料）或初步设计报告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建设项目所依据的文件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与第三者利害关系的说明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生产建设项目水土保持方案审批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申请单位法定代表人居民身份证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申请单位身份证明文件（法人证书、单位组织机构代码证、工商登记证、税务登记证四者有其一即可）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委托代理人居民身份证（如有委托）</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水土保持方案报告书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送审稿（政府投资项目）、报批稿（企业投资项目）</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生产建设项目水土保持方案审批申请承诺书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企业投资项目</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技术审查意见（含签名、盖章）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水土流失防治责任范围图（</w:t>
            </w:r>
            <w:r>
              <w:rPr>
                <w:rFonts w:hint="eastAsia"/>
                <w:color w:val="000000"/>
                <w:sz w:val="20"/>
                <w:szCs w:val="20"/>
                <w:lang w:eastAsia="zh-CN" w:bidi="ar"/>
              </w:rPr>
              <w:t>shp</w:t>
            </w:r>
            <w:r>
              <w:rPr>
                <w:rFonts w:hint="eastAsia"/>
                <w:color w:val="000000"/>
                <w:sz w:val="20"/>
                <w:szCs w:val="20"/>
                <w:lang w:eastAsia="zh-CN" w:bidi="ar"/>
              </w:rPr>
              <w:t>格式）</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政府投资项目、企业投资项目</w:t>
            </w:r>
          </w:p>
        </w:tc>
      </w:tr>
      <w:tr w:rsidR="00E565EC">
        <w:trPr>
          <w:trHeight w:val="78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22</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取水许可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从水库（水电站）或自来水厂、水源工程取水的，提交与工程管理单位（自来水厂）签订的供水协议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建设项目水资源论证报告书（论证表）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设置入河排污口的，提交入河排污口批准文件或排污许可文件；退水排入市政管网或污水处理厂的，提供退水协议等证明材料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新发取水许可证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取水水源水质和退水水质监测评价结果</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取水许可申请书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取水单位或法定代表人的法定身份证明文件、营业执照</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18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证有效期内历年采取的节水和水资源保护措施、历年取水用途、用水定额、节水水平和退水状况，自来水厂等公共供水单位还应提供历年逐月取水量以及逐年供水管网漏损率，水力发电取水户还应提供历年逐月发电量。同时，提供申请延续取水期限内取用水规模预测的分析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如涉及取水权人名称和法定代表人等取水许可事项变更，须提交支撑性文件材料，并在取水许可申请书“取水理由及依据”栏中提出变更理由</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取水计量设施运行、检定、监测情况说明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与第三者有利害关系的情况说明或证明材料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原取水许可申请书及原取水许可证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延续取水许可证</w:t>
            </w: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23</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水利工程管理和保护范围内新建、扩建、改建的工程建设项目方案审批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申请函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水利工程管理单位出具的意见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建设项目涉及水利工程安全或河道防洪的，须提交防洪评价报告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建设项目涉及通航水域内的，须提交航道主管部门的批复意见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建设项目可行性研究阶段设计报告（批准前）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24</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建设工程项目使用袋装水泥和现场搅拌混凝土许可</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施工许可证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汕尾市建设工程项目使用袋装水泥和现场搅拌混凝土行政许可申请表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《营业执照》副本复印件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建筑业企业资质证书正本复印件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25</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因工程建设确需改装、拆除或者迁移城市公共供水设施审批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改装、拆除或迁移城市公共供水设施申请表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建设单位与城市供水企业签订的改装、拆除或者迁移城市公共供水设施合同（非供水企业需提供）</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的确需改装、拆除或者迁移公共供水设施的建设项目需提供工程立项批文、建设用地规划许许可）</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经城市供水企业同意的改装、拆除或者迁移城市公共供水设施方案及相应补救和安全措施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代理人授权委托书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代理人身份证复印件及其签名</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26</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占用、挖掘城市道路审批</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《汕尾市城市道路、公共用地临时占用（挖掘）许可申请登记表》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工商营业执照或申请人（个人）身份证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法定代表人或经办人身份证明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授权委托书及委托代理人个人身份证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城市规划部门批准签发的文件和设计文件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占用、挖掘施工设计图或占用、挖掘效果图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大型占用、挖掘的（顶管除外），需提供挖掘修复道路施工组织设计</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修复承诺书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施工单位资质证明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27</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城市建筑垃圾处置（受纳）核准</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《汕尾市城市建筑垃圾处置（受纳）许可申请登记表》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受纳场所的土地用途证明、用地规划许可文件及红线附图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建筑垃圾受纳场所的产权证明或租用协议</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具备核算建筑垃圾受纳量的资料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受纳场地符合国家规范要求的文书</w:t>
            </w:r>
            <w:r>
              <w:rPr>
                <w:rFonts w:hint="eastAsia"/>
                <w:color w:val="000000"/>
                <w:sz w:val="20"/>
                <w:szCs w:val="20"/>
                <w:lang w:eastAsia="zh-CN" w:bidi="ar"/>
              </w:rPr>
              <w:t>(</w:t>
            </w:r>
            <w:r>
              <w:rPr>
                <w:rFonts w:hint="eastAsia"/>
                <w:color w:val="000000"/>
                <w:sz w:val="20"/>
                <w:szCs w:val="20"/>
                <w:lang w:eastAsia="zh-CN" w:bidi="ar"/>
              </w:rPr>
              <w:t>含工程验收文件及环境影响评价批复</w:t>
            </w:r>
            <w:r>
              <w:rPr>
                <w:rFonts w:hint="eastAsia"/>
                <w:color w:val="000000"/>
                <w:sz w:val="20"/>
                <w:szCs w:val="20"/>
                <w:lang w:eastAsia="zh-CN" w:bidi="ar"/>
              </w:rPr>
              <w:t>)</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场地平面图和进场线路图</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符合规定的摊铺、碾压、除尘、照明灯机械和设备以及排水、消防等设施的证明材料及现场照片，机械设备非申请单位（个人）所有的，如为租用，需提供租用合同</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现场洗车设施、设备的配置情况说明以及照片，包括洗车槽、洗车架、路面硬底化、高压水枪、排水设施等；因施工条件限制不能设置前述设施的替代保洁方案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受纳场所需提供运营管理方案，临时受纳场所还需提供封场绿化方案、复垦或者平整设计方案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建筑垃圾分类处置方案和对废混凝土、金属、木材等等回收利用的方案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环境卫生及安全管理制度材料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环境污染突发事件的应急预案</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28</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污水排入排水管网许可证核发</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《汕尾市城市污水排入排水管网许可申请登记表》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申请人（个人）身份证复印件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工商营业执照、法定代表人身份证明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授权委托书及委托代理人身份证明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排水户内部排水管网、专用检测井、污水排放口位置和口径的图纸及说明材料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按规定建设污水预处理设施的材料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排水隐蔽工程竣工报告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计量认证资格的排水监测机构出具的排水水质、水量检测报告水质检测报告</w:t>
            </w:r>
            <w:r>
              <w:rPr>
                <w:rFonts w:hint="eastAsia"/>
                <w:color w:val="000000"/>
                <w:sz w:val="20"/>
                <w:szCs w:val="20"/>
                <w:lang w:eastAsia="zh-CN" w:bidi="ar"/>
              </w:rPr>
              <w:t>;</w:t>
            </w:r>
            <w:r>
              <w:rPr>
                <w:rFonts w:hint="eastAsia"/>
                <w:color w:val="000000"/>
                <w:sz w:val="20"/>
                <w:szCs w:val="20"/>
                <w:lang w:eastAsia="zh-CN" w:bidi="ar"/>
              </w:rPr>
              <w:t>拟排放污水的排水户提交水质、水量预测报告</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在排放口安装能够对水量、</w:t>
            </w:r>
            <w:r>
              <w:rPr>
                <w:rFonts w:hint="eastAsia"/>
                <w:color w:val="000000"/>
                <w:sz w:val="20"/>
                <w:szCs w:val="20"/>
                <w:lang w:eastAsia="zh-CN" w:bidi="ar"/>
              </w:rPr>
              <w:t>pH</w:t>
            </w:r>
            <w:r>
              <w:rPr>
                <w:rFonts w:hint="eastAsia"/>
                <w:color w:val="000000"/>
                <w:sz w:val="20"/>
                <w:szCs w:val="20"/>
                <w:lang w:eastAsia="zh-CN" w:bidi="ar"/>
              </w:rPr>
              <w:t>、</w:t>
            </w:r>
            <w:r>
              <w:rPr>
                <w:rFonts w:hint="eastAsia"/>
                <w:color w:val="000000"/>
                <w:sz w:val="20"/>
                <w:szCs w:val="20"/>
                <w:lang w:eastAsia="zh-CN" w:bidi="ar"/>
              </w:rPr>
              <w:t>CODcr</w:t>
            </w:r>
            <w:r>
              <w:rPr>
                <w:rFonts w:hint="eastAsia"/>
                <w:color w:val="000000"/>
                <w:sz w:val="20"/>
                <w:szCs w:val="20"/>
                <w:lang w:eastAsia="zh-CN" w:bidi="ar"/>
              </w:rPr>
              <w:t>（或</w:t>
            </w:r>
            <w:r>
              <w:rPr>
                <w:rFonts w:hint="eastAsia"/>
                <w:color w:val="000000"/>
                <w:sz w:val="20"/>
                <w:szCs w:val="20"/>
                <w:lang w:eastAsia="zh-CN" w:bidi="ar"/>
              </w:rPr>
              <w:t>TO</w:t>
            </w:r>
            <w:r>
              <w:rPr>
                <w:rFonts w:hint="eastAsia"/>
                <w:color w:val="000000"/>
                <w:sz w:val="20"/>
                <w:szCs w:val="20"/>
                <w:lang w:eastAsia="zh-CN" w:bidi="ar"/>
              </w:rPr>
              <w:br/>
              <w:t>C</w:t>
            </w:r>
            <w:r>
              <w:rPr>
                <w:rFonts w:hint="eastAsia"/>
                <w:color w:val="000000"/>
                <w:sz w:val="20"/>
                <w:szCs w:val="20"/>
                <w:lang w:eastAsia="zh-CN" w:bidi="ar"/>
              </w:rPr>
              <w:t>）等进行检测的在线检测装置的材料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提供具备对水量、</w:t>
            </w:r>
            <w:r>
              <w:rPr>
                <w:rFonts w:hint="eastAsia"/>
                <w:color w:val="000000"/>
                <w:sz w:val="20"/>
                <w:szCs w:val="20"/>
                <w:lang w:eastAsia="zh-CN" w:bidi="ar"/>
              </w:rPr>
              <w:t>pH</w:t>
            </w:r>
            <w:r>
              <w:rPr>
                <w:rFonts w:hint="eastAsia"/>
                <w:color w:val="000000"/>
                <w:sz w:val="20"/>
                <w:szCs w:val="20"/>
                <w:lang w:eastAsia="zh-CN" w:bidi="ar"/>
              </w:rPr>
              <w:t>、</w:t>
            </w:r>
            <w:r>
              <w:rPr>
                <w:rFonts w:hint="eastAsia"/>
                <w:color w:val="000000"/>
                <w:sz w:val="20"/>
                <w:szCs w:val="20"/>
                <w:lang w:eastAsia="zh-CN" w:bidi="ar"/>
              </w:rPr>
              <w:t>CODcr</w:t>
            </w:r>
            <w:r>
              <w:rPr>
                <w:rFonts w:hint="eastAsia"/>
                <w:color w:val="000000"/>
                <w:sz w:val="20"/>
                <w:szCs w:val="20"/>
                <w:lang w:eastAsia="zh-CN" w:bidi="ar"/>
              </w:rPr>
              <w:t>、</w:t>
            </w:r>
            <w:r>
              <w:rPr>
                <w:rFonts w:hint="eastAsia"/>
                <w:color w:val="000000"/>
                <w:sz w:val="20"/>
                <w:szCs w:val="20"/>
                <w:lang w:eastAsia="zh-CN" w:bidi="ar"/>
              </w:rPr>
              <w:t>SS</w:t>
            </w:r>
            <w:r>
              <w:rPr>
                <w:rFonts w:hint="eastAsia"/>
                <w:color w:val="000000"/>
                <w:sz w:val="20"/>
                <w:szCs w:val="20"/>
                <w:lang w:eastAsia="zh-CN" w:bidi="ar"/>
              </w:rPr>
              <w:t>氨氮等进行</w:t>
            </w:r>
            <w:r>
              <w:rPr>
                <w:rFonts w:hint="eastAsia"/>
                <w:color w:val="000000"/>
                <w:sz w:val="20"/>
                <w:szCs w:val="20"/>
                <w:lang w:eastAsia="zh-CN" w:bidi="ar"/>
              </w:rPr>
              <w:br/>
            </w:r>
            <w:r>
              <w:rPr>
                <w:rFonts w:hint="eastAsia"/>
                <w:color w:val="000000"/>
                <w:sz w:val="20"/>
                <w:szCs w:val="20"/>
                <w:lang w:eastAsia="zh-CN" w:bidi="ar"/>
              </w:rPr>
              <w:t>检测的能力和制度的材料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29</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建设工程消防设计审核</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《建设工程消防设计审核申报表》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建设单位的工商营业执照等合法身份证明文件；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56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新建、扩建工程的建设工程规划许可证明文件。符合《广东省公安厅关于进一步明确建设工程消防设计审核和备案办理有关事项的通知》（粤公规﹝</w:t>
            </w:r>
            <w:r>
              <w:rPr>
                <w:rFonts w:hint="eastAsia"/>
                <w:color w:val="000000"/>
                <w:sz w:val="20"/>
                <w:szCs w:val="20"/>
                <w:lang w:eastAsia="zh-CN" w:bidi="ar"/>
              </w:rPr>
              <w:t>2018</w:t>
            </w:r>
            <w:r>
              <w:rPr>
                <w:rFonts w:hint="eastAsia"/>
                <w:color w:val="000000"/>
                <w:sz w:val="20"/>
                <w:szCs w:val="20"/>
                <w:lang w:eastAsia="zh-CN" w:bidi="ar"/>
              </w:rPr>
              <w:t>﹞</w:t>
            </w:r>
            <w:r>
              <w:rPr>
                <w:rFonts w:hint="eastAsia"/>
                <w:color w:val="000000"/>
                <w:sz w:val="20"/>
                <w:szCs w:val="20"/>
                <w:lang w:eastAsia="zh-CN" w:bidi="ar"/>
              </w:rPr>
              <w:t>2</w:t>
            </w:r>
            <w:r>
              <w:rPr>
                <w:rFonts w:hint="eastAsia"/>
                <w:color w:val="000000"/>
                <w:sz w:val="20"/>
                <w:szCs w:val="20"/>
                <w:lang w:eastAsia="zh-CN" w:bidi="ar"/>
              </w:rPr>
              <w:t>号）规定的建设项目，可持县级以上人民政府出具的会议纪要作为建设工程规划许可证明文件。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设计单位资质证明文件；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消防设计文件（包括设计说明书，有关专业的设计图纸等）；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6</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建设工程质量终身责任制档案相关资料，包括：建设单位、设计单位、施工图审查机构相关人员的身份信息和从业资质材料等。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7</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由申请人自行提出行政许可申请的，应提交有效身份证件复印件；对申请人委托代理人提出行政许可申请的，代理人出具本人的有效身份证件、委托人的身份证件（复印件）及授权委托书（委托人签名或盖章）。</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52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8</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申报改建工程（含室内装修、用途变更）消防设计审核还应当提供下列材料：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78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9</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建设工程消防设计经审核合格尚未验收即申报室内装修的，只需要提供《建设工程消防设计审核意见书》；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10</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所在建设工程（场所）已经消防设计审核和消防验收合格的，提供《建设工程消防设计审核意见书》和《建设工程消防验收意见书》；</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所在建设工程（场所）已经消防设计和竣工验收备案的，提供《建设工程消防设计备案受理凭证》和《建设工程竣工验收消防备案受理凭证》；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104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属</w:t>
            </w:r>
            <w:r>
              <w:rPr>
                <w:rFonts w:hint="eastAsia"/>
                <w:color w:val="000000"/>
                <w:sz w:val="20"/>
                <w:szCs w:val="20"/>
                <w:lang w:eastAsia="zh-CN" w:bidi="ar"/>
              </w:rPr>
              <w:t>1998</w:t>
            </w:r>
            <w:r>
              <w:rPr>
                <w:rFonts w:hint="eastAsia"/>
                <w:color w:val="000000"/>
                <w:sz w:val="20"/>
                <w:szCs w:val="20"/>
                <w:lang w:eastAsia="zh-CN" w:bidi="ar"/>
              </w:rPr>
              <w:t>年</w:t>
            </w:r>
            <w:r>
              <w:rPr>
                <w:rFonts w:hint="eastAsia"/>
                <w:color w:val="000000"/>
                <w:sz w:val="20"/>
                <w:szCs w:val="20"/>
                <w:lang w:eastAsia="zh-CN" w:bidi="ar"/>
              </w:rPr>
              <w:t>9</w:t>
            </w:r>
            <w:r>
              <w:rPr>
                <w:rFonts w:hint="eastAsia"/>
                <w:color w:val="000000"/>
                <w:sz w:val="20"/>
                <w:szCs w:val="20"/>
                <w:lang w:eastAsia="zh-CN" w:bidi="ar"/>
              </w:rPr>
              <w:t>月</w:t>
            </w:r>
            <w:r>
              <w:rPr>
                <w:rFonts w:hint="eastAsia"/>
                <w:color w:val="000000"/>
                <w:sz w:val="20"/>
                <w:szCs w:val="20"/>
                <w:lang w:eastAsia="zh-CN" w:bidi="ar"/>
              </w:rPr>
              <w:t>1</w:t>
            </w:r>
            <w:r>
              <w:rPr>
                <w:rFonts w:hint="eastAsia"/>
                <w:color w:val="000000"/>
                <w:sz w:val="20"/>
                <w:szCs w:val="20"/>
                <w:lang w:eastAsia="zh-CN" w:bidi="ar"/>
              </w:rPr>
              <w:t>日前投入使用的建设工程（场所），可提供证明其投入使用时间和当时使用性质的房屋产权证明等建筑物合法证明材料。</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30</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lang w:eastAsia="zh-CN"/>
              </w:rPr>
            </w:pPr>
            <w:r>
              <w:rPr>
                <w:rFonts w:hint="eastAsia"/>
                <w:color w:val="000000"/>
                <w:sz w:val="20"/>
                <w:szCs w:val="20"/>
                <w:lang w:eastAsia="zh-CN" w:bidi="ar"/>
              </w:rPr>
              <w:t>建设项目压覆矿产资源查询</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建设项目用地压覆申请（公函）</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下级国土资源主管部门压覆查询意见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申请查询压覆坐标范围及说明</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建设项目立项文件（复印件）</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5</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申请查询压覆坐标范围图纸</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31</w:t>
            </w:r>
          </w:p>
        </w:tc>
        <w:tc>
          <w:tcPr>
            <w:tcW w:w="1730" w:type="dxa"/>
            <w:vMerge w:val="restart"/>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建设工程验线</w:t>
            </w: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1</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建设工程批后管理跟踪表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2</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建设工程验线申请表</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3</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rPr>
            </w:pPr>
            <w:r>
              <w:rPr>
                <w:rFonts w:hint="eastAsia"/>
                <w:color w:val="000000"/>
                <w:sz w:val="20"/>
                <w:szCs w:val="20"/>
                <w:lang w:eastAsia="zh-CN" w:bidi="ar"/>
              </w:rPr>
              <w:t>建设工程规划许可证</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r>
      <w:tr w:rsidR="00E565EC">
        <w:trPr>
          <w:trHeight w:val="300"/>
          <w:jc w:val="center"/>
        </w:trPr>
        <w:tc>
          <w:tcPr>
            <w:tcW w:w="734"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1730" w:type="dxa"/>
            <w:vMerge/>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rPr>
            </w:pPr>
          </w:p>
        </w:tc>
        <w:tc>
          <w:tcPr>
            <w:tcW w:w="570"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A0CD1">
            <w:pPr>
              <w:widowControl/>
              <w:jc w:val="center"/>
              <w:textAlignment w:val="center"/>
              <w:rPr>
                <w:color w:val="000000"/>
                <w:sz w:val="20"/>
                <w:szCs w:val="20"/>
              </w:rPr>
            </w:pPr>
            <w:r>
              <w:rPr>
                <w:rFonts w:hint="eastAsia"/>
                <w:color w:val="000000"/>
                <w:sz w:val="20"/>
                <w:szCs w:val="20"/>
                <w:lang w:eastAsia="zh-CN" w:bidi="ar"/>
              </w:rPr>
              <w:t>4</w:t>
            </w:r>
          </w:p>
        </w:tc>
        <w:tc>
          <w:tcPr>
            <w:tcW w:w="4011" w:type="dxa"/>
            <w:tcBorders>
              <w:top w:val="single" w:sz="4" w:space="0" w:color="000000"/>
              <w:left w:val="single" w:sz="4" w:space="0" w:color="000000"/>
              <w:bottom w:val="single" w:sz="4" w:space="0" w:color="000000"/>
              <w:right w:val="nil"/>
            </w:tcBorders>
            <w:shd w:val="clear" w:color="auto" w:fill="auto"/>
            <w:tcMar>
              <w:top w:w="10" w:type="dxa"/>
              <w:left w:w="10" w:type="dxa"/>
              <w:right w:w="10" w:type="dxa"/>
            </w:tcMar>
            <w:vAlign w:val="center"/>
          </w:tcPr>
          <w:p w:rsidR="00E565EC" w:rsidRDefault="00EA0CD1">
            <w:pPr>
              <w:widowControl/>
              <w:textAlignment w:val="center"/>
              <w:rPr>
                <w:color w:val="000000"/>
                <w:sz w:val="20"/>
                <w:szCs w:val="20"/>
                <w:lang w:eastAsia="zh-CN"/>
              </w:rPr>
            </w:pPr>
            <w:r>
              <w:rPr>
                <w:rFonts w:hint="eastAsia"/>
                <w:color w:val="000000"/>
                <w:sz w:val="20"/>
                <w:szCs w:val="20"/>
                <w:lang w:eastAsia="zh-CN" w:bidi="ar"/>
              </w:rPr>
              <w:t>建筑总平面图或道路（桥梁）平面图等</w:t>
            </w:r>
          </w:p>
        </w:tc>
        <w:tc>
          <w:tcPr>
            <w:tcW w:w="2155"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right w:w="10" w:type="dxa"/>
            </w:tcMar>
            <w:vAlign w:val="center"/>
          </w:tcPr>
          <w:p w:rsidR="00E565EC" w:rsidRDefault="00E565EC">
            <w:pPr>
              <w:jc w:val="center"/>
              <w:rPr>
                <w:color w:val="000000"/>
                <w:sz w:val="20"/>
                <w:szCs w:val="20"/>
                <w:lang w:eastAsia="zh-CN"/>
              </w:rPr>
            </w:pPr>
          </w:p>
        </w:tc>
      </w:tr>
    </w:tbl>
    <w:p w:rsidR="00E565EC" w:rsidRDefault="00E565EC">
      <w:pPr>
        <w:pStyle w:val="a7"/>
        <w:tabs>
          <w:tab w:val="left" w:pos="523"/>
        </w:tabs>
        <w:spacing w:line="360" w:lineRule="auto"/>
        <w:ind w:leftChars="200" w:left="440" w:firstLine="0"/>
        <w:rPr>
          <w:rFonts w:ascii="Times New Roman"/>
          <w:color w:val="FF0000"/>
          <w:sz w:val="24"/>
          <w:szCs w:val="24"/>
          <w:lang w:eastAsia="zh-CN"/>
        </w:rPr>
      </w:pPr>
    </w:p>
    <w:p w:rsidR="00E565EC" w:rsidRDefault="00E565EC">
      <w:pPr>
        <w:pStyle w:val="a7"/>
        <w:tabs>
          <w:tab w:val="left" w:pos="523"/>
        </w:tabs>
        <w:spacing w:line="360" w:lineRule="auto"/>
        <w:ind w:left="0" w:firstLineChars="200" w:firstLine="482"/>
        <w:rPr>
          <w:b/>
          <w:bCs/>
          <w:sz w:val="24"/>
          <w:lang w:eastAsia="zh-CN"/>
        </w:rPr>
      </w:pPr>
    </w:p>
    <w:sectPr w:rsidR="00E565EC">
      <w:footerReference w:type="default" r:id="rId10"/>
      <w:pgSz w:w="11910" w:h="16840"/>
      <w:pgMar w:top="1531" w:right="1660" w:bottom="1531" w:left="1680" w:header="720" w:footer="720"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0CD1" w:rsidRDefault="00EA0CD1">
      <w:r>
        <w:separator/>
      </w:r>
    </w:p>
  </w:endnote>
  <w:endnote w:type="continuationSeparator" w:id="0">
    <w:p w:rsidR="00EA0CD1" w:rsidRDefault="00EA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5EC" w:rsidRDefault="00EA0CD1">
    <w:pPr>
      <w:pStyle w:val="a4"/>
    </w:pPr>
    <w:r>
      <w:pict>
        <v:shapetype id="_x0000_t202" coordsize="21600,21600" o:spt="202" path="m,l,21600r21600,l21600,xe">
          <v:stroke joinstyle="miter"/>
          <v:path gradientshapeok="t" o:connecttype="rect"/>
        </v:shapetype>
        <v:shape id="_x0000_s3073" type="#_x0000_t202" style="position:absolute;margin-left:0;margin-top:0;width:2in;height:2in;z-index:251658240;mso-wrap-style:none;mso-position-horizontal:center;mso-position-horizontal-relative:margin;mso-width-relative:page;mso-height-relative:page" filled="f" stroked="f">
          <v:textbox style="mso-fit-shape-to-text:t" inset="0,0,0,0">
            <w:txbxContent>
              <w:p w:rsidR="00E565EC" w:rsidRDefault="00EA0CD1">
                <w:pPr>
                  <w:pStyle w:val="a4"/>
                  <w:rPr>
                    <w:lang w:eastAsia="zh-CN"/>
                  </w:rPr>
                </w:pPr>
                <w:r>
                  <w:rPr>
                    <w:rFonts w:hint="eastAsia"/>
                    <w:sz w:val="24"/>
                    <w:szCs w:val="36"/>
                    <w:lang w:eastAsia="zh-CN"/>
                  </w:rPr>
                  <w:fldChar w:fldCharType="begin"/>
                </w:r>
                <w:r>
                  <w:rPr>
                    <w:rFonts w:hint="eastAsia"/>
                    <w:sz w:val="24"/>
                    <w:szCs w:val="36"/>
                    <w:lang w:eastAsia="zh-CN"/>
                  </w:rPr>
                  <w:instrText xml:space="preserve"> PAGE  \* MERGEFORMAT </w:instrText>
                </w:r>
                <w:r>
                  <w:rPr>
                    <w:rFonts w:hint="eastAsia"/>
                    <w:sz w:val="24"/>
                    <w:szCs w:val="36"/>
                    <w:lang w:eastAsia="zh-CN"/>
                  </w:rPr>
                  <w:fldChar w:fldCharType="separate"/>
                </w:r>
                <w:r w:rsidR="00013D26">
                  <w:rPr>
                    <w:noProof/>
                    <w:sz w:val="24"/>
                    <w:szCs w:val="36"/>
                    <w:lang w:eastAsia="zh-CN"/>
                  </w:rPr>
                  <w:t>- 2 -</w:t>
                </w:r>
                <w:r>
                  <w:rPr>
                    <w:rFonts w:hint="eastAsia"/>
                    <w:sz w:val="24"/>
                    <w:szCs w:val="36"/>
                    <w:lang w:eastAsia="zh-CN"/>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0CD1" w:rsidRDefault="00EA0CD1">
      <w:r>
        <w:separator/>
      </w:r>
    </w:p>
  </w:footnote>
  <w:footnote w:type="continuationSeparator" w:id="0">
    <w:p w:rsidR="00EA0CD1" w:rsidRDefault="00EA0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83A3B0"/>
    <w:multiLevelType w:val="singleLevel"/>
    <w:tmpl w:val="8183A3B0"/>
    <w:lvl w:ilvl="0">
      <w:start w:val="1"/>
      <w:numFmt w:val="decimal"/>
      <w:suff w:val="space"/>
      <w:lvlText w:val="%1."/>
      <w:lvlJc w:val="left"/>
    </w:lvl>
  </w:abstractNum>
  <w:abstractNum w:abstractNumId="1" w15:restartNumberingAfterBreak="0">
    <w:nsid w:val="9978C855"/>
    <w:multiLevelType w:val="singleLevel"/>
    <w:tmpl w:val="9978C855"/>
    <w:lvl w:ilvl="0">
      <w:start w:val="1"/>
      <w:numFmt w:val="decimal"/>
      <w:suff w:val="space"/>
      <w:lvlText w:val="%1."/>
      <w:lvlJc w:val="left"/>
    </w:lvl>
  </w:abstractNum>
  <w:abstractNum w:abstractNumId="2" w15:restartNumberingAfterBreak="0">
    <w:nsid w:val="B0E55148"/>
    <w:multiLevelType w:val="singleLevel"/>
    <w:tmpl w:val="B0E55148"/>
    <w:lvl w:ilvl="0">
      <w:start w:val="1"/>
      <w:numFmt w:val="decimal"/>
      <w:suff w:val="space"/>
      <w:lvlText w:val="%1."/>
      <w:lvlJc w:val="left"/>
    </w:lvl>
  </w:abstractNum>
  <w:abstractNum w:abstractNumId="3" w15:restartNumberingAfterBreak="0">
    <w:nsid w:val="C6D17EA3"/>
    <w:multiLevelType w:val="singleLevel"/>
    <w:tmpl w:val="C6D17EA3"/>
    <w:lvl w:ilvl="0">
      <w:start w:val="1"/>
      <w:numFmt w:val="decimal"/>
      <w:suff w:val="space"/>
      <w:lvlText w:val="%1."/>
      <w:lvlJc w:val="left"/>
    </w:lvl>
  </w:abstractNum>
  <w:abstractNum w:abstractNumId="4" w15:restartNumberingAfterBreak="0">
    <w:nsid w:val="E7DAF3D6"/>
    <w:multiLevelType w:val="singleLevel"/>
    <w:tmpl w:val="E7DAF3D6"/>
    <w:lvl w:ilvl="0">
      <w:start w:val="1"/>
      <w:numFmt w:val="decimal"/>
      <w:suff w:val="space"/>
      <w:lvlText w:val="%1."/>
      <w:lvlJc w:val="left"/>
    </w:lvl>
  </w:abstractNum>
  <w:abstractNum w:abstractNumId="5" w15:restartNumberingAfterBreak="0">
    <w:nsid w:val="F21E69FA"/>
    <w:multiLevelType w:val="singleLevel"/>
    <w:tmpl w:val="F21E69FA"/>
    <w:lvl w:ilvl="0">
      <w:start w:val="1"/>
      <w:numFmt w:val="chineseCounting"/>
      <w:suff w:val="nothing"/>
      <w:lvlText w:val="（%1）"/>
      <w:lvlJc w:val="left"/>
      <w:rPr>
        <w:rFonts w:hint="eastAsia"/>
      </w:rPr>
    </w:lvl>
  </w:abstractNum>
  <w:abstractNum w:abstractNumId="6" w15:restartNumberingAfterBreak="0">
    <w:nsid w:val="1B02E5FB"/>
    <w:multiLevelType w:val="singleLevel"/>
    <w:tmpl w:val="1B02E5FB"/>
    <w:lvl w:ilvl="0">
      <w:start w:val="1"/>
      <w:numFmt w:val="decimal"/>
      <w:suff w:val="space"/>
      <w:lvlText w:val="%1."/>
      <w:lvlJc w:val="left"/>
    </w:lvl>
  </w:abstractNum>
  <w:abstractNum w:abstractNumId="7" w15:restartNumberingAfterBreak="0">
    <w:nsid w:val="239B400B"/>
    <w:multiLevelType w:val="singleLevel"/>
    <w:tmpl w:val="239B400B"/>
    <w:lvl w:ilvl="0">
      <w:start w:val="1"/>
      <w:numFmt w:val="decimal"/>
      <w:suff w:val="space"/>
      <w:lvlText w:val="%1."/>
      <w:lvlJc w:val="left"/>
    </w:lvl>
  </w:abstractNum>
  <w:abstractNum w:abstractNumId="8" w15:restartNumberingAfterBreak="0">
    <w:nsid w:val="52754ABF"/>
    <w:multiLevelType w:val="singleLevel"/>
    <w:tmpl w:val="52754ABF"/>
    <w:lvl w:ilvl="0">
      <w:start w:val="1"/>
      <w:numFmt w:val="chineseCounting"/>
      <w:suff w:val="nothing"/>
      <w:lvlText w:val="%1、"/>
      <w:lvlJc w:val="left"/>
      <w:rPr>
        <w:rFonts w:hint="eastAsia"/>
      </w:rPr>
    </w:lvl>
  </w:abstractNum>
  <w:abstractNum w:abstractNumId="9" w15:restartNumberingAfterBreak="0">
    <w:nsid w:val="7B66AB79"/>
    <w:multiLevelType w:val="singleLevel"/>
    <w:tmpl w:val="7B66AB79"/>
    <w:lvl w:ilvl="0">
      <w:start w:val="1"/>
      <w:numFmt w:val="decimal"/>
      <w:suff w:val="space"/>
      <w:lvlText w:val="%1."/>
      <w:lvlJc w:val="left"/>
    </w:lvl>
  </w:abstractNum>
  <w:num w:numId="1">
    <w:abstractNumId w:val="8"/>
  </w:num>
  <w:num w:numId="2">
    <w:abstractNumId w:val="0"/>
  </w:num>
  <w:num w:numId="3">
    <w:abstractNumId w:val="3"/>
  </w:num>
  <w:num w:numId="4">
    <w:abstractNumId w:val="5"/>
  </w:num>
  <w:num w:numId="5">
    <w:abstractNumId w:val="2"/>
  </w:num>
  <w:num w:numId="6">
    <w:abstractNumId w:val="6"/>
  </w:num>
  <w:num w:numId="7">
    <w:abstractNumId w:val="4"/>
  </w:num>
  <w:num w:numId="8">
    <w:abstractNumId w:val="1"/>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drawingGridHorizontalSpacing w:val="110"/>
  <w:noPunctuationKerning/>
  <w:characterSpacingControl w:val="doNotCompress"/>
  <w:hdrShapeDefaults>
    <o:shapedefaults v:ext="edit" spidmax="3074"/>
    <o:shapelayout v:ext="edit">
      <o:idmap v:ext="edit" data="2,3"/>
    </o:shapelayout>
  </w:hdrShapeDefaults>
  <w:footnotePr>
    <w:footnote w:id="-1"/>
    <w:footnote w:id="0"/>
  </w:footnotePr>
  <w:endnotePr>
    <w:endnote w:id="-1"/>
    <w:endnote w:id="0"/>
  </w:endnotePr>
  <w:compat>
    <w:ulTrailSpace/>
    <w:doNotExpandShiftReturn/>
    <w:doNotWrapTextWithPunct/>
    <w:doNotUseEastAsianBreakRules/>
    <w:useFELayout/>
    <w:doNotUseIndentAsNumberingTabStop/>
    <w:useAltKinsokuLineBreakRules/>
    <w:compatSetting w:name="compatibilityMode" w:uri="http://schemas.microsoft.com/office/word" w:val="12"/>
  </w:compat>
  <w:rsids>
    <w:rsidRoot w:val="00172A27"/>
    <w:rsid w:val="00013D26"/>
    <w:rsid w:val="00172A27"/>
    <w:rsid w:val="00916DB0"/>
    <w:rsid w:val="00CB11AD"/>
    <w:rsid w:val="00E565EC"/>
    <w:rsid w:val="00EA0CD1"/>
    <w:rsid w:val="01293602"/>
    <w:rsid w:val="01D42AFD"/>
    <w:rsid w:val="03B06258"/>
    <w:rsid w:val="046B420F"/>
    <w:rsid w:val="04D077C3"/>
    <w:rsid w:val="053E7E75"/>
    <w:rsid w:val="05D930E2"/>
    <w:rsid w:val="06755548"/>
    <w:rsid w:val="06BF355B"/>
    <w:rsid w:val="083719BE"/>
    <w:rsid w:val="08DF3B89"/>
    <w:rsid w:val="08FB0205"/>
    <w:rsid w:val="09E02E7A"/>
    <w:rsid w:val="0AD46A80"/>
    <w:rsid w:val="0B9634CA"/>
    <w:rsid w:val="0BBA1582"/>
    <w:rsid w:val="0C006FA8"/>
    <w:rsid w:val="0C763870"/>
    <w:rsid w:val="0DDC793C"/>
    <w:rsid w:val="0F79210F"/>
    <w:rsid w:val="0FAF04A8"/>
    <w:rsid w:val="10777F9B"/>
    <w:rsid w:val="12C82513"/>
    <w:rsid w:val="13282C02"/>
    <w:rsid w:val="14E13F1C"/>
    <w:rsid w:val="15CB4DF8"/>
    <w:rsid w:val="16C17814"/>
    <w:rsid w:val="17173FA9"/>
    <w:rsid w:val="179F2321"/>
    <w:rsid w:val="18B75CD3"/>
    <w:rsid w:val="19061636"/>
    <w:rsid w:val="191035CC"/>
    <w:rsid w:val="198A1508"/>
    <w:rsid w:val="19EF6F82"/>
    <w:rsid w:val="1AE869A1"/>
    <w:rsid w:val="1C1B3E61"/>
    <w:rsid w:val="1E167361"/>
    <w:rsid w:val="1E4E3339"/>
    <w:rsid w:val="1E752C39"/>
    <w:rsid w:val="1FC749A3"/>
    <w:rsid w:val="1FCE6C96"/>
    <w:rsid w:val="20A566DC"/>
    <w:rsid w:val="20B62E8C"/>
    <w:rsid w:val="2146609E"/>
    <w:rsid w:val="21D87085"/>
    <w:rsid w:val="22C07CE0"/>
    <w:rsid w:val="265F10AC"/>
    <w:rsid w:val="29C31C41"/>
    <w:rsid w:val="2A0B2383"/>
    <w:rsid w:val="2A1848D1"/>
    <w:rsid w:val="2A327764"/>
    <w:rsid w:val="2A50402C"/>
    <w:rsid w:val="2B0161FC"/>
    <w:rsid w:val="2B2562FF"/>
    <w:rsid w:val="2B4B6A73"/>
    <w:rsid w:val="2B582CD0"/>
    <w:rsid w:val="2B9B559C"/>
    <w:rsid w:val="2C1E2CC0"/>
    <w:rsid w:val="2CC422A2"/>
    <w:rsid w:val="2D206EC3"/>
    <w:rsid w:val="2D3531C4"/>
    <w:rsid w:val="2D35788F"/>
    <w:rsid w:val="2D803198"/>
    <w:rsid w:val="2F2B18A9"/>
    <w:rsid w:val="2FA368C4"/>
    <w:rsid w:val="30BE4980"/>
    <w:rsid w:val="30F0524D"/>
    <w:rsid w:val="31040150"/>
    <w:rsid w:val="31453F3D"/>
    <w:rsid w:val="31C873A0"/>
    <w:rsid w:val="32660135"/>
    <w:rsid w:val="33E566BE"/>
    <w:rsid w:val="34D37132"/>
    <w:rsid w:val="34F820F0"/>
    <w:rsid w:val="35BE00D5"/>
    <w:rsid w:val="36AF12BF"/>
    <w:rsid w:val="37BE6449"/>
    <w:rsid w:val="392A6BBC"/>
    <w:rsid w:val="396B4883"/>
    <w:rsid w:val="3B183821"/>
    <w:rsid w:val="3B20257F"/>
    <w:rsid w:val="3BBC63CE"/>
    <w:rsid w:val="3BC44FC4"/>
    <w:rsid w:val="3D10674C"/>
    <w:rsid w:val="3E265207"/>
    <w:rsid w:val="3F0120F8"/>
    <w:rsid w:val="3F3F178F"/>
    <w:rsid w:val="3F8F65C1"/>
    <w:rsid w:val="3FCB2B64"/>
    <w:rsid w:val="3FE908D6"/>
    <w:rsid w:val="40683199"/>
    <w:rsid w:val="42494AD1"/>
    <w:rsid w:val="42700C0D"/>
    <w:rsid w:val="42DD247A"/>
    <w:rsid w:val="44047726"/>
    <w:rsid w:val="44131F26"/>
    <w:rsid w:val="443D53E3"/>
    <w:rsid w:val="44657287"/>
    <w:rsid w:val="44DB0C78"/>
    <w:rsid w:val="451464C4"/>
    <w:rsid w:val="46E70233"/>
    <w:rsid w:val="46EF74DE"/>
    <w:rsid w:val="48230BE9"/>
    <w:rsid w:val="498B6289"/>
    <w:rsid w:val="4A3D61B4"/>
    <w:rsid w:val="4AB459BA"/>
    <w:rsid w:val="4CE202A9"/>
    <w:rsid w:val="4F553C4B"/>
    <w:rsid w:val="4FAC419C"/>
    <w:rsid w:val="4FF43258"/>
    <w:rsid w:val="511A0E23"/>
    <w:rsid w:val="51A56637"/>
    <w:rsid w:val="52003357"/>
    <w:rsid w:val="52641E99"/>
    <w:rsid w:val="52AD7BDD"/>
    <w:rsid w:val="545874C1"/>
    <w:rsid w:val="54AC0EBF"/>
    <w:rsid w:val="54CC3488"/>
    <w:rsid w:val="55ED6BDA"/>
    <w:rsid w:val="561C78FE"/>
    <w:rsid w:val="56536932"/>
    <w:rsid w:val="570A6F18"/>
    <w:rsid w:val="58053DFB"/>
    <w:rsid w:val="5868794A"/>
    <w:rsid w:val="586B6EBC"/>
    <w:rsid w:val="58CE6273"/>
    <w:rsid w:val="595C7E07"/>
    <w:rsid w:val="59903A06"/>
    <w:rsid w:val="5CF37F8F"/>
    <w:rsid w:val="5D405961"/>
    <w:rsid w:val="5E944F30"/>
    <w:rsid w:val="5ECF3CEC"/>
    <w:rsid w:val="5EFF3A5B"/>
    <w:rsid w:val="5F1B2368"/>
    <w:rsid w:val="5F8A0FFB"/>
    <w:rsid w:val="5FE456E3"/>
    <w:rsid w:val="61773C3B"/>
    <w:rsid w:val="619751A9"/>
    <w:rsid w:val="62166B40"/>
    <w:rsid w:val="62B11AE8"/>
    <w:rsid w:val="6345207F"/>
    <w:rsid w:val="6468669C"/>
    <w:rsid w:val="64EC50DF"/>
    <w:rsid w:val="655E47B1"/>
    <w:rsid w:val="67193EB9"/>
    <w:rsid w:val="6785257A"/>
    <w:rsid w:val="6962704A"/>
    <w:rsid w:val="6A4406A4"/>
    <w:rsid w:val="6B9F3BB2"/>
    <w:rsid w:val="6D7D6CEF"/>
    <w:rsid w:val="6E34456A"/>
    <w:rsid w:val="6E9C2A86"/>
    <w:rsid w:val="6FDA16F5"/>
    <w:rsid w:val="73706780"/>
    <w:rsid w:val="73E62C7E"/>
    <w:rsid w:val="744A6DE8"/>
    <w:rsid w:val="76852E2F"/>
    <w:rsid w:val="76D140C0"/>
    <w:rsid w:val="77F77EE4"/>
    <w:rsid w:val="789D4453"/>
    <w:rsid w:val="78D30024"/>
    <w:rsid w:val="78FB7B03"/>
    <w:rsid w:val="7A4D5909"/>
    <w:rsid w:val="7A6F0EDD"/>
    <w:rsid w:val="7B016CCB"/>
    <w:rsid w:val="7CE07731"/>
    <w:rsid w:val="7D4B124A"/>
    <w:rsid w:val="7E4F440B"/>
    <w:rsid w:val="7EB677D3"/>
    <w:rsid w:val="7EC02F0C"/>
    <w:rsid w:val="7ECC7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3649F3C"/>
  <w15:docId w15:val="{387D5C84-027E-4D67-9ABA-DE83A4DB9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uiPriority="1" w:qFormat="1"/>
    <w:lsdException w:name="heading 1" w:uiPriority="1" w:qFormat="1"/>
    <w:lsdException w:name="heading 2" w:uiPriority="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uiPriority="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pPr>
      <w:widowControl w:val="0"/>
      <w:autoSpaceDE w:val="0"/>
      <w:autoSpaceDN w:val="0"/>
    </w:pPr>
    <w:rPr>
      <w:rFonts w:ascii="宋体" w:hAnsi="宋体" w:cs="宋体"/>
      <w:sz w:val="22"/>
      <w:szCs w:val="22"/>
      <w:lang w:eastAsia="en-US"/>
    </w:rPr>
  </w:style>
  <w:style w:type="paragraph" w:styleId="1">
    <w:name w:val="heading 1"/>
    <w:basedOn w:val="a"/>
    <w:next w:val="a"/>
    <w:uiPriority w:val="1"/>
    <w:qFormat/>
    <w:pPr>
      <w:ind w:left="755" w:right="755"/>
      <w:jc w:val="center"/>
      <w:outlineLvl w:val="0"/>
    </w:pPr>
    <w:rPr>
      <w:rFonts w:ascii="华文中宋" w:eastAsia="华文中宋" w:hAnsi="华文中宋" w:cs="华文中宋"/>
      <w:sz w:val="36"/>
      <w:szCs w:val="36"/>
    </w:rPr>
  </w:style>
  <w:style w:type="paragraph" w:styleId="2">
    <w:name w:val="heading 2"/>
    <w:basedOn w:val="a"/>
    <w:next w:val="a"/>
    <w:uiPriority w:val="1"/>
    <w:qFormat/>
    <w:pPr>
      <w:spacing w:before="106"/>
      <w:ind w:left="220"/>
      <w:outlineLvl w:val="1"/>
    </w:pPr>
    <w:rPr>
      <w:rFonts w:ascii="黑体" w:eastAsia="黑体" w:hAnsi="黑体" w:cs="黑体"/>
      <w:sz w:val="28"/>
      <w:szCs w:val="28"/>
    </w:rPr>
  </w:style>
  <w:style w:type="paragraph" w:styleId="4">
    <w:name w:val="heading 4"/>
    <w:basedOn w:val="a"/>
    <w:next w:val="a"/>
    <w:semiHidden/>
    <w:unhideWhenUsed/>
    <w:qFormat/>
    <w:pPr>
      <w:spacing w:beforeAutospacing="1" w:afterAutospacing="1"/>
      <w:outlineLvl w:val="3"/>
    </w:pPr>
    <w:rPr>
      <w:rFonts w:cs="Times New Roman" w:hint="eastAsia"/>
      <w:b/>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ind w:left="120"/>
    </w:pPr>
    <w:rPr>
      <w:sz w:val="24"/>
      <w:szCs w:val="24"/>
    </w:rPr>
  </w:style>
  <w:style w:type="paragraph" w:styleId="a4">
    <w:name w:val="footer"/>
    <w:basedOn w:val="a"/>
    <w:qFormat/>
    <w:pPr>
      <w:tabs>
        <w:tab w:val="center" w:pos="4153"/>
        <w:tab w:val="right" w:pos="8306"/>
      </w:tabs>
      <w:snapToGrid w:val="0"/>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styleId="a6">
    <w:name w:val="Hyperlink"/>
    <w:basedOn w:val="a0"/>
    <w:qFormat/>
    <w:rPr>
      <w:color w:val="0000FF"/>
      <w:u w:val="single"/>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7">
    <w:name w:val="List Paragraph"/>
    <w:basedOn w:val="a"/>
    <w:uiPriority w:val="1"/>
    <w:qFormat/>
    <w:pPr>
      <w:spacing w:line="322" w:lineRule="exact"/>
      <w:ind w:left="120" w:hanging="302"/>
    </w:pPr>
  </w:style>
  <w:style w:type="paragraph" w:customStyle="1" w:styleId="TableParagraph">
    <w:name w:val="Table Paragraph"/>
    <w:basedOn w:val="a"/>
    <w:uiPriority w:val="1"/>
    <w:qFormat/>
    <w:pPr>
      <w:spacing w:line="254" w:lineRule="exact"/>
      <w:ind w:left="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lhsp.gzonline.gov.cn/jsgc/ind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gdzwfw.gov.c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394</TotalTime>
  <Pages>40</Pages>
  <Words>4920</Words>
  <Characters>28047</Characters>
  <Application>Microsoft Office Word</Application>
  <DocSecurity>0</DocSecurity>
  <Lines>233</Lines>
  <Paragraphs>65</Paragraphs>
  <ScaleCrop>false</ScaleCrop>
  <Company/>
  <LinksUpToDate>false</LinksUpToDate>
  <CharactersWithSpaces>32902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6</cp:revision>
  <dcterms:created xsi:type="dcterms:W3CDTF">2019-07-02T15:09:00Z</dcterms:created>
  <dcterms:modified xsi:type="dcterms:W3CDTF">2019-08-01T03:54:00Z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Creator">
    <vt:lpwstr>Acrobat PDFMaker 10.0 Word 版</vt:lpwstr>
  </property>
  <property fmtid="{D5CDD505-2E9C-101B-9397-08002B2CF9AE}" pid="4" name="LastSaved">
    <vt:filetime>2019-07-02T00:00:00Z</vt:filetime>
  </property>
  <property fmtid="{D5CDD505-2E9C-101B-9397-08002B2CF9AE}" pid="5" name="KSOProductBuildVer">
    <vt:lpwstr>2052-11.3.0.8632</vt:lpwstr>
  </property>
</Properties>
</file>